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3608979"/>
        <w:docPartObj>
          <w:docPartGallery w:val="Cover Pages"/>
          <w:docPartUnique/>
        </w:docPartObj>
      </w:sdtPr>
      <w:sdtEndPr/>
      <w:sdtContent>
        <w:p w14:paraId="62070C09" w14:textId="36AF513F" w:rsidR="00DA7339" w:rsidRDefault="00DA733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900"/>
          </w:tblGrid>
          <w:tr w:rsidR="00DA7339" w14:paraId="2B77A81A" w14:textId="77777777">
            <w:sdt>
              <w:sdtPr>
                <w:rPr>
                  <w:color w:val="2F5496" w:themeColor="accent1" w:themeShade="BF"/>
                  <w:sz w:val="24"/>
                  <w:szCs w:val="24"/>
                </w:rPr>
                <w:alias w:val="Société"/>
                <w:id w:val="13406915"/>
                <w:placeholder>
                  <w:docPart w:val="05CCB46BF06E4C95AE9BE7FD0F8B664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36597A7" w14:textId="5B1E8041" w:rsidR="00DA7339" w:rsidRDefault="00DA7339">
                    <w:pPr>
                      <w:pStyle w:val="Sansinterligne"/>
                      <w:rPr>
                        <w:color w:val="2F5496" w:themeColor="accent1" w:themeShade="BF"/>
                        <w:sz w:val="24"/>
                      </w:rPr>
                    </w:pPr>
                    <w:r>
                      <w:rPr>
                        <w:color w:val="2F5496" w:themeColor="accent1" w:themeShade="BF"/>
                        <w:sz w:val="24"/>
                        <w:szCs w:val="24"/>
                      </w:rPr>
                      <w:t>Livrable #1 - Documentation</w:t>
                    </w:r>
                  </w:p>
                </w:tc>
              </w:sdtContent>
            </w:sdt>
          </w:tr>
          <w:tr w:rsidR="00DA7339" w14:paraId="3B069E43"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EA463C82F0D8460FABCB1675EB2AD80B"/>
                  </w:placeholder>
                  <w:dataBinding w:prefixMappings="xmlns:ns0='http://schemas.openxmlformats.org/package/2006/metadata/core-properties' xmlns:ns1='http://purl.org/dc/elements/1.1/'" w:xpath="/ns0:coreProperties[1]/ns1:title[1]" w:storeItemID="{6C3C8BC8-F283-45AE-878A-BAB7291924A1}"/>
                  <w:text/>
                </w:sdtPr>
                <w:sdtEndPr/>
                <w:sdtContent>
                  <w:p w14:paraId="2878BD65" w14:textId="58962CF9" w:rsidR="00DA7339" w:rsidRDefault="0078591E">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Documentation de l’API</w:t>
                    </w:r>
                  </w:p>
                </w:sdtContent>
              </w:sdt>
            </w:tc>
          </w:tr>
          <w:tr w:rsidR="00DA7339" w14:paraId="760BCD42" w14:textId="77777777">
            <w:sdt>
              <w:sdtPr>
                <w:rPr>
                  <w:color w:val="2F5496" w:themeColor="accent1" w:themeShade="BF"/>
                  <w:sz w:val="24"/>
                  <w:szCs w:val="24"/>
                </w:rPr>
                <w:alias w:val="Sous-titre"/>
                <w:id w:val="13406923"/>
                <w:placeholder>
                  <w:docPart w:val="64C43AD3C9E84DAD8C19F86CAD29DE7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7F250A0" w14:textId="6B6DF827" w:rsidR="00DA7339" w:rsidRDefault="00DA7339">
                    <w:pPr>
                      <w:pStyle w:val="Sansinterligne"/>
                      <w:rPr>
                        <w:color w:val="2F5496" w:themeColor="accent1" w:themeShade="BF"/>
                        <w:sz w:val="24"/>
                      </w:rPr>
                    </w:pPr>
                    <w:r>
                      <w:rPr>
                        <w:color w:val="2F5496" w:themeColor="accent1" w:themeShade="BF"/>
                        <w:sz w:val="24"/>
                        <w:szCs w:val="24"/>
                      </w:rPr>
                      <w:t>Services de données avancées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A7339" w14:paraId="01094D70"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4A956EA49D6944F99AAE88D3EC08B9D5"/>
                  </w:placeholder>
                  <w:dataBinding w:prefixMappings="xmlns:ns0='http://schemas.openxmlformats.org/package/2006/metadata/core-properties' xmlns:ns1='http://purl.org/dc/elements/1.1/'" w:xpath="/ns0:coreProperties[1]/ns1:creator[1]" w:storeItemID="{6C3C8BC8-F283-45AE-878A-BAB7291924A1}"/>
                  <w:text/>
                </w:sdtPr>
                <w:sdtEndPr/>
                <w:sdtContent>
                  <w:p w14:paraId="3DCE5397" w14:textId="1CA972EA" w:rsidR="00DA7339" w:rsidRDefault="00DA7339">
                    <w:pPr>
                      <w:pStyle w:val="Sansinterligne"/>
                      <w:rPr>
                        <w:color w:val="4472C4" w:themeColor="accent1"/>
                        <w:sz w:val="28"/>
                        <w:szCs w:val="28"/>
                      </w:rPr>
                    </w:pPr>
                    <w:r>
                      <w:rPr>
                        <w:color w:val="4472C4" w:themeColor="accent1"/>
                        <w:sz w:val="28"/>
                        <w:szCs w:val="28"/>
                      </w:rPr>
                      <w:t xml:space="preserve">Mathieu Dionne, Alexandre Perron, Louis </w:t>
                    </w:r>
                    <w:proofErr w:type="spellStart"/>
                    <w:r>
                      <w:rPr>
                        <w:color w:val="4472C4" w:themeColor="accent1"/>
                        <w:sz w:val="28"/>
                        <w:szCs w:val="28"/>
                      </w:rPr>
                      <w:t>Gaumond</w:t>
                    </w:r>
                    <w:proofErr w:type="spellEnd"/>
                  </w:p>
                </w:sdtContent>
              </w:sdt>
              <w:sdt>
                <w:sdtPr>
                  <w:rPr>
                    <w:color w:val="4472C4" w:themeColor="accent1"/>
                    <w:sz w:val="28"/>
                    <w:szCs w:val="28"/>
                  </w:rPr>
                  <w:alias w:val="Date"/>
                  <w:tag w:val="Date "/>
                  <w:id w:val="13406932"/>
                  <w:placeholder>
                    <w:docPart w:val="B34078CF6812448286B09CFFAC72F957"/>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2F699003" w14:textId="599B9953" w:rsidR="00DA7339" w:rsidRDefault="00DA7339">
                    <w:pPr>
                      <w:pStyle w:val="Sansinterligne"/>
                      <w:rPr>
                        <w:color w:val="4472C4" w:themeColor="accent1"/>
                        <w:sz w:val="28"/>
                        <w:szCs w:val="28"/>
                      </w:rPr>
                    </w:pPr>
                    <w:r>
                      <w:rPr>
                        <w:color w:val="4472C4" w:themeColor="accent1"/>
                        <w:sz w:val="28"/>
                        <w:szCs w:val="28"/>
                      </w:rPr>
                      <w:t>Automne 2023</w:t>
                    </w:r>
                  </w:p>
                </w:sdtContent>
              </w:sdt>
              <w:p w14:paraId="7FC699DA" w14:textId="77777777" w:rsidR="00DA7339" w:rsidRDefault="00DA7339">
                <w:pPr>
                  <w:pStyle w:val="Sansinterligne"/>
                  <w:rPr>
                    <w:color w:val="4472C4" w:themeColor="accent1"/>
                  </w:rPr>
                </w:pPr>
              </w:p>
            </w:tc>
          </w:tr>
        </w:tbl>
        <w:p w14:paraId="694A4956" w14:textId="63650CF7" w:rsidR="00DA7339" w:rsidRDefault="00DA7339">
          <w:r>
            <w:br w:type="page"/>
          </w:r>
        </w:p>
        <w:p w14:paraId="60421406" w14:textId="0D818BBF" w:rsidR="00DA7339" w:rsidRDefault="00DA7339" w:rsidP="00DA7339">
          <w:pPr>
            <w:pStyle w:val="Titre1"/>
          </w:pPr>
          <w:r>
            <w:lastRenderedPageBreak/>
            <w:t>Présentation</w:t>
          </w:r>
          <w:r w:rsidR="00E75F0C">
            <w:t xml:space="preserve"> de l’API</w:t>
          </w:r>
        </w:p>
        <w:p w14:paraId="0F9BF2D2" w14:textId="4C09C5C7" w:rsidR="00FD66CE" w:rsidRPr="00FD66CE" w:rsidRDefault="00FD66CE" w:rsidP="00FD66CE">
          <w:pPr>
            <w:pStyle w:val="Titre2"/>
          </w:pPr>
          <w:r>
            <w:t>Composantes de bases</w:t>
          </w:r>
        </w:p>
        <w:p w14:paraId="0A9C7D68" w14:textId="285CD3E3" w:rsidR="00C57830" w:rsidRDefault="009257AA" w:rsidP="00DA7339">
          <w:r>
            <w:t xml:space="preserve">L’API </w:t>
          </w:r>
          <w:r w:rsidR="00EE7A65">
            <w:t>Donjons &amp; Dragons englobera plusieurs fonctionnalités</w:t>
          </w:r>
          <w:r w:rsidR="00DB73B7">
            <w:t>, permettant de vérifier un grand nombre d’informations</w:t>
          </w:r>
          <w:r w:rsidR="005505DB">
            <w:t>, dont :</w:t>
          </w:r>
        </w:p>
        <w:p w14:paraId="145D22CA" w14:textId="784E2F76" w:rsidR="005505DB" w:rsidRDefault="00F02BCC" w:rsidP="00F02BCC">
          <w:pPr>
            <w:pStyle w:val="Paragraphedeliste"/>
            <w:numPr>
              <w:ilvl w:val="0"/>
              <w:numId w:val="3"/>
            </w:numPr>
          </w:pPr>
          <w:r>
            <w:t>Des fiches de personnages</w:t>
          </w:r>
          <w:r w:rsidR="009E707E">
            <w:t>, de</w:t>
          </w:r>
          <w:r w:rsidR="00C614CF">
            <w:t xml:space="preserve"> détails de personnages, ainsi que</w:t>
          </w:r>
          <w:r w:rsidR="00334123">
            <w:t xml:space="preserve"> </w:t>
          </w:r>
          <w:r w:rsidR="00C614CF">
            <w:t xml:space="preserve">de sortilèges </w:t>
          </w:r>
        </w:p>
        <w:p w14:paraId="1EFFB726" w14:textId="58C1C034" w:rsidR="009E707E" w:rsidRDefault="007A5684" w:rsidP="00F02BCC">
          <w:pPr>
            <w:pStyle w:val="Paragraphedeliste"/>
            <w:numPr>
              <w:ilvl w:val="0"/>
              <w:numId w:val="3"/>
            </w:numPr>
          </w:pPr>
          <w:r>
            <w:t xml:space="preserve">Des informations sur </w:t>
          </w:r>
          <w:r w:rsidR="00952ED0">
            <w:t>des mons</w:t>
          </w:r>
          <w:r w:rsidR="00755A95">
            <w:t>tres, classes, armures</w:t>
          </w:r>
          <w:r w:rsidR="00A848CE">
            <w:t>,</w:t>
          </w:r>
          <w:r w:rsidR="00067B16">
            <w:t xml:space="preserve"> exploits, ainsi que d’autres</w:t>
          </w:r>
          <w:r w:rsidR="003B3392">
            <w:t xml:space="preserve"> </w:t>
          </w:r>
          <w:r w:rsidR="00B41461">
            <w:t>objets</w:t>
          </w:r>
          <w:r w:rsidR="00B22B7E">
            <w:t xml:space="preserve"> et attributs pouvant entrer en ligne de compte dans une campagne</w:t>
          </w:r>
        </w:p>
        <w:p w14:paraId="08D4FFD8" w14:textId="1173F42B" w:rsidR="00F02BCC" w:rsidRDefault="00F83FC7" w:rsidP="00633B29">
          <w:r>
            <w:t>Ces données doivent être accessibles par CRUD</w:t>
          </w:r>
          <w:r w:rsidR="005B7B66">
            <w:t>.</w:t>
          </w:r>
        </w:p>
        <w:p w14:paraId="4A7CE4DC" w14:textId="21BBBC44" w:rsidR="007C3E54" w:rsidRDefault="000E1407" w:rsidP="00633B29">
          <w:r>
            <w:t>L’accès à ces données doit être facilité par l’implémentation de fonctionnalités avancées, telles que :</w:t>
          </w:r>
        </w:p>
        <w:p w14:paraId="3526C716" w14:textId="79A5459F" w:rsidR="000E1407" w:rsidRDefault="00444CDF" w:rsidP="000E1407">
          <w:pPr>
            <w:pStyle w:val="Paragraphedeliste"/>
            <w:numPr>
              <w:ilvl w:val="0"/>
              <w:numId w:val="3"/>
            </w:numPr>
          </w:pPr>
          <w:r>
            <w:t>La recherche par critères (nom, catégorie, etc.)</w:t>
          </w:r>
        </w:p>
        <w:p w14:paraId="6E2605AB" w14:textId="21C85039" w:rsidR="00444CDF" w:rsidRDefault="00FD507C" w:rsidP="000E1407">
          <w:pPr>
            <w:pStyle w:val="Paragraphedeliste"/>
            <w:numPr>
              <w:ilvl w:val="0"/>
              <w:numId w:val="3"/>
            </w:numPr>
          </w:pPr>
          <w:r>
            <w:t>La pagination</w:t>
          </w:r>
        </w:p>
        <w:p w14:paraId="37D9E27E" w14:textId="6232AFF5" w:rsidR="00475E5F" w:rsidRDefault="00475E5F" w:rsidP="000E1407">
          <w:pPr>
            <w:pStyle w:val="Paragraphedeliste"/>
            <w:numPr>
              <w:ilvl w:val="0"/>
              <w:numId w:val="3"/>
            </w:numPr>
          </w:pPr>
          <w:r>
            <w:t>Les filtres</w:t>
          </w:r>
        </w:p>
        <w:p w14:paraId="6E4A9E9A" w14:textId="642FF0A3" w:rsidR="00475E5F" w:rsidRDefault="00475E5F" w:rsidP="000E1407">
          <w:pPr>
            <w:pStyle w:val="Paragraphedeliste"/>
            <w:numPr>
              <w:ilvl w:val="0"/>
              <w:numId w:val="3"/>
            </w:numPr>
          </w:pPr>
          <w:r>
            <w:t>Le DTO</w:t>
          </w:r>
          <w:r w:rsidR="004641C5">
            <w:t xml:space="preserve"> lorsque nécessaire</w:t>
          </w:r>
        </w:p>
        <w:p w14:paraId="4965881C" w14:textId="7B94325E" w:rsidR="00C57830" w:rsidRDefault="00FD66CE" w:rsidP="00FD66CE">
          <w:pPr>
            <w:pStyle w:val="Titre2"/>
          </w:pPr>
          <w:r>
            <w:t xml:space="preserve">Composantes </w:t>
          </w:r>
          <w:r w:rsidR="006828D3">
            <w:t>personnalisées</w:t>
          </w:r>
        </w:p>
        <w:p w14:paraId="33E2B7D4" w14:textId="7AAE787E" w:rsidR="006828D3" w:rsidRDefault="00643DF1" w:rsidP="006828D3">
          <w:r>
            <w:t xml:space="preserve">Notre projet particulier </w:t>
          </w:r>
          <w:r w:rsidR="00D86392">
            <w:t xml:space="preserve">ajoutera deux </w:t>
          </w:r>
          <w:r w:rsidR="00374A2E">
            <w:t xml:space="preserve">aspects : </w:t>
          </w:r>
          <w:r w:rsidR="00B76699">
            <w:t>un système</w:t>
          </w:r>
          <w:r w:rsidR="0092226E">
            <w:t xml:space="preserve"> d’enchantement d’objets à nature aléatoire, ainsi qu’un système de création et de gestion de portraits de personnages</w:t>
          </w:r>
          <w:r w:rsidR="00786874">
            <w:t>.</w:t>
          </w:r>
        </w:p>
        <w:p w14:paraId="2CE10AF0" w14:textId="0CE25DD9" w:rsidR="000075AF" w:rsidRDefault="00980594" w:rsidP="006828D3">
          <w:r>
            <w:t>Pour le système d’enchantement</w:t>
          </w:r>
          <w:r w:rsidR="00A14649">
            <w:t xml:space="preserve"> d’objet</w:t>
          </w:r>
          <w:r w:rsidR="00C25973">
            <w:t>,</w:t>
          </w:r>
          <w:r w:rsidR="00FA483A">
            <w:t xml:space="preserve"> une méthode GET sera utilisée.</w:t>
          </w:r>
          <w:r w:rsidR="00C25973">
            <w:t xml:space="preserve"> </w:t>
          </w:r>
          <w:r w:rsidR="00FA483A">
            <w:t>L</w:t>
          </w:r>
          <w:r w:rsidR="006114A3">
            <w:t xml:space="preserve">’objet sera passé dans le </w:t>
          </w:r>
          <w:r w:rsidR="00240E20">
            <w:t xml:space="preserve">body de la requête, ce qui </w:t>
          </w:r>
          <w:r w:rsidR="00EE500F">
            <w:t xml:space="preserve">permettra à l’API d’obtenir </w:t>
          </w:r>
          <w:r w:rsidR="00304638">
            <w:t xml:space="preserve">toutes </w:t>
          </w:r>
          <w:r w:rsidR="00120842">
            <w:t>ses informations</w:t>
          </w:r>
          <w:r w:rsidR="000B7C80">
            <w:t xml:space="preserve">, </w:t>
          </w:r>
          <w:r w:rsidR="00FA483A">
            <w:t xml:space="preserve">et </w:t>
          </w:r>
          <w:r w:rsidR="00E10B70">
            <w:t>un enchantement aléatoire sera choisi et</w:t>
          </w:r>
          <w:r w:rsidR="004204D4">
            <w:t xml:space="preserve"> renvoyé à l’utilisateur.</w:t>
          </w:r>
        </w:p>
        <w:p w14:paraId="5A803361" w14:textId="09672837" w:rsidR="00A60DD5" w:rsidRPr="006828D3" w:rsidRDefault="007D6145" w:rsidP="006828D3">
          <w:r>
            <w:t>Quant au système d</w:t>
          </w:r>
          <w:r w:rsidR="007B73D8">
            <w:t>e portraits de personnages</w:t>
          </w:r>
          <w:r w:rsidR="00616116">
            <w:t xml:space="preserve">, </w:t>
          </w:r>
          <w:r w:rsidR="00E274B0">
            <w:t xml:space="preserve">une base de données sera </w:t>
          </w:r>
          <w:r w:rsidR="002F0475">
            <w:t>écrite</w:t>
          </w:r>
          <w:r w:rsidR="00BF1D85">
            <w:t xml:space="preserve"> et un CRUD sera implémenté pour </w:t>
          </w:r>
          <w:r w:rsidR="00DB7934">
            <w:t>l’utiliser</w:t>
          </w:r>
          <w:r w:rsidR="0073035D">
            <w:t xml:space="preserve">. </w:t>
          </w:r>
          <w:r w:rsidR="00596006">
            <w:t xml:space="preserve">Le système servira à </w:t>
          </w:r>
        </w:p>
        <w:p w14:paraId="08AA4BCC" w14:textId="44597D93" w:rsidR="00C57830" w:rsidRDefault="00482916" w:rsidP="00AF3382">
          <w:pPr>
            <w:pStyle w:val="Titre1"/>
          </w:pPr>
          <w:r>
            <w:lastRenderedPageBreak/>
            <w:t>Diagramme de classe</w:t>
          </w:r>
        </w:p>
        <w:p w14:paraId="4F863A77" w14:textId="156A9E98" w:rsidR="0031024A" w:rsidRDefault="00262372" w:rsidP="00482916">
          <w:r>
            <w:rPr>
              <w:noProof/>
            </w:rPr>
            <w:drawing>
              <wp:inline distT="0" distB="0" distL="0" distR="0" wp14:anchorId="1CC6F453" wp14:editId="691514C8">
                <wp:extent cx="5486400" cy="27152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715260"/>
                        </a:xfrm>
                        <a:prstGeom prst="rect">
                          <a:avLst/>
                        </a:prstGeom>
                      </pic:spPr>
                    </pic:pic>
                  </a:graphicData>
                </a:graphic>
              </wp:inline>
            </w:drawing>
          </w:r>
          <w:r w:rsidR="691514C8">
            <w:rPr>
              <w:noProof/>
            </w:rPr>
            <w:drawing>
              <wp:inline distT="0" distB="0" distL="0" distR="0" wp14:anchorId="2A55138B" wp14:editId="58D6609E">
                <wp:extent cx="4572000" cy="3086100"/>
                <wp:effectExtent l="0" t="0" r="0" b="0"/>
                <wp:docPr id="473352388" name="Picture 47335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4C644346" w14:textId="77777777" w:rsidR="00BA668F" w:rsidRDefault="00BA668F" w:rsidP="00482916"/>
        <w:p w14:paraId="4878F334" w14:textId="7CFA8B35" w:rsidR="00482916" w:rsidRDefault="00531106" w:rsidP="00482916">
          <w:pPr>
            <w:pStyle w:val="Titre1"/>
          </w:pPr>
          <w:r>
            <w:t>Liste des appel API</w:t>
          </w:r>
        </w:p>
        <w:p w14:paraId="0F177499" w14:textId="37DA6964" w:rsidR="001F0F38" w:rsidRPr="00155D02" w:rsidRDefault="00DB2D9C" w:rsidP="00702D75">
          <w:pPr>
            <w:pStyle w:val="Titre2"/>
            <w:rPr>
              <w:lang w:val="en-CA"/>
            </w:rPr>
          </w:pPr>
          <w:proofErr w:type="gramStart"/>
          <w:r w:rsidRPr="00155D02">
            <w:rPr>
              <w:lang w:val="en-CA"/>
            </w:rPr>
            <w:t>GET :</w:t>
          </w:r>
          <w:proofErr w:type="gramEnd"/>
        </w:p>
        <w:p w14:paraId="282222CE" w14:textId="631892DC" w:rsidR="6041BF65" w:rsidRPr="00155D02" w:rsidRDefault="6041BF65" w:rsidP="23DB1190">
          <w:pPr>
            <w:ind w:left="360" w:firstLine="348"/>
            <w:rPr>
              <w:lang w:val="en-CA"/>
            </w:rPr>
          </w:pPr>
          <w:proofErr w:type="spellStart"/>
          <w:r w:rsidRPr="00155D02">
            <w:rPr>
              <w:lang w:val="en-CA"/>
            </w:rPr>
            <w:t>GetArmor</w:t>
          </w:r>
          <w:r w:rsidR="005F2825">
            <w:rPr>
              <w:lang w:val="en-CA"/>
            </w:rPr>
            <w:t>ById</w:t>
          </w:r>
          <w:proofErr w:type="spellEnd"/>
        </w:p>
        <w:p w14:paraId="7B5D15EA" w14:textId="44809ED6" w:rsidR="38D0F3BE" w:rsidRPr="00155D02" w:rsidRDefault="20034FEB" w:rsidP="38D0F3BE">
          <w:pPr>
            <w:ind w:left="360" w:firstLine="348"/>
            <w:rPr>
              <w:lang w:val="en-CA"/>
            </w:rPr>
          </w:pPr>
          <w:proofErr w:type="spellStart"/>
          <w:r w:rsidRPr="00155D02">
            <w:rPr>
              <w:lang w:val="en-CA"/>
            </w:rPr>
            <w:t>GetListArmorByType</w:t>
          </w:r>
          <w:proofErr w:type="spellEnd"/>
        </w:p>
        <w:p w14:paraId="5E9F6D29" w14:textId="52A67C6D" w:rsidR="20034FEB" w:rsidRPr="00155D02" w:rsidRDefault="20034FEB" w:rsidP="74EA54A4">
          <w:pPr>
            <w:ind w:left="360" w:firstLine="348"/>
            <w:rPr>
              <w:lang w:val="en-CA"/>
            </w:rPr>
          </w:pPr>
          <w:proofErr w:type="spellStart"/>
          <w:r w:rsidRPr="00155D02">
            <w:rPr>
              <w:lang w:val="en-CA"/>
            </w:rPr>
            <w:t>GetArmor</w:t>
          </w:r>
          <w:proofErr w:type="spellEnd"/>
        </w:p>
        <w:p w14:paraId="23816A25" w14:textId="2ABB190D" w:rsidR="5515CCEA" w:rsidRPr="00155D02" w:rsidRDefault="5515CCEA" w:rsidP="2C28F4C4">
          <w:pPr>
            <w:ind w:left="360" w:firstLine="348"/>
            <w:rPr>
              <w:lang w:val="en-CA"/>
            </w:rPr>
          </w:pPr>
          <w:proofErr w:type="spellStart"/>
          <w:r w:rsidRPr="00155D02">
            <w:rPr>
              <w:lang w:val="en-CA"/>
            </w:rPr>
            <w:t>GetClasses</w:t>
          </w:r>
          <w:r w:rsidR="005F2825">
            <w:rPr>
              <w:lang w:val="en-CA"/>
            </w:rPr>
            <w:t>ById</w:t>
          </w:r>
          <w:proofErr w:type="spellEnd"/>
        </w:p>
        <w:p w14:paraId="14ECA24A" w14:textId="5842759E" w:rsidR="5515CCEA" w:rsidRPr="00155D02" w:rsidRDefault="5515CCEA" w:rsidP="2C28F4C4">
          <w:pPr>
            <w:ind w:left="360" w:firstLine="348"/>
            <w:rPr>
              <w:lang w:val="en-CA"/>
            </w:rPr>
          </w:pPr>
          <w:proofErr w:type="spellStart"/>
          <w:r w:rsidRPr="00155D02">
            <w:rPr>
              <w:lang w:val="en-CA"/>
            </w:rPr>
            <w:lastRenderedPageBreak/>
            <w:t>GetListClasses</w:t>
          </w:r>
          <w:proofErr w:type="spellEnd"/>
        </w:p>
        <w:p w14:paraId="582EAEA1" w14:textId="78F7CEC2" w:rsidR="5515CCEA" w:rsidRDefault="5515CCEA" w:rsidP="2C28F4C4">
          <w:pPr>
            <w:ind w:left="360" w:firstLine="348"/>
            <w:rPr>
              <w:lang w:val="en-CA"/>
            </w:rPr>
          </w:pPr>
          <w:proofErr w:type="spellStart"/>
          <w:r w:rsidRPr="00155D02">
            <w:rPr>
              <w:lang w:val="en-CA"/>
            </w:rPr>
            <w:t>GetAllClasses</w:t>
          </w:r>
          <w:proofErr w:type="spellEnd"/>
        </w:p>
        <w:p w14:paraId="6D5CDD57" w14:textId="774B814D" w:rsidR="00155D02" w:rsidRDefault="00155D02" w:rsidP="2C28F4C4">
          <w:pPr>
            <w:ind w:left="360" w:firstLine="348"/>
            <w:rPr>
              <w:lang w:val="en-CA"/>
            </w:rPr>
          </w:pPr>
          <w:proofErr w:type="spellStart"/>
          <w:r>
            <w:rPr>
              <w:lang w:val="en-CA"/>
            </w:rPr>
            <w:t>GetEnchantement</w:t>
          </w:r>
          <w:r w:rsidR="005F2825">
            <w:rPr>
              <w:lang w:val="en-CA"/>
            </w:rPr>
            <w:t>ById</w:t>
          </w:r>
          <w:proofErr w:type="spellEnd"/>
        </w:p>
        <w:p w14:paraId="7D4B8A1F" w14:textId="10BB729D" w:rsidR="00A438A6" w:rsidRDefault="00A438A6" w:rsidP="2C28F4C4">
          <w:pPr>
            <w:ind w:left="360" w:firstLine="348"/>
            <w:rPr>
              <w:lang w:val="en-CA"/>
            </w:rPr>
          </w:pPr>
          <w:proofErr w:type="spellStart"/>
          <w:r>
            <w:rPr>
              <w:lang w:val="en-CA"/>
            </w:rPr>
            <w:t>GetRandomEnchantement</w:t>
          </w:r>
          <w:proofErr w:type="spellEnd"/>
          <w:r>
            <w:rPr>
              <w:lang w:val="en-CA"/>
            </w:rPr>
            <w:t xml:space="preserve"> </w:t>
          </w:r>
        </w:p>
        <w:p w14:paraId="6E331C21" w14:textId="7C242D0F" w:rsidR="00A438A6" w:rsidRDefault="00A438A6" w:rsidP="2C28F4C4">
          <w:pPr>
            <w:ind w:left="360" w:firstLine="348"/>
            <w:rPr>
              <w:lang w:val="en-CA"/>
            </w:rPr>
          </w:pPr>
          <w:proofErr w:type="spellStart"/>
          <w:r>
            <w:rPr>
              <w:lang w:val="en-CA"/>
            </w:rPr>
            <w:t>GetAllEnchantement</w:t>
          </w:r>
          <w:proofErr w:type="spellEnd"/>
        </w:p>
        <w:p w14:paraId="6F42274E" w14:textId="3CA63633" w:rsidR="0073010E" w:rsidRDefault="0073010E" w:rsidP="2C28F4C4">
          <w:pPr>
            <w:ind w:left="360" w:firstLine="348"/>
            <w:rPr>
              <w:lang w:val="en-CA"/>
            </w:rPr>
          </w:pPr>
          <w:proofErr w:type="spellStart"/>
          <w:r>
            <w:rPr>
              <w:lang w:val="en-CA"/>
            </w:rPr>
            <w:t>GetRace</w:t>
          </w:r>
          <w:r w:rsidR="005F2825">
            <w:rPr>
              <w:lang w:val="en-CA"/>
            </w:rPr>
            <w:t>ById</w:t>
          </w:r>
          <w:proofErr w:type="spellEnd"/>
        </w:p>
        <w:p w14:paraId="4A5072D7" w14:textId="523A8FEC" w:rsidR="002624F9" w:rsidRDefault="002624F9" w:rsidP="2C28F4C4">
          <w:pPr>
            <w:ind w:left="360" w:firstLine="348"/>
            <w:rPr>
              <w:lang w:val="en-CA"/>
            </w:rPr>
          </w:pPr>
          <w:proofErr w:type="spellStart"/>
          <w:r>
            <w:rPr>
              <w:lang w:val="en-CA"/>
            </w:rPr>
            <w:t>GetAllRace</w:t>
          </w:r>
          <w:proofErr w:type="spellEnd"/>
        </w:p>
        <w:p w14:paraId="7655D0CD" w14:textId="7FAD22E4" w:rsidR="00F20364" w:rsidRDefault="00F20364" w:rsidP="2C28F4C4">
          <w:pPr>
            <w:ind w:left="360" w:firstLine="348"/>
            <w:rPr>
              <w:lang w:val="en-CA"/>
            </w:rPr>
          </w:pPr>
          <w:proofErr w:type="spellStart"/>
          <w:r>
            <w:rPr>
              <w:lang w:val="en-CA"/>
            </w:rPr>
            <w:t>GetRandomRace</w:t>
          </w:r>
          <w:proofErr w:type="spellEnd"/>
        </w:p>
        <w:p w14:paraId="0E413E8C" w14:textId="197CC0E3" w:rsidR="002C414D" w:rsidRDefault="002C414D" w:rsidP="2C28F4C4">
          <w:pPr>
            <w:ind w:left="360" w:firstLine="348"/>
            <w:rPr>
              <w:lang w:val="en-CA"/>
            </w:rPr>
          </w:pPr>
          <w:proofErr w:type="spellStart"/>
          <w:r>
            <w:rPr>
              <w:lang w:val="en-CA"/>
            </w:rPr>
            <w:t>GetArme</w:t>
          </w:r>
          <w:r w:rsidR="005F2825">
            <w:rPr>
              <w:lang w:val="en-CA"/>
            </w:rPr>
            <w:t>ById</w:t>
          </w:r>
          <w:proofErr w:type="spellEnd"/>
        </w:p>
        <w:p w14:paraId="12580FB3" w14:textId="3892F27F" w:rsidR="002C414D" w:rsidRDefault="002C414D" w:rsidP="2C28F4C4">
          <w:pPr>
            <w:ind w:left="360" w:firstLine="348"/>
            <w:rPr>
              <w:lang w:val="en-CA"/>
            </w:rPr>
          </w:pPr>
          <w:proofErr w:type="spellStart"/>
          <w:r>
            <w:rPr>
              <w:lang w:val="en-CA"/>
            </w:rPr>
            <w:t>GetRandomArme</w:t>
          </w:r>
          <w:proofErr w:type="spellEnd"/>
        </w:p>
        <w:p w14:paraId="249945A1" w14:textId="1FBAED06" w:rsidR="002C414D" w:rsidRDefault="002C414D" w:rsidP="2C28F4C4">
          <w:pPr>
            <w:ind w:left="360" w:firstLine="348"/>
            <w:rPr>
              <w:lang w:val="en-CA"/>
            </w:rPr>
          </w:pPr>
          <w:proofErr w:type="spellStart"/>
          <w:r>
            <w:rPr>
              <w:lang w:val="en-CA"/>
            </w:rPr>
            <w:t>Get</w:t>
          </w:r>
          <w:r w:rsidR="003C6229">
            <w:rPr>
              <w:lang w:val="en-CA"/>
            </w:rPr>
            <w:t>All</w:t>
          </w:r>
          <w:r w:rsidR="002970E3">
            <w:rPr>
              <w:lang w:val="en-CA"/>
            </w:rPr>
            <w:t>Arme</w:t>
          </w:r>
          <w:proofErr w:type="spellEnd"/>
        </w:p>
        <w:p w14:paraId="71646322" w14:textId="32A97EF2" w:rsidR="00146706" w:rsidRDefault="00146706" w:rsidP="2C28F4C4">
          <w:pPr>
            <w:ind w:left="360" w:firstLine="348"/>
            <w:rPr>
              <w:lang w:val="en-CA"/>
            </w:rPr>
          </w:pPr>
          <w:proofErr w:type="spellStart"/>
          <w:r>
            <w:rPr>
              <w:lang w:val="en-CA"/>
            </w:rPr>
            <w:t>Get</w:t>
          </w:r>
          <w:r w:rsidR="009B5B9F">
            <w:rPr>
              <w:lang w:val="en-CA"/>
            </w:rPr>
            <w:t>Stat</w:t>
          </w:r>
          <w:proofErr w:type="spellEnd"/>
        </w:p>
        <w:p w14:paraId="4AB34FCA" w14:textId="427D4EB7" w:rsidR="003B52CA" w:rsidRDefault="003B52CA" w:rsidP="2C28F4C4">
          <w:pPr>
            <w:ind w:left="360" w:firstLine="348"/>
            <w:rPr>
              <w:lang w:val="en-CA"/>
            </w:rPr>
          </w:pPr>
          <w:proofErr w:type="spellStart"/>
          <w:r>
            <w:rPr>
              <w:lang w:val="en-CA"/>
            </w:rPr>
            <w:t>GetSkills</w:t>
          </w:r>
          <w:proofErr w:type="spellEnd"/>
        </w:p>
        <w:p w14:paraId="77C18843" w14:textId="6CC1D8D2" w:rsidR="001F7AB1" w:rsidRDefault="001F7AB1" w:rsidP="2C28F4C4">
          <w:pPr>
            <w:ind w:left="360" w:firstLine="348"/>
            <w:rPr>
              <w:lang w:val="en-CA"/>
            </w:rPr>
          </w:pPr>
          <w:proofErr w:type="spellStart"/>
          <w:r>
            <w:rPr>
              <w:lang w:val="en-CA"/>
            </w:rPr>
            <w:t>GetAC</w:t>
          </w:r>
          <w:proofErr w:type="spellEnd"/>
        </w:p>
        <w:p w14:paraId="389493A1" w14:textId="6490B3AD" w:rsidR="001F7AB1" w:rsidRDefault="001F7AB1" w:rsidP="2C28F4C4">
          <w:pPr>
            <w:ind w:left="360" w:firstLine="348"/>
            <w:rPr>
              <w:lang w:val="en-CA"/>
            </w:rPr>
          </w:pPr>
          <w:proofErr w:type="spellStart"/>
          <w:r>
            <w:rPr>
              <w:lang w:val="en-CA"/>
            </w:rPr>
            <w:t>GetSpellD</w:t>
          </w:r>
          <w:r w:rsidR="00880DF6">
            <w:rPr>
              <w:lang w:val="en-CA"/>
            </w:rPr>
            <w:t>C</w:t>
          </w:r>
          <w:proofErr w:type="spellEnd"/>
        </w:p>
        <w:p w14:paraId="11A3BC42" w14:textId="77E2FDFA" w:rsidR="00880DF6" w:rsidRDefault="00880DF6" w:rsidP="2C28F4C4">
          <w:pPr>
            <w:ind w:left="360" w:firstLine="348"/>
            <w:rPr>
              <w:lang w:val="en-CA"/>
            </w:rPr>
          </w:pPr>
          <w:proofErr w:type="spellStart"/>
          <w:r>
            <w:rPr>
              <w:lang w:val="en-CA"/>
            </w:rPr>
            <w:t>GetProficiencyBonus</w:t>
          </w:r>
          <w:proofErr w:type="spellEnd"/>
        </w:p>
        <w:p w14:paraId="471526B2" w14:textId="1302A369" w:rsidR="00DB2D9C" w:rsidRPr="00155D02" w:rsidRDefault="00702D75" w:rsidP="00702D75">
          <w:pPr>
            <w:pStyle w:val="Titre2"/>
            <w:rPr>
              <w:lang w:val="en-CA"/>
            </w:rPr>
          </w:pPr>
          <w:proofErr w:type="gramStart"/>
          <w:r w:rsidRPr="00155D02">
            <w:rPr>
              <w:lang w:val="en-CA"/>
            </w:rPr>
            <w:t>POST :</w:t>
          </w:r>
          <w:proofErr w:type="gramEnd"/>
        </w:p>
        <w:p w14:paraId="4CA6A758" w14:textId="77777777" w:rsidR="007B2837" w:rsidRDefault="542A61A7" w:rsidP="00F20364">
          <w:pPr>
            <w:ind w:left="708"/>
            <w:rPr>
              <w:lang w:val="en-CA"/>
            </w:rPr>
          </w:pPr>
          <w:proofErr w:type="spellStart"/>
          <w:r w:rsidRPr="00155D02">
            <w:rPr>
              <w:lang w:val="en-CA"/>
            </w:rPr>
            <w:t>PostArmor</w:t>
          </w:r>
          <w:proofErr w:type="spellEnd"/>
        </w:p>
        <w:p w14:paraId="317D5CE2" w14:textId="2B984AAC" w:rsidR="00702D75" w:rsidRDefault="007B2837" w:rsidP="00F20364">
          <w:pPr>
            <w:ind w:left="708"/>
            <w:rPr>
              <w:lang w:val="en-CA"/>
            </w:rPr>
          </w:pPr>
          <w:proofErr w:type="spellStart"/>
          <w:r>
            <w:rPr>
              <w:lang w:val="en-CA"/>
            </w:rPr>
            <w:t>PostClasses</w:t>
          </w:r>
          <w:proofErr w:type="spellEnd"/>
          <w:r w:rsidR="00702D75" w:rsidRPr="00155D02">
            <w:rPr>
              <w:lang w:val="en-CA"/>
            </w:rPr>
            <w:tab/>
          </w:r>
        </w:p>
        <w:p w14:paraId="26DA155D" w14:textId="5CD891DB" w:rsidR="004536F7" w:rsidRDefault="004536F7" w:rsidP="00F20364">
          <w:pPr>
            <w:ind w:left="708"/>
            <w:rPr>
              <w:lang w:val="en-CA"/>
            </w:rPr>
          </w:pPr>
          <w:proofErr w:type="spellStart"/>
          <w:r>
            <w:rPr>
              <w:lang w:val="en-CA"/>
            </w:rPr>
            <w:t>PostEnchantement</w:t>
          </w:r>
          <w:proofErr w:type="spellEnd"/>
        </w:p>
        <w:p w14:paraId="55EEE073" w14:textId="59C4E4EC" w:rsidR="00A759B0" w:rsidRDefault="00A759B0" w:rsidP="00F20364">
          <w:pPr>
            <w:ind w:left="708"/>
            <w:rPr>
              <w:lang w:val="en-CA"/>
            </w:rPr>
          </w:pPr>
          <w:proofErr w:type="spellStart"/>
          <w:r>
            <w:rPr>
              <w:lang w:val="en-CA"/>
            </w:rPr>
            <w:t>PostRace</w:t>
          </w:r>
          <w:proofErr w:type="spellEnd"/>
        </w:p>
        <w:p w14:paraId="34CB4333" w14:textId="18434FC3" w:rsidR="002970E3" w:rsidRDefault="002970E3" w:rsidP="00F20364">
          <w:pPr>
            <w:ind w:left="708"/>
            <w:rPr>
              <w:lang w:val="en-CA"/>
            </w:rPr>
          </w:pPr>
          <w:proofErr w:type="spellStart"/>
          <w:r>
            <w:rPr>
              <w:lang w:val="en-CA"/>
            </w:rPr>
            <w:t>PostArme</w:t>
          </w:r>
          <w:proofErr w:type="spellEnd"/>
        </w:p>
        <w:p w14:paraId="399FBF51" w14:textId="6782B1D1" w:rsidR="007F0BBE" w:rsidRPr="00155D02" w:rsidRDefault="00ED731B" w:rsidP="00F20364">
          <w:pPr>
            <w:ind w:left="708"/>
            <w:rPr>
              <w:lang w:val="en-CA"/>
            </w:rPr>
          </w:pPr>
          <w:proofErr w:type="spellStart"/>
          <w:r>
            <w:rPr>
              <w:lang w:val="en-CA"/>
            </w:rPr>
            <w:t>Post</w:t>
          </w:r>
          <w:r w:rsidR="007C7076">
            <w:rPr>
              <w:lang w:val="en-CA"/>
            </w:rPr>
            <w:t>Perso</w:t>
          </w:r>
          <w:proofErr w:type="spellEnd"/>
        </w:p>
        <w:p w14:paraId="46C08BB9" w14:textId="75F42955" w:rsidR="0038763D" w:rsidRPr="00155D02" w:rsidRDefault="00907999" w:rsidP="00907999">
          <w:pPr>
            <w:pStyle w:val="Titre2"/>
            <w:rPr>
              <w:lang w:val="en-CA"/>
            </w:rPr>
          </w:pPr>
          <w:proofErr w:type="gramStart"/>
          <w:r w:rsidRPr="00155D02">
            <w:rPr>
              <w:lang w:val="en-CA"/>
            </w:rPr>
            <w:t>PUT :</w:t>
          </w:r>
          <w:proofErr w:type="gramEnd"/>
        </w:p>
        <w:p w14:paraId="11BC8B59" w14:textId="77777777" w:rsidR="007B2837" w:rsidRDefault="1ADBA6BC" w:rsidP="00F20364">
          <w:pPr>
            <w:ind w:left="708"/>
            <w:rPr>
              <w:lang w:val="en-CA"/>
            </w:rPr>
          </w:pPr>
          <w:proofErr w:type="spellStart"/>
          <w:r w:rsidRPr="00155D02">
            <w:rPr>
              <w:lang w:val="en-CA"/>
            </w:rPr>
            <w:t>PutArmor</w:t>
          </w:r>
          <w:proofErr w:type="spellEnd"/>
        </w:p>
        <w:p w14:paraId="3220388D" w14:textId="3DC8E5F3" w:rsidR="00FB0419" w:rsidRDefault="00FB0419" w:rsidP="00F20364">
          <w:pPr>
            <w:ind w:left="708"/>
            <w:rPr>
              <w:lang w:val="en-CA"/>
            </w:rPr>
          </w:pPr>
          <w:proofErr w:type="spellStart"/>
          <w:r>
            <w:rPr>
              <w:lang w:val="en-CA"/>
            </w:rPr>
            <w:t>PutEnchantement</w:t>
          </w:r>
          <w:proofErr w:type="spellEnd"/>
        </w:p>
        <w:p w14:paraId="07D0DF07" w14:textId="77777777" w:rsidR="00F20364" w:rsidRDefault="007B2837" w:rsidP="00F20364">
          <w:pPr>
            <w:ind w:left="708"/>
            <w:rPr>
              <w:lang w:val="en-CA"/>
            </w:rPr>
          </w:pPr>
          <w:proofErr w:type="spellStart"/>
          <w:r>
            <w:rPr>
              <w:lang w:val="en-CA"/>
            </w:rPr>
            <w:t>PutClasses</w:t>
          </w:r>
          <w:proofErr w:type="spellEnd"/>
          <w:r w:rsidR="00907999" w:rsidRPr="00155D02">
            <w:rPr>
              <w:lang w:val="en-CA"/>
            </w:rPr>
            <w:tab/>
          </w:r>
        </w:p>
        <w:p w14:paraId="6F659D39" w14:textId="660C7AD3" w:rsidR="00F20364" w:rsidRPr="00155D02" w:rsidRDefault="00F20364" w:rsidP="00F20364">
          <w:pPr>
            <w:ind w:left="708"/>
            <w:rPr>
              <w:lang w:val="en-CA"/>
            </w:rPr>
          </w:pPr>
          <w:proofErr w:type="spellStart"/>
          <w:r>
            <w:rPr>
              <w:lang w:val="en-CA"/>
            </w:rPr>
            <w:t>PutRace</w:t>
          </w:r>
          <w:proofErr w:type="spellEnd"/>
        </w:p>
        <w:p w14:paraId="0CBCC633" w14:textId="3BF41397" w:rsidR="00907999" w:rsidRDefault="002970E3" w:rsidP="00702D75">
          <w:pPr>
            <w:rPr>
              <w:lang w:val="en-CA"/>
            </w:rPr>
          </w:pPr>
          <w:r>
            <w:rPr>
              <w:lang w:val="en-CA"/>
            </w:rPr>
            <w:tab/>
          </w:r>
          <w:proofErr w:type="spellStart"/>
          <w:r>
            <w:rPr>
              <w:lang w:val="en-CA"/>
            </w:rPr>
            <w:t>PutArme</w:t>
          </w:r>
          <w:proofErr w:type="spellEnd"/>
        </w:p>
        <w:p w14:paraId="5AF5BC75" w14:textId="50984A53" w:rsidR="007C7076" w:rsidRPr="00155D02" w:rsidRDefault="007C7076" w:rsidP="006C2738">
          <w:pPr>
            <w:ind w:firstLine="708"/>
            <w:rPr>
              <w:lang w:val="en-CA"/>
            </w:rPr>
          </w:pPr>
          <w:proofErr w:type="spellStart"/>
          <w:r>
            <w:rPr>
              <w:lang w:val="en-CA"/>
            </w:rPr>
            <w:lastRenderedPageBreak/>
            <w:t>Put</w:t>
          </w:r>
          <w:r w:rsidR="006C2738">
            <w:rPr>
              <w:lang w:val="en-CA"/>
            </w:rPr>
            <w:t>Perso</w:t>
          </w:r>
          <w:proofErr w:type="spellEnd"/>
        </w:p>
        <w:p w14:paraId="373DC1BF" w14:textId="03376D21" w:rsidR="00907999" w:rsidRDefault="00907999" w:rsidP="00907999">
          <w:pPr>
            <w:pStyle w:val="Titre2"/>
          </w:pPr>
          <w:r>
            <w:t>DELETE :</w:t>
          </w:r>
        </w:p>
        <w:p w14:paraId="20CFD49A" w14:textId="77777777" w:rsidR="007B2837" w:rsidRDefault="07E0B3FD" w:rsidP="00F20364">
          <w:pPr>
            <w:ind w:left="708"/>
          </w:pPr>
          <w:proofErr w:type="spellStart"/>
          <w:r>
            <w:t>DeleteArmor</w:t>
          </w:r>
          <w:proofErr w:type="spellEnd"/>
        </w:p>
        <w:p w14:paraId="7D2ADB96" w14:textId="1ECAFE27" w:rsidR="00907999" w:rsidRDefault="00981155" w:rsidP="00F20364">
          <w:pPr>
            <w:ind w:left="708"/>
          </w:pPr>
          <w:proofErr w:type="spellStart"/>
          <w:r>
            <w:t>DeleteClasses</w:t>
          </w:r>
          <w:proofErr w:type="spellEnd"/>
          <w:r w:rsidR="07E0B3FD">
            <w:tab/>
          </w:r>
        </w:p>
        <w:p w14:paraId="7D8A37AE" w14:textId="386326C3" w:rsidR="00444520" w:rsidRDefault="00444520" w:rsidP="00F20364">
          <w:pPr>
            <w:ind w:left="708"/>
          </w:pPr>
          <w:proofErr w:type="spellStart"/>
          <w:r>
            <w:t>Delete</w:t>
          </w:r>
          <w:r w:rsidR="00C33FB0">
            <w:t>Enchantement</w:t>
          </w:r>
          <w:proofErr w:type="spellEnd"/>
        </w:p>
        <w:p w14:paraId="4654CA86" w14:textId="35E54B2D" w:rsidR="004C7486" w:rsidRDefault="004C7486" w:rsidP="00F20364">
          <w:pPr>
            <w:ind w:left="708"/>
          </w:pPr>
          <w:proofErr w:type="spellStart"/>
          <w:r>
            <w:t>DeleteRace</w:t>
          </w:r>
          <w:proofErr w:type="spellEnd"/>
        </w:p>
        <w:p w14:paraId="2FB0E41D" w14:textId="167F1254" w:rsidR="008212A9" w:rsidRDefault="002970E3" w:rsidP="00907999">
          <w:r>
            <w:tab/>
          </w:r>
          <w:proofErr w:type="spellStart"/>
          <w:r>
            <w:t>DeleteArme</w:t>
          </w:r>
          <w:proofErr w:type="spellEnd"/>
        </w:p>
        <w:p w14:paraId="1EF11205" w14:textId="0C63E34D" w:rsidR="006C2738" w:rsidRDefault="006C2738" w:rsidP="006C2738">
          <w:pPr>
            <w:ind w:firstLine="708"/>
          </w:pPr>
          <w:proofErr w:type="spellStart"/>
          <w:r>
            <w:t>DeletePerso</w:t>
          </w:r>
          <w:proofErr w:type="spellEnd"/>
        </w:p>
        <w:p w14:paraId="24A6FAEB" w14:textId="2F8E527D" w:rsidR="008212A9" w:rsidRPr="00907999" w:rsidRDefault="00F47C05" w:rsidP="00F47C05">
          <w:pPr>
            <w:pStyle w:val="Titre1"/>
          </w:pPr>
          <w:r>
            <w:t>Présentation de l’application qui utilisera l’API</w:t>
          </w:r>
        </w:p>
        <w:p w14:paraId="19B74851" w14:textId="7114BF61" w:rsidR="007B7F55" w:rsidRDefault="007B7F55" w:rsidP="007B7F55">
          <w:r>
            <w:t>Notre projet d’API mobile Donjons &amp; Dragons sera composé</w:t>
          </w:r>
          <w:r w:rsidR="00BE4F1A">
            <w:t xml:space="preserve"> des composantes de base,</w:t>
          </w:r>
          <w:r>
            <w:t xml:space="preserve"> d’un système d’enchantement d’objets à nature aléatoire, ainsi qu’un système de gestion de portraits de personnages.</w:t>
          </w:r>
        </w:p>
        <w:p w14:paraId="275E044C" w14:textId="745B8980" w:rsidR="007B7F55" w:rsidRDefault="007B7F55" w:rsidP="007B7F55">
          <w:r>
            <w:t>Le système d’enchantement sera utilisé par des joueurs voulant prendre un risque avec l’enchantement d’objet, qui pourrait être récompensé autant que puni. Le joueur</w:t>
          </w:r>
          <w:r w:rsidR="00C25973">
            <w:t xml:space="preserve"> donnera l’objet à enchanter.</w:t>
          </w:r>
          <w:r>
            <w:t xml:space="preserve"> Un enchantement pour l’objet sera choisi aléatoirement.</w:t>
          </w:r>
        </w:p>
        <w:p w14:paraId="5CD7AC47" w14:textId="3FA25BBF" w:rsidR="007B7F55" w:rsidRDefault="007B7F55" w:rsidP="007B7F55">
          <w:r>
            <w:t>Le système de gestion de portraits de personnages est une composante aidant les joueurs à se faire une idée d’un certain Personnage Non Jouable (PNJ). Le maître de donjon pourra entrer diverses informations sur un certain PNJ, dont une image, une description physique ainsi que son contexte dans la campagne.</w:t>
          </w:r>
        </w:p>
        <w:p w14:paraId="6DD50CBD" w14:textId="77777777" w:rsidR="00E8677F" w:rsidRDefault="00E8677F" w:rsidP="00F47C05"/>
        <w:p w14:paraId="4FB5AA3A" w14:textId="50701CF7" w:rsidR="00F47C05" w:rsidRPr="00F47C05" w:rsidRDefault="00F47C05" w:rsidP="00856C97">
          <w:pPr>
            <w:pStyle w:val="Titre1"/>
          </w:pPr>
          <w:r>
            <w:t xml:space="preserve">Liste des utilisateurs </w:t>
          </w:r>
          <w:r w:rsidR="00E00A55">
            <w:t>ainsi que leur droit</w:t>
          </w:r>
        </w:p>
        <w:p w14:paraId="56A3CEA4" w14:textId="2E082928" w:rsidR="00907999" w:rsidRDefault="00D9604F" w:rsidP="00702D75">
          <w:r>
            <w:t>Admin (tous les droits</w:t>
          </w:r>
          <w:r w:rsidR="002D3226">
            <w:t xml:space="preserve"> – GET, PUT, POST, DELETE</w:t>
          </w:r>
          <w:r>
            <w:t>)</w:t>
          </w:r>
        </w:p>
        <w:p w14:paraId="270AEBEB" w14:textId="0285DBC0" w:rsidR="00D9604F" w:rsidRDefault="00D9604F" w:rsidP="00702D75">
          <w:r>
            <w:t>Joueur (Accès au</w:t>
          </w:r>
          <w:r w:rsidR="008F5F80">
            <w:t>x</w:t>
          </w:r>
          <w:r>
            <w:t xml:space="preserve"> fonctionnalité</w:t>
          </w:r>
          <w:r w:rsidR="008F5F80">
            <w:t>s</w:t>
          </w:r>
          <w:r>
            <w:t xml:space="preserve"> général</w:t>
          </w:r>
          <w:r w:rsidR="008F5F80">
            <w:t>es</w:t>
          </w:r>
          <w:r>
            <w:t xml:space="preserve"> et joueur</w:t>
          </w:r>
          <w:r w:rsidR="000239D1">
            <w:t>s</w:t>
          </w:r>
          <w:r w:rsidR="002D3226">
            <w:t xml:space="preserve"> - GET</w:t>
          </w:r>
          <w:r>
            <w:t>)</w:t>
          </w:r>
        </w:p>
        <w:p w14:paraId="5E14C9CF" w14:textId="2F3897CD" w:rsidR="00D9604F" w:rsidRDefault="00200D83" w:rsidP="00702D75">
          <w:r>
            <w:t>MDJ</w:t>
          </w:r>
          <w:r w:rsidR="008F5F80">
            <w:t xml:space="preserve"> (Accès aux fonctionnalités générales et MDJ</w:t>
          </w:r>
          <w:r w:rsidR="002D3226">
            <w:t xml:space="preserve"> – GET, PUT</w:t>
          </w:r>
          <w:r w:rsidR="001B2B59">
            <w:t>, DELETE</w:t>
          </w:r>
          <w:r w:rsidR="008F5F80">
            <w:t>)</w:t>
          </w:r>
        </w:p>
        <w:p w14:paraId="19A2CCA9" w14:textId="77777777" w:rsidR="00063B08" w:rsidRPr="00DA7339" w:rsidRDefault="00ED0EBA" w:rsidP="00702D75"/>
      </w:sdtContent>
    </w:sdt>
    <w:sectPr w:rsidR="00063B08" w:rsidRPr="00DA7339" w:rsidSect="00DA7339">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492B"/>
    <w:multiLevelType w:val="hybridMultilevel"/>
    <w:tmpl w:val="71BEE6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C3E5689"/>
    <w:multiLevelType w:val="hybridMultilevel"/>
    <w:tmpl w:val="7B249E40"/>
    <w:lvl w:ilvl="0" w:tplc="E194AB4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3833045"/>
    <w:multiLevelType w:val="hybridMultilevel"/>
    <w:tmpl w:val="26DAF4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111656617">
    <w:abstractNumId w:val="2"/>
  </w:num>
  <w:num w:numId="2" w16cid:durableId="1083138255">
    <w:abstractNumId w:val="0"/>
  </w:num>
  <w:num w:numId="3" w16cid:durableId="842553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39"/>
    <w:rsid w:val="00005460"/>
    <w:rsid w:val="00006931"/>
    <w:rsid w:val="000075AF"/>
    <w:rsid w:val="000113ED"/>
    <w:rsid w:val="00021FEB"/>
    <w:rsid w:val="000239D1"/>
    <w:rsid w:val="00036A7B"/>
    <w:rsid w:val="00037313"/>
    <w:rsid w:val="00051A07"/>
    <w:rsid w:val="00051C0E"/>
    <w:rsid w:val="00053804"/>
    <w:rsid w:val="00062E32"/>
    <w:rsid w:val="00063B08"/>
    <w:rsid w:val="00067B16"/>
    <w:rsid w:val="00075841"/>
    <w:rsid w:val="00091E5B"/>
    <w:rsid w:val="00093420"/>
    <w:rsid w:val="000A08CA"/>
    <w:rsid w:val="000A137D"/>
    <w:rsid w:val="000B7C80"/>
    <w:rsid w:val="000D4AC2"/>
    <w:rsid w:val="000D7949"/>
    <w:rsid w:val="000E1407"/>
    <w:rsid w:val="000F62A8"/>
    <w:rsid w:val="00103EAA"/>
    <w:rsid w:val="001153BB"/>
    <w:rsid w:val="00120842"/>
    <w:rsid w:val="00133794"/>
    <w:rsid w:val="0013401C"/>
    <w:rsid w:val="001415A8"/>
    <w:rsid w:val="00144136"/>
    <w:rsid w:val="00146706"/>
    <w:rsid w:val="00151DF1"/>
    <w:rsid w:val="001558FA"/>
    <w:rsid w:val="00155D02"/>
    <w:rsid w:val="0017094D"/>
    <w:rsid w:val="00174B29"/>
    <w:rsid w:val="00175519"/>
    <w:rsid w:val="00183E4C"/>
    <w:rsid w:val="00194BBC"/>
    <w:rsid w:val="001B2B59"/>
    <w:rsid w:val="001C6AA8"/>
    <w:rsid w:val="001D624B"/>
    <w:rsid w:val="001F0F38"/>
    <w:rsid w:val="001F7AB1"/>
    <w:rsid w:val="00200D83"/>
    <w:rsid w:val="002057E6"/>
    <w:rsid w:val="00215F2F"/>
    <w:rsid w:val="00222D3D"/>
    <w:rsid w:val="0022549E"/>
    <w:rsid w:val="0023703A"/>
    <w:rsid w:val="00240E20"/>
    <w:rsid w:val="00242B7D"/>
    <w:rsid w:val="002605B0"/>
    <w:rsid w:val="00262372"/>
    <w:rsid w:val="002624F9"/>
    <w:rsid w:val="00267BB8"/>
    <w:rsid w:val="002725AE"/>
    <w:rsid w:val="00282CE9"/>
    <w:rsid w:val="00285011"/>
    <w:rsid w:val="0029076E"/>
    <w:rsid w:val="00290C00"/>
    <w:rsid w:val="002970E3"/>
    <w:rsid w:val="002B3580"/>
    <w:rsid w:val="002C414D"/>
    <w:rsid w:val="002C5C80"/>
    <w:rsid w:val="002C74C9"/>
    <w:rsid w:val="002D3226"/>
    <w:rsid w:val="002F0475"/>
    <w:rsid w:val="002F2BAC"/>
    <w:rsid w:val="002F6B35"/>
    <w:rsid w:val="00304638"/>
    <w:rsid w:val="0031024A"/>
    <w:rsid w:val="00310D51"/>
    <w:rsid w:val="00321FF6"/>
    <w:rsid w:val="00334123"/>
    <w:rsid w:val="00344817"/>
    <w:rsid w:val="00346318"/>
    <w:rsid w:val="00346FDE"/>
    <w:rsid w:val="003555F0"/>
    <w:rsid w:val="00371EB1"/>
    <w:rsid w:val="003733A0"/>
    <w:rsid w:val="00374A2E"/>
    <w:rsid w:val="00385B3A"/>
    <w:rsid w:val="0038763D"/>
    <w:rsid w:val="00397943"/>
    <w:rsid w:val="003A2E5E"/>
    <w:rsid w:val="003B3392"/>
    <w:rsid w:val="003B52CA"/>
    <w:rsid w:val="003B5626"/>
    <w:rsid w:val="003C6229"/>
    <w:rsid w:val="003C792B"/>
    <w:rsid w:val="003E728D"/>
    <w:rsid w:val="00403F88"/>
    <w:rsid w:val="00404F7D"/>
    <w:rsid w:val="0040691A"/>
    <w:rsid w:val="004140EA"/>
    <w:rsid w:val="004204D4"/>
    <w:rsid w:val="004240F6"/>
    <w:rsid w:val="00424283"/>
    <w:rsid w:val="00444520"/>
    <w:rsid w:val="00444CDF"/>
    <w:rsid w:val="004450CE"/>
    <w:rsid w:val="004473A8"/>
    <w:rsid w:val="004536F7"/>
    <w:rsid w:val="00463C7C"/>
    <w:rsid w:val="004641C5"/>
    <w:rsid w:val="00470E89"/>
    <w:rsid w:val="00475E5F"/>
    <w:rsid w:val="00482916"/>
    <w:rsid w:val="00486BE4"/>
    <w:rsid w:val="004B2C13"/>
    <w:rsid w:val="004B564E"/>
    <w:rsid w:val="004C7486"/>
    <w:rsid w:val="004D28FF"/>
    <w:rsid w:val="004D485D"/>
    <w:rsid w:val="004D636B"/>
    <w:rsid w:val="005143BE"/>
    <w:rsid w:val="00522E4F"/>
    <w:rsid w:val="00531106"/>
    <w:rsid w:val="005505DB"/>
    <w:rsid w:val="00560E90"/>
    <w:rsid w:val="00566F04"/>
    <w:rsid w:val="00573895"/>
    <w:rsid w:val="00574577"/>
    <w:rsid w:val="005819CB"/>
    <w:rsid w:val="00583BE4"/>
    <w:rsid w:val="00596006"/>
    <w:rsid w:val="005B1E18"/>
    <w:rsid w:val="005B7B66"/>
    <w:rsid w:val="005D42A0"/>
    <w:rsid w:val="005F2825"/>
    <w:rsid w:val="005F4BFC"/>
    <w:rsid w:val="005F5891"/>
    <w:rsid w:val="006052D4"/>
    <w:rsid w:val="006114A3"/>
    <w:rsid w:val="00615AFB"/>
    <w:rsid w:val="00616116"/>
    <w:rsid w:val="00621FB1"/>
    <w:rsid w:val="00631B11"/>
    <w:rsid w:val="00633B29"/>
    <w:rsid w:val="00643DF1"/>
    <w:rsid w:val="00645B1A"/>
    <w:rsid w:val="0064762E"/>
    <w:rsid w:val="00647774"/>
    <w:rsid w:val="00655719"/>
    <w:rsid w:val="00656C83"/>
    <w:rsid w:val="006707C0"/>
    <w:rsid w:val="006828D3"/>
    <w:rsid w:val="0068734C"/>
    <w:rsid w:val="00694B91"/>
    <w:rsid w:val="006A2A22"/>
    <w:rsid w:val="006A31BC"/>
    <w:rsid w:val="006A4967"/>
    <w:rsid w:val="006B07AB"/>
    <w:rsid w:val="006B6721"/>
    <w:rsid w:val="006C2738"/>
    <w:rsid w:val="006C315A"/>
    <w:rsid w:val="006D043E"/>
    <w:rsid w:val="006D63CF"/>
    <w:rsid w:val="006E119C"/>
    <w:rsid w:val="006E5B76"/>
    <w:rsid w:val="006F1E7E"/>
    <w:rsid w:val="00702D75"/>
    <w:rsid w:val="00726982"/>
    <w:rsid w:val="0073010E"/>
    <w:rsid w:val="0073035D"/>
    <w:rsid w:val="0073310F"/>
    <w:rsid w:val="00733F4C"/>
    <w:rsid w:val="00737B83"/>
    <w:rsid w:val="00741459"/>
    <w:rsid w:val="00747099"/>
    <w:rsid w:val="0075572C"/>
    <w:rsid w:val="00755A95"/>
    <w:rsid w:val="007572AD"/>
    <w:rsid w:val="00771B52"/>
    <w:rsid w:val="00774733"/>
    <w:rsid w:val="0078591E"/>
    <w:rsid w:val="00786874"/>
    <w:rsid w:val="00792694"/>
    <w:rsid w:val="007A5684"/>
    <w:rsid w:val="007A5E0D"/>
    <w:rsid w:val="007B2837"/>
    <w:rsid w:val="007B5262"/>
    <w:rsid w:val="007B73D8"/>
    <w:rsid w:val="007B7F55"/>
    <w:rsid w:val="007C3E54"/>
    <w:rsid w:val="007C7076"/>
    <w:rsid w:val="007D2401"/>
    <w:rsid w:val="007D6145"/>
    <w:rsid w:val="007E706B"/>
    <w:rsid w:val="007F019A"/>
    <w:rsid w:val="007F0BBE"/>
    <w:rsid w:val="007F1A9E"/>
    <w:rsid w:val="007F22A0"/>
    <w:rsid w:val="007F7AEB"/>
    <w:rsid w:val="00813B32"/>
    <w:rsid w:val="008212A9"/>
    <w:rsid w:val="00833CA8"/>
    <w:rsid w:val="00856C97"/>
    <w:rsid w:val="00857E4B"/>
    <w:rsid w:val="00866A67"/>
    <w:rsid w:val="00866BF5"/>
    <w:rsid w:val="008730C8"/>
    <w:rsid w:val="00880DF6"/>
    <w:rsid w:val="00897260"/>
    <w:rsid w:val="008A683B"/>
    <w:rsid w:val="008B1D02"/>
    <w:rsid w:val="008C7DC2"/>
    <w:rsid w:val="008D2EB9"/>
    <w:rsid w:val="008D35E8"/>
    <w:rsid w:val="008D38E9"/>
    <w:rsid w:val="008D5F6F"/>
    <w:rsid w:val="008F012D"/>
    <w:rsid w:val="008F5F80"/>
    <w:rsid w:val="00907999"/>
    <w:rsid w:val="0091109B"/>
    <w:rsid w:val="009173E1"/>
    <w:rsid w:val="0092226E"/>
    <w:rsid w:val="00924D0A"/>
    <w:rsid w:val="009257AA"/>
    <w:rsid w:val="00933444"/>
    <w:rsid w:val="00952ED0"/>
    <w:rsid w:val="0096749D"/>
    <w:rsid w:val="00980594"/>
    <w:rsid w:val="00981155"/>
    <w:rsid w:val="00991A18"/>
    <w:rsid w:val="00993073"/>
    <w:rsid w:val="009B209D"/>
    <w:rsid w:val="009B5B9F"/>
    <w:rsid w:val="009C3A09"/>
    <w:rsid w:val="009E3464"/>
    <w:rsid w:val="009E63BE"/>
    <w:rsid w:val="009E707E"/>
    <w:rsid w:val="009F0B37"/>
    <w:rsid w:val="009F3A30"/>
    <w:rsid w:val="00A0371D"/>
    <w:rsid w:val="00A04F12"/>
    <w:rsid w:val="00A14649"/>
    <w:rsid w:val="00A14ED3"/>
    <w:rsid w:val="00A1791E"/>
    <w:rsid w:val="00A25A16"/>
    <w:rsid w:val="00A279E4"/>
    <w:rsid w:val="00A438A6"/>
    <w:rsid w:val="00A46815"/>
    <w:rsid w:val="00A46AE1"/>
    <w:rsid w:val="00A5719E"/>
    <w:rsid w:val="00A60DD5"/>
    <w:rsid w:val="00A60F83"/>
    <w:rsid w:val="00A723D0"/>
    <w:rsid w:val="00A73C4D"/>
    <w:rsid w:val="00A759B0"/>
    <w:rsid w:val="00A848CE"/>
    <w:rsid w:val="00A954FA"/>
    <w:rsid w:val="00AD27A9"/>
    <w:rsid w:val="00AD5DEE"/>
    <w:rsid w:val="00AF3382"/>
    <w:rsid w:val="00AF66D2"/>
    <w:rsid w:val="00B010A3"/>
    <w:rsid w:val="00B01AAE"/>
    <w:rsid w:val="00B04AC6"/>
    <w:rsid w:val="00B055BD"/>
    <w:rsid w:val="00B22B7E"/>
    <w:rsid w:val="00B26B20"/>
    <w:rsid w:val="00B36189"/>
    <w:rsid w:val="00B41461"/>
    <w:rsid w:val="00B44F30"/>
    <w:rsid w:val="00B76699"/>
    <w:rsid w:val="00B85612"/>
    <w:rsid w:val="00B90650"/>
    <w:rsid w:val="00B92E54"/>
    <w:rsid w:val="00BA4D55"/>
    <w:rsid w:val="00BA668F"/>
    <w:rsid w:val="00BB09F6"/>
    <w:rsid w:val="00BC4273"/>
    <w:rsid w:val="00BC4EFC"/>
    <w:rsid w:val="00BD0EE6"/>
    <w:rsid w:val="00BD4BD3"/>
    <w:rsid w:val="00BD7C69"/>
    <w:rsid w:val="00BE4F1A"/>
    <w:rsid w:val="00BF1A09"/>
    <w:rsid w:val="00BF1D85"/>
    <w:rsid w:val="00BF6F4D"/>
    <w:rsid w:val="00C04FDB"/>
    <w:rsid w:val="00C11693"/>
    <w:rsid w:val="00C20A3C"/>
    <w:rsid w:val="00C25973"/>
    <w:rsid w:val="00C30E63"/>
    <w:rsid w:val="00C314D4"/>
    <w:rsid w:val="00C33FB0"/>
    <w:rsid w:val="00C40917"/>
    <w:rsid w:val="00C40FBF"/>
    <w:rsid w:val="00C43808"/>
    <w:rsid w:val="00C43F63"/>
    <w:rsid w:val="00C45347"/>
    <w:rsid w:val="00C47242"/>
    <w:rsid w:val="00C57830"/>
    <w:rsid w:val="00C614CF"/>
    <w:rsid w:val="00C62FAB"/>
    <w:rsid w:val="00C658EA"/>
    <w:rsid w:val="00C74CC2"/>
    <w:rsid w:val="00C91BD4"/>
    <w:rsid w:val="00CB0A57"/>
    <w:rsid w:val="00CB681B"/>
    <w:rsid w:val="00CC4D94"/>
    <w:rsid w:val="00CC513F"/>
    <w:rsid w:val="00CC6EBA"/>
    <w:rsid w:val="00CD60BC"/>
    <w:rsid w:val="00CD6F7F"/>
    <w:rsid w:val="00CD7E1B"/>
    <w:rsid w:val="00CF03A8"/>
    <w:rsid w:val="00D00362"/>
    <w:rsid w:val="00D06181"/>
    <w:rsid w:val="00D07DBF"/>
    <w:rsid w:val="00D13DD2"/>
    <w:rsid w:val="00D14A9D"/>
    <w:rsid w:val="00D20418"/>
    <w:rsid w:val="00D22E24"/>
    <w:rsid w:val="00D35621"/>
    <w:rsid w:val="00D54A01"/>
    <w:rsid w:val="00D57985"/>
    <w:rsid w:val="00D605D3"/>
    <w:rsid w:val="00D84298"/>
    <w:rsid w:val="00D84FAD"/>
    <w:rsid w:val="00D86392"/>
    <w:rsid w:val="00D92B89"/>
    <w:rsid w:val="00D9360B"/>
    <w:rsid w:val="00D9604F"/>
    <w:rsid w:val="00DA2AAA"/>
    <w:rsid w:val="00DA4477"/>
    <w:rsid w:val="00DA719C"/>
    <w:rsid w:val="00DA7339"/>
    <w:rsid w:val="00DB011F"/>
    <w:rsid w:val="00DB2D9C"/>
    <w:rsid w:val="00DB6BEF"/>
    <w:rsid w:val="00DB73B7"/>
    <w:rsid w:val="00DB7934"/>
    <w:rsid w:val="00DD384F"/>
    <w:rsid w:val="00DE1D94"/>
    <w:rsid w:val="00DE5AA8"/>
    <w:rsid w:val="00DF5504"/>
    <w:rsid w:val="00DF67DA"/>
    <w:rsid w:val="00E00A55"/>
    <w:rsid w:val="00E10B70"/>
    <w:rsid w:val="00E13CCE"/>
    <w:rsid w:val="00E274B0"/>
    <w:rsid w:val="00E3593C"/>
    <w:rsid w:val="00E41A5B"/>
    <w:rsid w:val="00E612AF"/>
    <w:rsid w:val="00E75F0C"/>
    <w:rsid w:val="00E8009E"/>
    <w:rsid w:val="00E83670"/>
    <w:rsid w:val="00E855AE"/>
    <w:rsid w:val="00E8677F"/>
    <w:rsid w:val="00E908DB"/>
    <w:rsid w:val="00EA1EF5"/>
    <w:rsid w:val="00EB63AD"/>
    <w:rsid w:val="00ED0EBA"/>
    <w:rsid w:val="00ED6799"/>
    <w:rsid w:val="00ED7036"/>
    <w:rsid w:val="00ED731B"/>
    <w:rsid w:val="00EE134B"/>
    <w:rsid w:val="00EE500F"/>
    <w:rsid w:val="00EE7A65"/>
    <w:rsid w:val="00EE7FF1"/>
    <w:rsid w:val="00EF701F"/>
    <w:rsid w:val="00F02BCC"/>
    <w:rsid w:val="00F07535"/>
    <w:rsid w:val="00F20364"/>
    <w:rsid w:val="00F22DB4"/>
    <w:rsid w:val="00F416A2"/>
    <w:rsid w:val="00F43A1A"/>
    <w:rsid w:val="00F47C05"/>
    <w:rsid w:val="00F75796"/>
    <w:rsid w:val="00F83FC7"/>
    <w:rsid w:val="00FA14D2"/>
    <w:rsid w:val="00FA3B65"/>
    <w:rsid w:val="00FA483A"/>
    <w:rsid w:val="00FA6A60"/>
    <w:rsid w:val="00FB0419"/>
    <w:rsid w:val="00FB1D0C"/>
    <w:rsid w:val="00FC6881"/>
    <w:rsid w:val="00FD23D4"/>
    <w:rsid w:val="00FD507C"/>
    <w:rsid w:val="00FD66CE"/>
    <w:rsid w:val="00FD719F"/>
    <w:rsid w:val="00FE524F"/>
    <w:rsid w:val="00FF3175"/>
    <w:rsid w:val="07E0B3FD"/>
    <w:rsid w:val="0D6520B1"/>
    <w:rsid w:val="10D3D78A"/>
    <w:rsid w:val="1191541E"/>
    <w:rsid w:val="11F3036D"/>
    <w:rsid w:val="1ADBA6BC"/>
    <w:rsid w:val="1FF63861"/>
    <w:rsid w:val="20034FEB"/>
    <w:rsid w:val="2104C0E5"/>
    <w:rsid w:val="23DB1190"/>
    <w:rsid w:val="2C28F4C4"/>
    <w:rsid w:val="2FE28B46"/>
    <w:rsid w:val="310C9F30"/>
    <w:rsid w:val="3641933B"/>
    <w:rsid w:val="37F42E19"/>
    <w:rsid w:val="38D0F3BE"/>
    <w:rsid w:val="3D57E60E"/>
    <w:rsid w:val="40DAB3EB"/>
    <w:rsid w:val="40DCCFEC"/>
    <w:rsid w:val="41A9BB80"/>
    <w:rsid w:val="44D3AD40"/>
    <w:rsid w:val="472DF0E5"/>
    <w:rsid w:val="4907C7C9"/>
    <w:rsid w:val="4D01723C"/>
    <w:rsid w:val="542A61A7"/>
    <w:rsid w:val="5515CCEA"/>
    <w:rsid w:val="5ED4F11C"/>
    <w:rsid w:val="6041BF65"/>
    <w:rsid w:val="691514C8"/>
    <w:rsid w:val="6A244580"/>
    <w:rsid w:val="74EA54A4"/>
    <w:rsid w:val="7D1745BA"/>
    <w:rsid w:val="7F048D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D149"/>
  <w15:chartTrackingRefBased/>
  <w15:docId w15:val="{C8E87E17-BFCD-40FB-B02D-53140301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A7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71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A7339"/>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DA7339"/>
    <w:rPr>
      <w:rFonts w:eastAsiaTheme="minorEastAsia"/>
      <w:lang w:eastAsia="fr-CA"/>
    </w:rPr>
  </w:style>
  <w:style w:type="character" w:customStyle="1" w:styleId="Titre1Car">
    <w:name w:val="Titre 1 Car"/>
    <w:basedOn w:val="Policepardfaut"/>
    <w:link w:val="Titre1"/>
    <w:uiPriority w:val="9"/>
    <w:rsid w:val="00DA733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71EB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B1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CCB46BF06E4C95AE9BE7FD0F8B664F"/>
        <w:category>
          <w:name w:val="Général"/>
          <w:gallery w:val="placeholder"/>
        </w:category>
        <w:types>
          <w:type w:val="bbPlcHdr"/>
        </w:types>
        <w:behaviors>
          <w:behavior w:val="content"/>
        </w:behaviors>
        <w:guid w:val="{9B974A54-3AF3-4698-817E-8B2064355D47}"/>
      </w:docPartPr>
      <w:docPartBody>
        <w:p w:rsidR="008C6F45" w:rsidRDefault="0027496E" w:rsidP="0027496E">
          <w:pPr>
            <w:pStyle w:val="05CCB46BF06E4C95AE9BE7FD0F8B664F"/>
          </w:pPr>
          <w:r>
            <w:rPr>
              <w:color w:val="2F5496" w:themeColor="accent1" w:themeShade="BF"/>
              <w:sz w:val="24"/>
              <w:szCs w:val="24"/>
              <w:lang w:val="fr-FR"/>
            </w:rPr>
            <w:t>[Nom de la société]</w:t>
          </w:r>
        </w:p>
      </w:docPartBody>
    </w:docPart>
    <w:docPart>
      <w:docPartPr>
        <w:name w:val="EA463C82F0D8460FABCB1675EB2AD80B"/>
        <w:category>
          <w:name w:val="Général"/>
          <w:gallery w:val="placeholder"/>
        </w:category>
        <w:types>
          <w:type w:val="bbPlcHdr"/>
        </w:types>
        <w:behaviors>
          <w:behavior w:val="content"/>
        </w:behaviors>
        <w:guid w:val="{A2EF3612-791A-448D-B8BC-4831302BA4F1}"/>
      </w:docPartPr>
      <w:docPartBody>
        <w:p w:rsidR="008C6F45" w:rsidRDefault="0027496E" w:rsidP="0027496E">
          <w:pPr>
            <w:pStyle w:val="EA463C82F0D8460FABCB1675EB2AD80B"/>
          </w:pPr>
          <w:r>
            <w:rPr>
              <w:rFonts w:asciiTheme="majorHAnsi" w:eastAsiaTheme="majorEastAsia" w:hAnsiTheme="majorHAnsi" w:cstheme="majorBidi"/>
              <w:color w:val="4472C4" w:themeColor="accent1"/>
              <w:sz w:val="88"/>
              <w:szCs w:val="88"/>
              <w:lang w:val="fr-FR"/>
            </w:rPr>
            <w:t>[Titre du document]</w:t>
          </w:r>
        </w:p>
      </w:docPartBody>
    </w:docPart>
    <w:docPart>
      <w:docPartPr>
        <w:name w:val="64C43AD3C9E84DAD8C19F86CAD29DE73"/>
        <w:category>
          <w:name w:val="Général"/>
          <w:gallery w:val="placeholder"/>
        </w:category>
        <w:types>
          <w:type w:val="bbPlcHdr"/>
        </w:types>
        <w:behaviors>
          <w:behavior w:val="content"/>
        </w:behaviors>
        <w:guid w:val="{9B58EF9D-5986-476B-BCD4-66B1F52FB2CD}"/>
      </w:docPartPr>
      <w:docPartBody>
        <w:p w:rsidR="008C6F45" w:rsidRDefault="0027496E" w:rsidP="0027496E">
          <w:pPr>
            <w:pStyle w:val="64C43AD3C9E84DAD8C19F86CAD29DE73"/>
          </w:pPr>
          <w:r>
            <w:rPr>
              <w:color w:val="2F5496" w:themeColor="accent1" w:themeShade="BF"/>
              <w:sz w:val="24"/>
              <w:szCs w:val="24"/>
              <w:lang w:val="fr-FR"/>
            </w:rPr>
            <w:t>[Sous-titre du document]</w:t>
          </w:r>
        </w:p>
      </w:docPartBody>
    </w:docPart>
    <w:docPart>
      <w:docPartPr>
        <w:name w:val="4A956EA49D6944F99AAE88D3EC08B9D5"/>
        <w:category>
          <w:name w:val="Général"/>
          <w:gallery w:val="placeholder"/>
        </w:category>
        <w:types>
          <w:type w:val="bbPlcHdr"/>
        </w:types>
        <w:behaviors>
          <w:behavior w:val="content"/>
        </w:behaviors>
        <w:guid w:val="{ACC90BCC-D9F1-4BFE-B90D-DC3CA508F61E}"/>
      </w:docPartPr>
      <w:docPartBody>
        <w:p w:rsidR="008C6F45" w:rsidRDefault="0027496E" w:rsidP="0027496E">
          <w:pPr>
            <w:pStyle w:val="4A956EA49D6944F99AAE88D3EC08B9D5"/>
          </w:pPr>
          <w:r>
            <w:rPr>
              <w:color w:val="4472C4" w:themeColor="accent1"/>
              <w:sz w:val="28"/>
              <w:szCs w:val="28"/>
              <w:lang w:val="fr-FR"/>
            </w:rPr>
            <w:t>[Nom de l’auteur]</w:t>
          </w:r>
        </w:p>
      </w:docPartBody>
    </w:docPart>
    <w:docPart>
      <w:docPartPr>
        <w:name w:val="B34078CF6812448286B09CFFAC72F957"/>
        <w:category>
          <w:name w:val="Général"/>
          <w:gallery w:val="placeholder"/>
        </w:category>
        <w:types>
          <w:type w:val="bbPlcHdr"/>
        </w:types>
        <w:behaviors>
          <w:behavior w:val="content"/>
        </w:behaviors>
        <w:guid w:val="{0780694B-0F2A-4A1F-A2A9-33AB6A2F692D}"/>
      </w:docPartPr>
      <w:docPartBody>
        <w:p w:rsidR="008C6F45" w:rsidRDefault="0027496E" w:rsidP="0027496E">
          <w:pPr>
            <w:pStyle w:val="B34078CF6812448286B09CFFAC72F957"/>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6E"/>
    <w:rsid w:val="0027496E"/>
    <w:rsid w:val="006B0CD5"/>
    <w:rsid w:val="008C6F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CCB46BF06E4C95AE9BE7FD0F8B664F">
    <w:name w:val="05CCB46BF06E4C95AE9BE7FD0F8B664F"/>
    <w:rsid w:val="0027496E"/>
  </w:style>
  <w:style w:type="paragraph" w:customStyle="1" w:styleId="EA463C82F0D8460FABCB1675EB2AD80B">
    <w:name w:val="EA463C82F0D8460FABCB1675EB2AD80B"/>
    <w:rsid w:val="0027496E"/>
  </w:style>
  <w:style w:type="paragraph" w:customStyle="1" w:styleId="64C43AD3C9E84DAD8C19F86CAD29DE73">
    <w:name w:val="64C43AD3C9E84DAD8C19F86CAD29DE73"/>
    <w:rsid w:val="0027496E"/>
  </w:style>
  <w:style w:type="paragraph" w:customStyle="1" w:styleId="4A956EA49D6944F99AAE88D3EC08B9D5">
    <w:name w:val="4A956EA49D6944F99AAE88D3EC08B9D5"/>
    <w:rsid w:val="0027496E"/>
  </w:style>
  <w:style w:type="paragraph" w:customStyle="1" w:styleId="B34078CF6812448286B09CFFAC72F957">
    <w:name w:val="B34078CF6812448286B09CFFAC72F957"/>
    <w:rsid w:val="002749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Automne 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F73FC069237443BC2B1D5EA1EF5F0A" ma:contentTypeVersion="15" ma:contentTypeDescription="Create a new document." ma:contentTypeScope="" ma:versionID="4341e2550a727589e2fe8cb4795c5c48">
  <xsd:schema xmlns:xsd="http://www.w3.org/2001/XMLSchema" xmlns:xs="http://www.w3.org/2001/XMLSchema" xmlns:p="http://schemas.microsoft.com/office/2006/metadata/properties" xmlns:ns3="f49c143c-abe0-44f5-9c04-71d740a93bc2" xmlns:ns4="9e648cfc-9b6f-49d4-b6a6-c7f02e35fec2" targetNamespace="http://schemas.microsoft.com/office/2006/metadata/properties" ma:root="true" ma:fieldsID="176a3887aa35da0699930d03a1788c13" ns3:_="" ns4:_="">
    <xsd:import namespace="f49c143c-abe0-44f5-9c04-71d740a93bc2"/>
    <xsd:import namespace="9e648cfc-9b6f-49d4-b6a6-c7f02e35fe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c143c-abe0-44f5-9c04-71d740a93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648cfc-9b6f-49d4-b6a6-c7f02e35fec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49c143c-abe0-44f5-9c04-71d740a93bc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BE0BFF-8B82-4E35-B12F-CBA4A8ACF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c143c-abe0-44f5-9c04-71d740a93bc2"/>
    <ds:schemaRef ds:uri="9e648cfc-9b6f-49d4-b6a6-c7f02e35f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F5E9BD-C0DC-49AB-87B5-08D4368577F9}">
  <ds:schemaRef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f49c143c-abe0-44f5-9c04-71d740a93bc2"/>
    <ds:schemaRef ds:uri="http://purl.org/dc/elements/1.1/"/>
    <ds:schemaRef ds:uri="http://schemas.microsoft.com/office/2006/metadata/properties"/>
    <ds:schemaRef ds:uri="9e648cfc-9b6f-49d4-b6a6-c7f02e35fec2"/>
    <ds:schemaRef ds:uri="http://www.w3.org/XML/1998/namespace"/>
    <ds:schemaRef ds:uri="http://purl.org/dc/terms/"/>
  </ds:schemaRefs>
</ds:datastoreItem>
</file>

<file path=customXml/itemProps4.xml><?xml version="1.0" encoding="utf-8"?>
<ds:datastoreItem xmlns:ds="http://schemas.openxmlformats.org/officeDocument/2006/customXml" ds:itemID="{53339C22-96A4-4F20-B351-FDFB583930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462</Words>
  <Characters>2541</Characters>
  <Application>Microsoft Office Word</Application>
  <DocSecurity>0</DocSecurity>
  <Lines>21</Lines>
  <Paragraphs>5</Paragraphs>
  <ScaleCrop>false</ScaleCrop>
  <Company>Livrable #1 - Documentation</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de l’API</dc:title>
  <dc:subject>Services de données avancées</dc:subject>
  <dc:creator>Mathieu Dionne, Alexandre Perron, Louis Gaumond</dc:creator>
  <cp:keywords/>
  <dc:description/>
  <cp:lastModifiedBy>Mathieu Dionne</cp:lastModifiedBy>
  <cp:revision>2</cp:revision>
  <dcterms:created xsi:type="dcterms:W3CDTF">2023-09-06T15:27:00Z</dcterms:created>
  <dcterms:modified xsi:type="dcterms:W3CDTF">2023-09-06T15:27:00Z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0x01010002F73FC069237443BC2B1D5EA1EF5F0A</vt:lpwstr>
  </property>
</Properties>
</file>