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4A" w:rsidRDefault="00145D4A" w:rsidP="00145D4A">
      <w:pPr>
        <w:jc w:val="center"/>
      </w:pPr>
    </w:p>
    <w:p w:rsidR="00214BC8" w:rsidRPr="00214BC8" w:rsidRDefault="00214BC8" w:rsidP="00214BC8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</w:pPr>
      <w:proofErr w:type="spellStart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>Maëlys</w:t>
      </w:r>
      <w:proofErr w:type="spellEnd"/>
      <w:r w:rsidRPr="00214BC8">
        <w:rPr>
          <w:rStyle w:val="Emphaseintense"/>
          <w:b w:val="0"/>
          <w:bCs w:val="0"/>
          <w:i w:val="0"/>
          <w:iCs w:val="0"/>
          <w:color w:val="17365D" w:themeColor="text2" w:themeShade="BF"/>
          <w:sz w:val="36"/>
          <w:szCs w:val="36"/>
        </w:rPr>
        <w:t xml:space="preserve"> GALANT, Mathieu GUILBERT, Anthony BERDUCK, Charles SAYAMATH</w:t>
      </w: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Default="00214BC8" w:rsidP="00145D4A">
      <w:pPr>
        <w:pStyle w:val="Titre"/>
        <w:jc w:val="center"/>
        <w:rPr>
          <w:rStyle w:val="Emphaseintense"/>
          <w:sz w:val="96"/>
          <w:szCs w:val="96"/>
        </w:rPr>
      </w:pPr>
    </w:p>
    <w:p w:rsidR="00214BC8" w:rsidRPr="00214BC8" w:rsidRDefault="00214BC8" w:rsidP="00145D4A">
      <w:pPr>
        <w:pStyle w:val="Titre"/>
        <w:jc w:val="center"/>
        <w:rPr>
          <w:rStyle w:val="Emphaseintense"/>
          <w:sz w:val="144"/>
          <w:szCs w:val="144"/>
        </w:rPr>
      </w:pPr>
    </w:p>
    <w:p w:rsidR="00145D4A" w:rsidRPr="00214BC8" w:rsidRDefault="00145D4A" w:rsidP="00145D4A">
      <w:pPr>
        <w:pStyle w:val="Titre"/>
        <w:jc w:val="center"/>
        <w:rPr>
          <w:rStyle w:val="Emphaseintense"/>
          <w:sz w:val="144"/>
          <w:szCs w:val="144"/>
        </w:rPr>
      </w:pPr>
      <w:r w:rsidRPr="00214BC8">
        <w:rPr>
          <w:rStyle w:val="Emphaseintense"/>
          <w:sz w:val="144"/>
          <w:szCs w:val="144"/>
        </w:rPr>
        <w:t>SOKOBAN</w:t>
      </w:r>
    </w:p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145D4A" w:rsidRDefault="00145D4A" w:rsidP="00145D4A"/>
    <w:p w:rsidR="00214BC8" w:rsidRDefault="00214BC8" w:rsidP="00145D4A"/>
    <w:p w:rsidR="00214BC8" w:rsidRDefault="00214BC8" w:rsidP="00145D4A"/>
    <w:p w:rsidR="00214BC8" w:rsidRDefault="00214BC8" w:rsidP="00145D4A"/>
    <w:p w:rsidR="00214BC8" w:rsidRDefault="00214BC8" w:rsidP="00145D4A"/>
    <w:p w:rsidR="00145D4A" w:rsidRDefault="00214BC8" w:rsidP="00457ADF">
      <w:pPr>
        <w:jc w:val="center"/>
        <w:rPr>
          <w:sz w:val="52"/>
          <w:szCs w:val="52"/>
        </w:rPr>
      </w:pPr>
      <w:r>
        <w:rPr>
          <w:sz w:val="52"/>
          <w:szCs w:val="52"/>
        </w:rPr>
        <w:t>SUPERVISED</w:t>
      </w:r>
      <w:r w:rsidR="00145D4A" w:rsidRPr="00145D4A">
        <w:rPr>
          <w:sz w:val="52"/>
          <w:szCs w:val="52"/>
        </w:rPr>
        <w:t xml:space="preserve"> BY JEAN-MICHEL COUVREUR</w:t>
      </w:r>
    </w:p>
    <w:p w:rsidR="009B5765" w:rsidRDefault="009B5765" w:rsidP="00214BC8">
      <w:pPr>
        <w:rPr>
          <w:sz w:val="24"/>
          <w:szCs w:val="24"/>
        </w:rPr>
      </w:pPr>
    </w:p>
    <w:p w:rsidR="009B5765" w:rsidRDefault="009B5765" w:rsidP="00457ADF">
      <w:pPr>
        <w:pStyle w:val="Citationintense"/>
        <w:jc w:val="center"/>
        <w:rPr>
          <w:rStyle w:val="Emphaseintense"/>
          <w:sz w:val="36"/>
          <w:szCs w:val="36"/>
        </w:rPr>
      </w:pPr>
      <w:r w:rsidRPr="009B5765">
        <w:rPr>
          <w:rStyle w:val="Emphaseintense"/>
          <w:sz w:val="36"/>
          <w:szCs w:val="36"/>
        </w:rPr>
        <w:t>Fonctionnalités réalisées</w:t>
      </w:r>
    </w:p>
    <w:p w:rsidR="009B5765" w:rsidRDefault="009B5765" w:rsidP="009B5765"/>
    <w:p w:rsidR="00BD1CED" w:rsidRPr="00BD1CED" w:rsidRDefault="00BD1CED" w:rsidP="009B5765">
      <w:pPr>
        <w:rPr>
          <w:sz w:val="24"/>
          <w:szCs w:val="24"/>
        </w:rPr>
      </w:pPr>
      <w:r>
        <w:rPr>
          <w:sz w:val="24"/>
          <w:szCs w:val="24"/>
        </w:rPr>
        <w:t>Toutes les fonctionnalités non optionnelles demandées dans le sujet ont étés réalisées.</w:t>
      </w:r>
    </w:p>
    <w:p w:rsidR="009B5765" w:rsidRDefault="00694607" w:rsidP="009B5765">
      <w:r>
        <w:t>Il est donc possible de :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Jouer  et gagner à une partie de </w:t>
      </w:r>
      <w:proofErr w:type="spellStart"/>
      <w:r>
        <w:t>Sokoban</w:t>
      </w:r>
      <w:proofErr w:type="spellEnd"/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Effectuer les actions Undo et </w:t>
      </w:r>
      <w:proofErr w:type="spellStart"/>
      <w:r>
        <w:t>Redo</w:t>
      </w:r>
      <w:proofErr w:type="spellEnd"/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Voir le nombre de coups et le nombre de poussées de caisses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(Rejouer les actions effectuées lors d’une partie)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>Sélectionner  le tableau suivant ou précédant</w:t>
      </w:r>
    </w:p>
    <w:p w:rsidR="00694607" w:rsidRDefault="00694607" w:rsidP="00694607">
      <w:pPr>
        <w:pStyle w:val="Paragraphedeliste"/>
        <w:numPr>
          <w:ilvl w:val="0"/>
          <w:numId w:val="1"/>
        </w:numPr>
      </w:pPr>
      <w:r>
        <w:t xml:space="preserve">Charger un ensemble de tableaux au format </w:t>
      </w:r>
      <w:proofErr w:type="spellStart"/>
      <w:r>
        <w:t>xsb</w:t>
      </w:r>
      <w:proofErr w:type="spellEnd"/>
      <w:r w:rsidR="00C80AF3">
        <w:t xml:space="preserve"> </w:t>
      </w:r>
      <w:r>
        <w:t xml:space="preserve"> </w:t>
      </w:r>
    </w:p>
    <w:p w:rsidR="001F2E3F" w:rsidRDefault="001F2E3F" w:rsidP="009B5765"/>
    <w:p w:rsidR="00C80AF3" w:rsidRDefault="00C80AF3" w:rsidP="009B5765">
      <w:r>
        <w:t>Remarques :</w:t>
      </w:r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 xml:space="preserve">ATTENTION : tous les tableaux doivent se trouver dans le même fichier </w:t>
      </w:r>
      <w:proofErr w:type="spellStart"/>
      <w:r>
        <w:t>xsb</w:t>
      </w:r>
      <w:proofErr w:type="spellEnd"/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>Lors de la lecture de fichier, le plateau de jeu est pivoter, mais cela ne change pas les composants du niveau</w:t>
      </w:r>
    </w:p>
    <w:p w:rsidR="00C80AF3" w:rsidRDefault="00C80AF3" w:rsidP="00C80AF3">
      <w:pPr>
        <w:pStyle w:val="Paragraphedeliste"/>
        <w:numPr>
          <w:ilvl w:val="0"/>
          <w:numId w:val="1"/>
        </w:numPr>
      </w:pPr>
      <w:r>
        <w:t xml:space="preserve">Effectuer les actions Undo et </w:t>
      </w:r>
      <w:proofErr w:type="spellStart"/>
      <w:r>
        <w:t>Redo</w:t>
      </w:r>
      <w:proofErr w:type="spellEnd"/>
      <w:r>
        <w:t xml:space="preserve"> n’affectent pas les compteurs de coups et de poussées. Chaque coup est donc important !</w:t>
      </w:r>
    </w:p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1F2E3F" w:rsidRDefault="001F2E3F" w:rsidP="009B5765"/>
    <w:p w:rsidR="00694607" w:rsidRDefault="00694607" w:rsidP="009B5765">
      <w:bookmarkStart w:id="0" w:name="_GoBack"/>
      <w:bookmarkEnd w:id="0"/>
    </w:p>
    <w:p w:rsidR="001F2E3F" w:rsidRDefault="001F2E3F" w:rsidP="009B5765"/>
    <w:p w:rsidR="00694607" w:rsidRDefault="00694607" w:rsidP="00694607">
      <w:pPr>
        <w:pStyle w:val="Citationintense"/>
        <w:jc w:val="center"/>
        <w:rPr>
          <w:rStyle w:val="Emphaseintense"/>
          <w:sz w:val="36"/>
          <w:szCs w:val="36"/>
        </w:rPr>
      </w:pPr>
      <w:r>
        <w:rPr>
          <w:rStyle w:val="Emphaseintense"/>
          <w:sz w:val="36"/>
          <w:szCs w:val="36"/>
        </w:rPr>
        <w:t>Diagramme de classe</w:t>
      </w:r>
    </w:p>
    <w:p w:rsidR="001F2E3F" w:rsidRDefault="001F2E3F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694607" w:rsidRDefault="00694607" w:rsidP="009B5765"/>
    <w:p w:rsidR="001F2E3F" w:rsidRDefault="001F2E3F" w:rsidP="009B5765"/>
    <w:p w:rsidR="00694607" w:rsidRDefault="00694607" w:rsidP="009B5765"/>
    <w:p w:rsidR="001F2E3F" w:rsidRDefault="001F2E3F" w:rsidP="001F2E3F">
      <w:pPr>
        <w:pStyle w:val="Citationintense"/>
        <w:jc w:val="center"/>
        <w:rPr>
          <w:rStyle w:val="Emphaseintense"/>
          <w:sz w:val="36"/>
          <w:szCs w:val="36"/>
        </w:rPr>
      </w:pPr>
      <w:r>
        <w:rPr>
          <w:rStyle w:val="Emphaseintense"/>
          <w:sz w:val="36"/>
          <w:szCs w:val="36"/>
        </w:rPr>
        <w:t>Patrons de conceptions</w:t>
      </w:r>
    </w:p>
    <w:p w:rsidR="001F2E3F" w:rsidRDefault="001F2E3F" w:rsidP="009B5765"/>
    <w:p w:rsidR="001F2E3F" w:rsidRDefault="001F2E3F" w:rsidP="001F2E3F">
      <w:pPr>
        <w:ind w:firstLine="708"/>
        <w:rPr>
          <w:sz w:val="24"/>
          <w:szCs w:val="24"/>
        </w:rPr>
      </w:pPr>
      <w:r w:rsidRPr="001F2E3F">
        <w:rPr>
          <w:sz w:val="24"/>
          <w:szCs w:val="24"/>
        </w:rPr>
        <w:t>Le modèle d</w:t>
      </w:r>
      <w:r>
        <w:rPr>
          <w:sz w:val="24"/>
          <w:szCs w:val="24"/>
        </w:rPr>
        <w:t xml:space="preserve">e l'application a été conçu à l’aide </w:t>
      </w:r>
      <w:r w:rsidRPr="00BD1CED">
        <w:rPr>
          <w:sz w:val="24"/>
          <w:szCs w:val="24"/>
        </w:rPr>
        <w:t>du</w:t>
      </w:r>
      <w:r w:rsidRPr="00BD1CED">
        <w:rPr>
          <w:b/>
          <w:i/>
          <w:sz w:val="24"/>
          <w:szCs w:val="24"/>
        </w:rPr>
        <w:t xml:space="preserve"> pattern Décorateur</w:t>
      </w:r>
      <w:r>
        <w:rPr>
          <w:sz w:val="24"/>
          <w:szCs w:val="24"/>
        </w:rPr>
        <w:t xml:space="preserve"> afin de simplifier le code en divisant les différentes actions du modèle dans des décorateurs. Les fichiers appartenant à ce Pattern sont </w:t>
      </w:r>
      <w:proofErr w:type="spellStart"/>
      <w:r>
        <w:rPr>
          <w:sz w:val="24"/>
          <w:szCs w:val="24"/>
        </w:rPr>
        <w:t>Modele</w:t>
      </w:r>
      <w:proofErr w:type="spellEnd"/>
      <w:r>
        <w:rPr>
          <w:sz w:val="24"/>
          <w:szCs w:val="24"/>
        </w:rPr>
        <w:t xml:space="preserve"> (comme interface), </w:t>
      </w:r>
      <w:proofErr w:type="spellStart"/>
      <w:r w:rsidR="009D25CD">
        <w:rPr>
          <w:sz w:val="24"/>
          <w:szCs w:val="24"/>
        </w:rPr>
        <w:t>ModeleConcret</w:t>
      </w:r>
      <w:proofErr w:type="spellEnd"/>
      <w:r w:rsidR="009D25C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ModeleNbCoup</w:t>
      </w:r>
      <w:proofErr w:type="spellEnd"/>
      <w:r>
        <w:rPr>
          <w:sz w:val="24"/>
          <w:szCs w:val="24"/>
        </w:rPr>
        <w:t xml:space="preserve"> </w:t>
      </w:r>
      <w:r w:rsidR="009D25CD">
        <w:rPr>
          <w:sz w:val="24"/>
          <w:szCs w:val="24"/>
        </w:rPr>
        <w:t>(</w:t>
      </w:r>
      <w:r>
        <w:rPr>
          <w:sz w:val="24"/>
          <w:szCs w:val="24"/>
        </w:rPr>
        <w:t>pour comp</w:t>
      </w:r>
      <w:r w:rsidR="009D25CD">
        <w:rPr>
          <w:sz w:val="24"/>
          <w:szCs w:val="24"/>
        </w:rPr>
        <w:t xml:space="preserve">ter le nombre de coups), </w:t>
      </w:r>
      <w:proofErr w:type="spellStart"/>
      <w:r w:rsidR="009D25CD">
        <w:rPr>
          <w:sz w:val="24"/>
          <w:szCs w:val="24"/>
        </w:rPr>
        <w:t>ModelePousse</w:t>
      </w:r>
      <w:proofErr w:type="spellEnd"/>
      <w:r w:rsidR="009D25CD">
        <w:rPr>
          <w:sz w:val="24"/>
          <w:szCs w:val="24"/>
        </w:rPr>
        <w:t xml:space="preserve"> (pour compter le nombre de fois ou un coup à engendrer un déplacement de caisse) et </w:t>
      </w:r>
      <w:proofErr w:type="spellStart"/>
      <w:r w:rsidR="009D25CD">
        <w:rPr>
          <w:sz w:val="24"/>
          <w:szCs w:val="24"/>
        </w:rPr>
        <w:t>ModeleListe</w:t>
      </w:r>
      <w:proofErr w:type="spellEnd"/>
      <w:r w:rsidR="009D25CD">
        <w:rPr>
          <w:sz w:val="24"/>
          <w:szCs w:val="24"/>
        </w:rPr>
        <w:t xml:space="preserve"> (pour se souvenirs des coups effectués).</w:t>
      </w:r>
    </w:p>
    <w:p w:rsidR="009D25CD" w:rsidRDefault="009D25CD" w:rsidP="001F2E3F">
      <w:pPr>
        <w:ind w:firstLine="708"/>
        <w:rPr>
          <w:sz w:val="24"/>
          <w:szCs w:val="24"/>
        </w:rPr>
      </w:pPr>
    </w:p>
    <w:p w:rsidR="009D25CD" w:rsidRDefault="009D25C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Sujet Observateur</w:t>
      </w:r>
      <w:r>
        <w:rPr>
          <w:sz w:val="24"/>
          <w:szCs w:val="24"/>
        </w:rPr>
        <w:t xml:space="preserve"> permet de mettre à jour l’interface graphique.</w:t>
      </w:r>
      <w:r w:rsidR="00F37A9A">
        <w:rPr>
          <w:sz w:val="24"/>
          <w:szCs w:val="24"/>
        </w:rPr>
        <w:t xml:space="preserve"> La classe </w:t>
      </w:r>
      <w:r w:rsidR="00BD1CED">
        <w:rPr>
          <w:sz w:val="24"/>
          <w:szCs w:val="24"/>
        </w:rPr>
        <w:t>Contrôleur</w:t>
      </w:r>
      <w:r w:rsidR="00F37A9A">
        <w:rPr>
          <w:sz w:val="24"/>
          <w:szCs w:val="24"/>
        </w:rPr>
        <w:t xml:space="preserve"> implémente l’interface Sujet. Les classes </w:t>
      </w:r>
      <w:proofErr w:type="spellStart"/>
      <w:r w:rsidR="00F37A9A">
        <w:rPr>
          <w:sz w:val="24"/>
          <w:szCs w:val="24"/>
        </w:rPr>
        <w:t>VueIHMFX</w:t>
      </w:r>
      <w:proofErr w:type="spellEnd"/>
      <w:r w:rsidR="00F37A9A">
        <w:rPr>
          <w:sz w:val="24"/>
          <w:szCs w:val="24"/>
        </w:rPr>
        <w:t xml:space="preserve">, </w:t>
      </w:r>
      <w:proofErr w:type="spellStart"/>
      <w:r w:rsidR="00F37A9A">
        <w:rPr>
          <w:sz w:val="24"/>
          <w:szCs w:val="24"/>
        </w:rPr>
        <w:t>VueNbCoup</w:t>
      </w:r>
      <w:proofErr w:type="spellEnd"/>
      <w:r w:rsidR="00F37A9A">
        <w:rPr>
          <w:sz w:val="24"/>
          <w:szCs w:val="24"/>
        </w:rPr>
        <w:t xml:space="preserve"> et </w:t>
      </w:r>
      <w:proofErr w:type="spellStart"/>
      <w:r w:rsidR="00F37A9A">
        <w:rPr>
          <w:sz w:val="24"/>
          <w:szCs w:val="24"/>
        </w:rPr>
        <w:t>VuePousse</w:t>
      </w:r>
      <w:proofErr w:type="spellEnd"/>
      <w:r w:rsidR="00F37A9A">
        <w:rPr>
          <w:sz w:val="24"/>
          <w:szCs w:val="24"/>
        </w:rPr>
        <w:t xml:space="preserve"> utilisent l’interface Observateur.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F37A9A" w:rsidRDefault="00F37A9A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 xml:space="preserve">Pattern </w:t>
      </w:r>
      <w:proofErr w:type="spellStart"/>
      <w:r w:rsidRPr="00BD1CED">
        <w:rPr>
          <w:b/>
          <w:i/>
          <w:sz w:val="24"/>
          <w:szCs w:val="24"/>
        </w:rPr>
        <w:t>Facade</w:t>
      </w:r>
      <w:proofErr w:type="spellEnd"/>
      <w:r>
        <w:rPr>
          <w:sz w:val="24"/>
          <w:szCs w:val="24"/>
        </w:rPr>
        <w:t xml:space="preserve"> permet de rendre l’utilisation du code plus simple. La classe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est donc utilisée afin de simplifier l’utilisation du modèle.</w:t>
      </w:r>
    </w:p>
    <w:p w:rsidR="00F37A9A" w:rsidRDefault="00F37A9A" w:rsidP="001F2E3F">
      <w:pPr>
        <w:ind w:firstLine="708"/>
        <w:rPr>
          <w:sz w:val="24"/>
          <w:szCs w:val="24"/>
        </w:rPr>
      </w:pPr>
    </w:p>
    <w:p w:rsidR="00BD1CED" w:rsidRPr="00BD1CED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Singleton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permet de ne devoir manipuler une seule et unique instance de la classe Contrôleur dans tout le programme.</w:t>
      </w:r>
    </w:p>
    <w:p w:rsidR="00BD1CED" w:rsidRDefault="00BD1CED" w:rsidP="001F2E3F">
      <w:pPr>
        <w:ind w:firstLine="708"/>
        <w:rPr>
          <w:sz w:val="24"/>
          <w:szCs w:val="24"/>
        </w:rPr>
      </w:pPr>
    </w:p>
    <w:p w:rsidR="00F37A9A" w:rsidRDefault="00BD1CED" w:rsidP="001F2E3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Pr="00BD1CED">
        <w:rPr>
          <w:b/>
          <w:i/>
          <w:sz w:val="24"/>
          <w:szCs w:val="24"/>
        </w:rPr>
        <w:t>Pattern C</w:t>
      </w:r>
      <w:r w:rsidR="00F37A9A" w:rsidRPr="00BD1CED">
        <w:rPr>
          <w:b/>
          <w:i/>
          <w:sz w:val="24"/>
          <w:szCs w:val="24"/>
        </w:rPr>
        <w:t>ommande</w:t>
      </w:r>
      <w:r w:rsidR="00F37A9A">
        <w:rPr>
          <w:sz w:val="24"/>
          <w:szCs w:val="24"/>
        </w:rPr>
        <w:t xml:space="preserve"> a été utilisé suivant le modèle de Chameaux6.1 afin de f</w:t>
      </w:r>
      <w:r>
        <w:rPr>
          <w:sz w:val="24"/>
          <w:szCs w:val="24"/>
        </w:rPr>
        <w:t xml:space="preserve">aire  transiter des informations de la </w:t>
      </w:r>
      <w:proofErr w:type="spellStart"/>
      <w:r>
        <w:rPr>
          <w:sz w:val="24"/>
          <w:szCs w:val="24"/>
        </w:rPr>
        <w:t>FacadeModele</w:t>
      </w:r>
      <w:proofErr w:type="spellEnd"/>
      <w:r>
        <w:rPr>
          <w:sz w:val="24"/>
          <w:szCs w:val="24"/>
        </w:rPr>
        <w:t xml:space="preserve"> vers les vues grâce aux méthodes dans le Contrôleur.</w:t>
      </w:r>
    </w:p>
    <w:p w:rsidR="00BD1CED" w:rsidRPr="001F2E3F" w:rsidRDefault="00BD1CED" w:rsidP="001F2E3F">
      <w:pPr>
        <w:ind w:firstLine="708"/>
        <w:rPr>
          <w:sz w:val="24"/>
          <w:szCs w:val="24"/>
        </w:rPr>
      </w:pPr>
    </w:p>
    <w:sectPr w:rsidR="00BD1CED" w:rsidRPr="001F2E3F" w:rsidSect="00457ADF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F0075"/>
    <w:multiLevelType w:val="hybridMultilevel"/>
    <w:tmpl w:val="74EAB020"/>
    <w:lvl w:ilvl="0" w:tplc="BE567C9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4A"/>
    <w:rsid w:val="00145D4A"/>
    <w:rsid w:val="001F2E3F"/>
    <w:rsid w:val="00214BC8"/>
    <w:rsid w:val="00457ADF"/>
    <w:rsid w:val="00481F9D"/>
    <w:rsid w:val="00624BC7"/>
    <w:rsid w:val="006940A5"/>
    <w:rsid w:val="00694607"/>
    <w:rsid w:val="00876A55"/>
    <w:rsid w:val="009B5765"/>
    <w:rsid w:val="009D25CD"/>
    <w:rsid w:val="00BD1CED"/>
    <w:rsid w:val="00C80AF3"/>
    <w:rsid w:val="00F3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5D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D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7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5D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intense">
    <w:name w:val="Intense Emphasis"/>
    <w:basedOn w:val="Policepardfaut"/>
    <w:uiPriority w:val="21"/>
    <w:qFormat/>
    <w:rsid w:val="00145D4A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5D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45D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45D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5D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5D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B57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7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765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F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57DF0-8575-43BB-B9AA-42D86875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7</cp:revision>
  <dcterms:created xsi:type="dcterms:W3CDTF">2018-12-11T09:44:00Z</dcterms:created>
  <dcterms:modified xsi:type="dcterms:W3CDTF">2018-12-23T15:47:00Z</dcterms:modified>
</cp:coreProperties>
</file>