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15C" w:rsidRDefault="00FA215C" w:rsidP="00FA215C">
      <w:pPr>
        <w:rPr>
          <w:b/>
        </w:rPr>
      </w:pPr>
      <w:bookmarkStart w:id="0" w:name="_GoBack"/>
      <w:bookmarkEnd w:id="0"/>
    </w:p>
    <w:p w:rsidR="00FA215C" w:rsidRPr="00FA215C" w:rsidRDefault="00FA215C" w:rsidP="00FA215C">
      <w:pPr>
        <w:pStyle w:val="berschrift1"/>
        <w:numPr>
          <w:ilvl w:val="0"/>
          <w:numId w:val="2"/>
        </w:numPr>
        <w:rPr>
          <w:b/>
          <w:color w:val="auto"/>
        </w:rPr>
      </w:pPr>
      <w:r w:rsidRPr="00FA215C">
        <w:rPr>
          <w:b/>
          <w:color w:val="auto"/>
        </w:rPr>
        <w:t xml:space="preserve">Färbung MMA-Schliffe </w:t>
      </w:r>
      <w:proofErr w:type="spellStart"/>
      <w:r w:rsidRPr="00FA215C">
        <w:rPr>
          <w:b/>
          <w:color w:val="auto"/>
        </w:rPr>
        <w:t>Toluidinblau</w:t>
      </w:r>
      <w:proofErr w:type="spellEnd"/>
      <w:r w:rsidRPr="00FA215C">
        <w:rPr>
          <w:b/>
          <w:color w:val="auto"/>
        </w:rPr>
        <w:t>-Fuchsin (</w:t>
      </w:r>
      <w:proofErr w:type="spellStart"/>
      <w:r w:rsidRPr="00FA215C">
        <w:rPr>
          <w:b/>
          <w:color w:val="auto"/>
        </w:rPr>
        <w:t>McNeal's</w:t>
      </w:r>
      <w:proofErr w:type="spellEnd"/>
      <w:r w:rsidRPr="00FA215C">
        <w:rPr>
          <w:b/>
          <w:color w:val="auto"/>
        </w:rPr>
        <w:t xml:space="preserve">) / Protocol </w:t>
      </w:r>
      <w:proofErr w:type="spellStart"/>
      <w:r w:rsidRPr="00FA215C">
        <w:rPr>
          <w:b/>
          <w:color w:val="auto"/>
        </w:rPr>
        <w:t>for</w:t>
      </w:r>
      <w:proofErr w:type="spellEnd"/>
      <w:r w:rsidRPr="00FA215C">
        <w:rPr>
          <w:b/>
          <w:color w:val="auto"/>
        </w:rPr>
        <w:t xml:space="preserve"> </w:t>
      </w:r>
      <w:proofErr w:type="spellStart"/>
      <w:r w:rsidRPr="00FA215C">
        <w:rPr>
          <w:b/>
          <w:color w:val="auto"/>
        </w:rPr>
        <w:t>Toluidinblue</w:t>
      </w:r>
      <w:proofErr w:type="spellEnd"/>
      <w:r w:rsidRPr="00FA215C">
        <w:rPr>
          <w:b/>
          <w:color w:val="auto"/>
        </w:rPr>
        <w:t xml:space="preserve">-Fuchsin </w:t>
      </w:r>
      <w:proofErr w:type="spellStart"/>
      <w:r w:rsidRPr="00FA215C">
        <w:rPr>
          <w:b/>
          <w:color w:val="auto"/>
        </w:rPr>
        <w:t>Stain</w:t>
      </w:r>
      <w:proofErr w:type="spellEnd"/>
    </w:p>
    <w:tbl>
      <w:tblPr>
        <w:tblStyle w:val="Tabellenraster"/>
        <w:tblW w:w="0" w:type="auto"/>
        <w:tblLook w:val="00A0" w:firstRow="1" w:lastRow="0" w:firstColumn="1" w:lastColumn="0" w:noHBand="0" w:noVBand="0"/>
      </w:tblPr>
      <w:tblGrid>
        <w:gridCol w:w="3510"/>
        <w:gridCol w:w="1985"/>
        <w:gridCol w:w="2268"/>
      </w:tblGrid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>
            <w:r>
              <w:t xml:space="preserve">50% Alkohol </w:t>
            </w:r>
          </w:p>
          <w:p w:rsidR="00FA215C" w:rsidRPr="00884050" w:rsidRDefault="00FA215C" w:rsidP="00CD789F">
            <w:r w:rsidRPr="00884050">
              <w:rPr>
                <w:b/>
                <w:i/>
              </w:rPr>
              <w:t xml:space="preserve">50% </w:t>
            </w:r>
            <w:proofErr w:type="spellStart"/>
            <w:r>
              <w:rPr>
                <w:b/>
                <w:i/>
              </w:rPr>
              <w:t>ethanol</w:t>
            </w:r>
            <w:proofErr w:type="spellEnd"/>
            <w:r>
              <w:rPr>
                <w:b/>
                <w:i/>
              </w:rPr>
              <w:t xml:space="preserve"> </w:t>
            </w:r>
          </w:p>
          <w:p w:rsidR="00FA215C" w:rsidRDefault="00FA215C" w:rsidP="00CD789F"/>
        </w:tc>
        <w:tc>
          <w:tcPr>
            <w:tcW w:w="1985" w:type="dxa"/>
          </w:tcPr>
          <w:p w:rsidR="00FA215C" w:rsidRDefault="00FA215C" w:rsidP="00CD789F">
            <w:r>
              <w:t xml:space="preserve">Ultraschallbad / </w:t>
            </w:r>
            <w:proofErr w:type="spellStart"/>
            <w:r>
              <w:rPr>
                <w:b/>
                <w:i/>
              </w:rPr>
              <w:t>ultrasonic</w:t>
            </w:r>
            <w:proofErr w:type="spellEnd"/>
            <w:r>
              <w:rPr>
                <w:b/>
                <w:i/>
              </w:rPr>
              <w:t xml:space="preserve"> </w:t>
            </w:r>
            <w:proofErr w:type="spellStart"/>
            <w:r>
              <w:rPr>
                <w:b/>
                <w:i/>
              </w:rPr>
              <w:t>bath</w:t>
            </w:r>
            <w:proofErr w:type="spellEnd"/>
          </w:p>
        </w:tc>
        <w:tc>
          <w:tcPr>
            <w:tcW w:w="2268" w:type="dxa"/>
          </w:tcPr>
          <w:p w:rsidR="00FA215C" w:rsidRDefault="00FA215C" w:rsidP="00CD789F">
            <w:r>
              <w:t>5min</w:t>
            </w:r>
          </w:p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>
            <w:r>
              <w:t xml:space="preserve">Leitungswasser / </w:t>
            </w:r>
            <w:proofErr w:type="spellStart"/>
            <w:r w:rsidRPr="008F49D9">
              <w:rPr>
                <w:b/>
              </w:rPr>
              <w:t>tap</w:t>
            </w:r>
            <w:proofErr w:type="spellEnd"/>
            <w:r w:rsidRPr="008F49D9">
              <w:rPr>
                <w:b/>
              </w:rPr>
              <w:t xml:space="preserve"> </w:t>
            </w:r>
            <w:proofErr w:type="spellStart"/>
            <w:r w:rsidRPr="008F49D9">
              <w:rPr>
                <w:b/>
              </w:rPr>
              <w:t>water</w:t>
            </w:r>
            <w:proofErr w:type="spellEnd"/>
          </w:p>
        </w:tc>
        <w:tc>
          <w:tcPr>
            <w:tcW w:w="1985" w:type="dxa"/>
          </w:tcPr>
          <w:p w:rsidR="00FA215C" w:rsidRDefault="00FA215C" w:rsidP="00CD789F">
            <w:r>
              <w:t>spülen /</w:t>
            </w:r>
            <w:r w:rsidRPr="008F49D9">
              <w:rPr>
                <w:b/>
              </w:rPr>
              <w:t xml:space="preserve"> </w:t>
            </w:r>
            <w:proofErr w:type="spellStart"/>
            <w:r w:rsidRPr="008F49D9">
              <w:rPr>
                <w:b/>
              </w:rPr>
              <w:t>rinse</w:t>
            </w:r>
            <w:proofErr w:type="spellEnd"/>
          </w:p>
        </w:tc>
        <w:tc>
          <w:tcPr>
            <w:tcW w:w="2268" w:type="dxa"/>
          </w:tcPr>
          <w:p w:rsidR="00FA215C" w:rsidRDefault="00FA215C" w:rsidP="00CD789F"/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/>
        </w:tc>
        <w:tc>
          <w:tcPr>
            <w:tcW w:w="1985" w:type="dxa"/>
          </w:tcPr>
          <w:p w:rsidR="00FA215C" w:rsidRDefault="00FA215C" w:rsidP="00CD789F">
            <w:r>
              <w:t>Schliffe trocknen /</w:t>
            </w:r>
          </w:p>
          <w:p w:rsidR="00FA215C" w:rsidRPr="008F49D9" w:rsidRDefault="00FA215C" w:rsidP="00CD789F">
            <w:pPr>
              <w:rPr>
                <w:b/>
              </w:rPr>
            </w:pPr>
            <w:r w:rsidRPr="008F49D9">
              <w:rPr>
                <w:b/>
              </w:rPr>
              <w:t xml:space="preserve">dry </w:t>
            </w:r>
            <w:proofErr w:type="spellStart"/>
            <w:r w:rsidRPr="008F49D9">
              <w:rPr>
                <w:b/>
              </w:rPr>
              <w:t>slide</w:t>
            </w:r>
            <w:proofErr w:type="spellEnd"/>
          </w:p>
        </w:tc>
        <w:tc>
          <w:tcPr>
            <w:tcW w:w="2268" w:type="dxa"/>
          </w:tcPr>
          <w:p w:rsidR="00FA215C" w:rsidRPr="00832D37" w:rsidRDefault="00FA215C" w:rsidP="00CD789F">
            <w:pPr>
              <w:rPr>
                <w:u w:val="single"/>
              </w:rPr>
            </w:pPr>
          </w:p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>
            <w:proofErr w:type="spellStart"/>
            <w:r>
              <w:t>MacNeal’s</w:t>
            </w:r>
            <w:proofErr w:type="spellEnd"/>
            <w:r>
              <w:t xml:space="preserve"> </w:t>
            </w:r>
            <w:proofErr w:type="spellStart"/>
            <w:r>
              <w:t>Tetrachrom</w:t>
            </w:r>
            <w:proofErr w:type="spellEnd"/>
            <w:r>
              <w:t xml:space="preserve"> Färbelösung / </w:t>
            </w:r>
            <w:proofErr w:type="spellStart"/>
            <w:r w:rsidRPr="008F49D9">
              <w:rPr>
                <w:b/>
              </w:rPr>
              <w:t>Mc</w:t>
            </w:r>
            <w:proofErr w:type="spellEnd"/>
            <w:r w:rsidRPr="008F49D9">
              <w:rPr>
                <w:b/>
              </w:rPr>
              <w:t xml:space="preserve"> Neal </w:t>
            </w:r>
            <w:proofErr w:type="spellStart"/>
            <w:r w:rsidRPr="008F49D9">
              <w:rPr>
                <w:b/>
              </w:rPr>
              <w:t>Stainingsolution</w:t>
            </w:r>
            <w:proofErr w:type="spellEnd"/>
          </w:p>
          <w:p w:rsidR="00FA215C" w:rsidRDefault="00FA215C" w:rsidP="00CD789F"/>
        </w:tc>
        <w:tc>
          <w:tcPr>
            <w:tcW w:w="1985" w:type="dxa"/>
          </w:tcPr>
          <w:p w:rsidR="00FA215C" w:rsidRDefault="00FA215C" w:rsidP="00CD789F"/>
        </w:tc>
        <w:tc>
          <w:tcPr>
            <w:tcW w:w="2268" w:type="dxa"/>
          </w:tcPr>
          <w:p w:rsidR="00FA215C" w:rsidRDefault="00FA215C" w:rsidP="00CD789F">
            <w:r w:rsidRPr="00851C97">
              <w:rPr>
                <w:u w:val="single"/>
              </w:rPr>
              <w:t>15</w:t>
            </w:r>
            <w:r>
              <w:t>–20 min</w:t>
            </w:r>
          </w:p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>
            <w:r>
              <w:t xml:space="preserve">Leitungswasser / </w:t>
            </w:r>
            <w:proofErr w:type="spellStart"/>
            <w:r w:rsidRPr="008F49D9">
              <w:rPr>
                <w:b/>
              </w:rPr>
              <w:t>tap</w:t>
            </w:r>
            <w:proofErr w:type="spellEnd"/>
            <w:r w:rsidRPr="008F49D9">
              <w:rPr>
                <w:b/>
              </w:rPr>
              <w:t xml:space="preserve"> </w:t>
            </w:r>
            <w:proofErr w:type="spellStart"/>
            <w:r w:rsidRPr="008F49D9">
              <w:rPr>
                <w:b/>
              </w:rPr>
              <w:t>water</w:t>
            </w:r>
            <w:proofErr w:type="spellEnd"/>
          </w:p>
        </w:tc>
        <w:tc>
          <w:tcPr>
            <w:tcW w:w="1985" w:type="dxa"/>
          </w:tcPr>
          <w:p w:rsidR="00FA215C" w:rsidRDefault="00FA215C" w:rsidP="00CD789F">
            <w:r>
              <w:t>spülen /</w:t>
            </w:r>
            <w:r w:rsidRPr="008F49D9">
              <w:rPr>
                <w:b/>
              </w:rPr>
              <w:t xml:space="preserve"> </w:t>
            </w:r>
            <w:proofErr w:type="spellStart"/>
            <w:r w:rsidRPr="008F49D9">
              <w:rPr>
                <w:b/>
              </w:rPr>
              <w:t>rinse</w:t>
            </w:r>
            <w:proofErr w:type="spellEnd"/>
          </w:p>
        </w:tc>
        <w:tc>
          <w:tcPr>
            <w:tcW w:w="2268" w:type="dxa"/>
          </w:tcPr>
          <w:p w:rsidR="00FA215C" w:rsidRDefault="00FA215C" w:rsidP="00CD789F"/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/>
        </w:tc>
        <w:tc>
          <w:tcPr>
            <w:tcW w:w="1985" w:type="dxa"/>
          </w:tcPr>
          <w:p w:rsidR="00FA215C" w:rsidRDefault="00FA215C" w:rsidP="00CD789F">
            <w:r>
              <w:t>Schliffe trocknen /</w:t>
            </w:r>
          </w:p>
          <w:p w:rsidR="00FA215C" w:rsidRDefault="00FA215C" w:rsidP="00CD789F">
            <w:r w:rsidRPr="008F49D9">
              <w:rPr>
                <w:b/>
              </w:rPr>
              <w:t xml:space="preserve">dry </w:t>
            </w:r>
            <w:proofErr w:type="spellStart"/>
            <w:r w:rsidRPr="008F49D9">
              <w:rPr>
                <w:b/>
              </w:rPr>
              <w:t>slide</w:t>
            </w:r>
            <w:proofErr w:type="spellEnd"/>
          </w:p>
        </w:tc>
        <w:tc>
          <w:tcPr>
            <w:tcW w:w="2268" w:type="dxa"/>
          </w:tcPr>
          <w:p w:rsidR="00FA215C" w:rsidRDefault="00FA215C" w:rsidP="00CD789F"/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>
            <w:r>
              <w:t xml:space="preserve">0.1% Essigsäure / </w:t>
            </w:r>
            <w:r w:rsidRPr="00851C97">
              <w:rPr>
                <w:b/>
              </w:rPr>
              <w:t xml:space="preserve">0.1% </w:t>
            </w:r>
            <w:proofErr w:type="spellStart"/>
            <w:r w:rsidRPr="00851C97">
              <w:rPr>
                <w:b/>
              </w:rPr>
              <w:t>acetic</w:t>
            </w:r>
            <w:proofErr w:type="spellEnd"/>
            <w:r w:rsidRPr="00851C97">
              <w:rPr>
                <w:b/>
              </w:rPr>
              <w:t xml:space="preserve"> </w:t>
            </w:r>
            <w:proofErr w:type="spellStart"/>
            <w:r w:rsidRPr="00851C97">
              <w:rPr>
                <w:b/>
              </w:rPr>
              <w:t>acid</w:t>
            </w:r>
            <w:proofErr w:type="spellEnd"/>
            <w:r w:rsidRPr="00851C97">
              <w:rPr>
                <w:b/>
              </w:rPr>
              <w:t xml:space="preserve"> </w:t>
            </w:r>
          </w:p>
        </w:tc>
        <w:tc>
          <w:tcPr>
            <w:tcW w:w="1985" w:type="dxa"/>
          </w:tcPr>
          <w:p w:rsidR="00FA215C" w:rsidRDefault="00FA215C" w:rsidP="00CD789F"/>
        </w:tc>
        <w:tc>
          <w:tcPr>
            <w:tcW w:w="2268" w:type="dxa"/>
          </w:tcPr>
          <w:p w:rsidR="00FA215C" w:rsidRDefault="00FA215C" w:rsidP="00CD789F">
            <w:r>
              <w:t>5 min</w:t>
            </w:r>
          </w:p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>
            <w:r>
              <w:t xml:space="preserve">Leitungswasser / </w:t>
            </w:r>
            <w:proofErr w:type="spellStart"/>
            <w:r w:rsidRPr="008F49D9">
              <w:rPr>
                <w:b/>
              </w:rPr>
              <w:t>tap</w:t>
            </w:r>
            <w:proofErr w:type="spellEnd"/>
            <w:r w:rsidRPr="008F49D9">
              <w:rPr>
                <w:b/>
              </w:rPr>
              <w:t xml:space="preserve"> </w:t>
            </w:r>
            <w:proofErr w:type="spellStart"/>
            <w:r w:rsidRPr="008F49D9">
              <w:rPr>
                <w:b/>
              </w:rPr>
              <w:t>water</w:t>
            </w:r>
            <w:proofErr w:type="spellEnd"/>
          </w:p>
        </w:tc>
        <w:tc>
          <w:tcPr>
            <w:tcW w:w="1985" w:type="dxa"/>
          </w:tcPr>
          <w:p w:rsidR="00FA215C" w:rsidRDefault="00FA215C" w:rsidP="00CD789F">
            <w:r>
              <w:t>spülen /</w:t>
            </w:r>
            <w:r w:rsidRPr="008F49D9">
              <w:rPr>
                <w:b/>
              </w:rPr>
              <w:t xml:space="preserve"> </w:t>
            </w:r>
            <w:proofErr w:type="spellStart"/>
            <w:r w:rsidRPr="008F49D9">
              <w:rPr>
                <w:b/>
              </w:rPr>
              <w:t>rinse</w:t>
            </w:r>
            <w:proofErr w:type="spellEnd"/>
          </w:p>
        </w:tc>
        <w:tc>
          <w:tcPr>
            <w:tcW w:w="2268" w:type="dxa"/>
          </w:tcPr>
          <w:p w:rsidR="00FA215C" w:rsidRDefault="00FA215C" w:rsidP="00CD789F"/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/>
        </w:tc>
        <w:tc>
          <w:tcPr>
            <w:tcW w:w="1985" w:type="dxa"/>
          </w:tcPr>
          <w:p w:rsidR="00FA215C" w:rsidRDefault="00FA215C" w:rsidP="00CD789F">
            <w:r>
              <w:t>Schliffe trocknen /</w:t>
            </w:r>
          </w:p>
          <w:p w:rsidR="00FA215C" w:rsidRDefault="00FA215C" w:rsidP="00CD789F">
            <w:r w:rsidRPr="008F49D9">
              <w:rPr>
                <w:b/>
              </w:rPr>
              <w:t xml:space="preserve">dry </w:t>
            </w:r>
            <w:proofErr w:type="spellStart"/>
            <w:r w:rsidRPr="008F49D9">
              <w:rPr>
                <w:b/>
              </w:rPr>
              <w:t>slide</w:t>
            </w:r>
            <w:proofErr w:type="spellEnd"/>
          </w:p>
        </w:tc>
        <w:tc>
          <w:tcPr>
            <w:tcW w:w="2268" w:type="dxa"/>
          </w:tcPr>
          <w:p w:rsidR="00FA215C" w:rsidRDefault="00FA215C" w:rsidP="00CD789F"/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>
            <w:proofErr w:type="spellStart"/>
            <w:r>
              <w:t>MacNeal’s</w:t>
            </w:r>
            <w:proofErr w:type="spellEnd"/>
            <w:r>
              <w:t xml:space="preserve"> </w:t>
            </w:r>
            <w:proofErr w:type="spellStart"/>
            <w:r>
              <w:t>Tetrachrom</w:t>
            </w:r>
            <w:proofErr w:type="spellEnd"/>
            <w:r>
              <w:t xml:space="preserve"> Färbelösung / </w:t>
            </w:r>
            <w:proofErr w:type="spellStart"/>
            <w:r w:rsidRPr="008F49D9">
              <w:rPr>
                <w:b/>
              </w:rPr>
              <w:t>Mc</w:t>
            </w:r>
            <w:proofErr w:type="spellEnd"/>
            <w:r w:rsidRPr="008F49D9">
              <w:rPr>
                <w:b/>
              </w:rPr>
              <w:t xml:space="preserve"> Neal </w:t>
            </w:r>
            <w:proofErr w:type="spellStart"/>
            <w:r w:rsidRPr="008F49D9">
              <w:rPr>
                <w:b/>
              </w:rPr>
              <w:t>Stainingsolution</w:t>
            </w:r>
            <w:proofErr w:type="spellEnd"/>
          </w:p>
          <w:p w:rsidR="00FA215C" w:rsidRDefault="00FA215C" w:rsidP="00CD789F"/>
        </w:tc>
        <w:tc>
          <w:tcPr>
            <w:tcW w:w="1985" w:type="dxa"/>
          </w:tcPr>
          <w:p w:rsidR="00FA215C" w:rsidRDefault="00FA215C" w:rsidP="00CD789F"/>
        </w:tc>
        <w:tc>
          <w:tcPr>
            <w:tcW w:w="2268" w:type="dxa"/>
          </w:tcPr>
          <w:p w:rsidR="00FA215C" w:rsidRDefault="00FA215C" w:rsidP="00CD789F">
            <w:r>
              <w:rPr>
                <w:u w:val="single"/>
              </w:rPr>
              <w:t>8</w:t>
            </w:r>
            <w:r>
              <w:t>-10 min</w:t>
            </w:r>
          </w:p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>
            <w:r>
              <w:t xml:space="preserve">Leitungswasser / </w:t>
            </w:r>
            <w:proofErr w:type="spellStart"/>
            <w:r w:rsidRPr="008F49D9">
              <w:rPr>
                <w:b/>
              </w:rPr>
              <w:t>tap</w:t>
            </w:r>
            <w:proofErr w:type="spellEnd"/>
            <w:r w:rsidRPr="008F49D9">
              <w:rPr>
                <w:b/>
              </w:rPr>
              <w:t xml:space="preserve"> </w:t>
            </w:r>
            <w:proofErr w:type="spellStart"/>
            <w:r w:rsidRPr="008F49D9">
              <w:rPr>
                <w:b/>
              </w:rPr>
              <w:t>water</w:t>
            </w:r>
            <w:proofErr w:type="spellEnd"/>
          </w:p>
        </w:tc>
        <w:tc>
          <w:tcPr>
            <w:tcW w:w="1985" w:type="dxa"/>
          </w:tcPr>
          <w:p w:rsidR="00FA215C" w:rsidRDefault="00FA215C" w:rsidP="00CD789F">
            <w:r>
              <w:t>spülen /</w:t>
            </w:r>
            <w:r w:rsidRPr="008F49D9">
              <w:rPr>
                <w:b/>
              </w:rPr>
              <w:t xml:space="preserve"> </w:t>
            </w:r>
            <w:proofErr w:type="spellStart"/>
            <w:r w:rsidRPr="008F49D9">
              <w:rPr>
                <w:b/>
              </w:rPr>
              <w:t>rinse</w:t>
            </w:r>
            <w:proofErr w:type="spellEnd"/>
          </w:p>
        </w:tc>
        <w:tc>
          <w:tcPr>
            <w:tcW w:w="2268" w:type="dxa"/>
          </w:tcPr>
          <w:p w:rsidR="00FA215C" w:rsidRDefault="00FA215C" w:rsidP="00CD789F"/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/>
        </w:tc>
        <w:tc>
          <w:tcPr>
            <w:tcW w:w="1985" w:type="dxa"/>
          </w:tcPr>
          <w:p w:rsidR="00FA215C" w:rsidRDefault="00FA215C" w:rsidP="00CD789F">
            <w:r>
              <w:t>Schliffe trocknen /</w:t>
            </w:r>
          </w:p>
          <w:p w:rsidR="00FA215C" w:rsidRDefault="00FA215C" w:rsidP="00CD789F">
            <w:r w:rsidRPr="008F49D9">
              <w:rPr>
                <w:b/>
              </w:rPr>
              <w:t xml:space="preserve">dry </w:t>
            </w:r>
            <w:proofErr w:type="spellStart"/>
            <w:r w:rsidRPr="008F49D9">
              <w:rPr>
                <w:b/>
              </w:rPr>
              <w:t>slide</w:t>
            </w:r>
            <w:proofErr w:type="spellEnd"/>
          </w:p>
        </w:tc>
        <w:tc>
          <w:tcPr>
            <w:tcW w:w="2268" w:type="dxa"/>
          </w:tcPr>
          <w:p w:rsidR="00FA215C" w:rsidRDefault="00FA215C" w:rsidP="00CD789F"/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>
            <w:r>
              <w:t xml:space="preserve">Basisches Fuchsin/ </w:t>
            </w:r>
            <w:proofErr w:type="spellStart"/>
            <w:r w:rsidRPr="00851C97">
              <w:rPr>
                <w:b/>
              </w:rPr>
              <w:t>basic</w:t>
            </w:r>
            <w:proofErr w:type="spellEnd"/>
            <w:r w:rsidRPr="00851C97">
              <w:rPr>
                <w:b/>
              </w:rPr>
              <w:t xml:space="preserve"> </w:t>
            </w:r>
            <w:proofErr w:type="spellStart"/>
            <w:r w:rsidRPr="00851C97">
              <w:rPr>
                <w:b/>
              </w:rPr>
              <w:t>fuchsin</w:t>
            </w:r>
            <w:proofErr w:type="spellEnd"/>
          </w:p>
          <w:p w:rsidR="00FA215C" w:rsidRDefault="00FA215C" w:rsidP="00CD789F"/>
        </w:tc>
        <w:tc>
          <w:tcPr>
            <w:tcW w:w="1985" w:type="dxa"/>
          </w:tcPr>
          <w:p w:rsidR="00FA215C" w:rsidRDefault="00FA215C" w:rsidP="00CD789F"/>
        </w:tc>
        <w:tc>
          <w:tcPr>
            <w:tcW w:w="2268" w:type="dxa"/>
          </w:tcPr>
          <w:p w:rsidR="00FA215C" w:rsidRDefault="00FA215C" w:rsidP="00CD789F">
            <w:r>
              <w:t>1 min</w:t>
            </w:r>
          </w:p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>
            <w:r>
              <w:t xml:space="preserve">Leitungswasser / </w:t>
            </w:r>
            <w:proofErr w:type="spellStart"/>
            <w:r w:rsidRPr="008F49D9">
              <w:rPr>
                <w:b/>
              </w:rPr>
              <w:t>tap</w:t>
            </w:r>
            <w:proofErr w:type="spellEnd"/>
            <w:r w:rsidRPr="008F49D9">
              <w:rPr>
                <w:b/>
              </w:rPr>
              <w:t xml:space="preserve"> </w:t>
            </w:r>
            <w:proofErr w:type="spellStart"/>
            <w:r w:rsidRPr="008F49D9">
              <w:rPr>
                <w:b/>
              </w:rPr>
              <w:t>water</w:t>
            </w:r>
            <w:proofErr w:type="spellEnd"/>
          </w:p>
        </w:tc>
        <w:tc>
          <w:tcPr>
            <w:tcW w:w="1985" w:type="dxa"/>
          </w:tcPr>
          <w:p w:rsidR="00FA215C" w:rsidRDefault="00FA215C" w:rsidP="00CD789F">
            <w:r>
              <w:t>spülen /</w:t>
            </w:r>
            <w:r w:rsidRPr="008F49D9">
              <w:rPr>
                <w:b/>
              </w:rPr>
              <w:t xml:space="preserve"> </w:t>
            </w:r>
            <w:proofErr w:type="spellStart"/>
            <w:r w:rsidRPr="008F49D9">
              <w:rPr>
                <w:b/>
              </w:rPr>
              <w:t>rinse</w:t>
            </w:r>
            <w:proofErr w:type="spellEnd"/>
          </w:p>
        </w:tc>
        <w:tc>
          <w:tcPr>
            <w:tcW w:w="2268" w:type="dxa"/>
          </w:tcPr>
          <w:p w:rsidR="00FA215C" w:rsidRDefault="00FA215C" w:rsidP="00CD789F"/>
        </w:tc>
      </w:tr>
      <w:tr w:rsidR="00FA215C" w:rsidTr="00CD789F">
        <w:trPr>
          <w:trHeight w:val="342"/>
        </w:trPr>
        <w:tc>
          <w:tcPr>
            <w:tcW w:w="3510" w:type="dxa"/>
          </w:tcPr>
          <w:p w:rsidR="00FA215C" w:rsidRDefault="00FA215C" w:rsidP="00CD789F"/>
        </w:tc>
        <w:tc>
          <w:tcPr>
            <w:tcW w:w="1985" w:type="dxa"/>
          </w:tcPr>
          <w:p w:rsidR="00FA215C" w:rsidRDefault="00FA215C" w:rsidP="00CD789F">
            <w:r>
              <w:t>Schliffe trocknen /</w:t>
            </w:r>
          </w:p>
          <w:p w:rsidR="00FA215C" w:rsidRDefault="00FA215C" w:rsidP="00CD789F">
            <w:r w:rsidRPr="008F49D9">
              <w:rPr>
                <w:b/>
              </w:rPr>
              <w:t xml:space="preserve">dry </w:t>
            </w:r>
            <w:proofErr w:type="spellStart"/>
            <w:r w:rsidRPr="008F49D9">
              <w:rPr>
                <w:b/>
              </w:rPr>
              <w:t>slide</w:t>
            </w:r>
            <w:proofErr w:type="spellEnd"/>
          </w:p>
        </w:tc>
        <w:tc>
          <w:tcPr>
            <w:tcW w:w="2268" w:type="dxa"/>
          </w:tcPr>
          <w:p w:rsidR="00FA215C" w:rsidRDefault="00FA215C" w:rsidP="00CD789F"/>
        </w:tc>
      </w:tr>
    </w:tbl>
    <w:p w:rsidR="00FA215C" w:rsidRDefault="00FA215C" w:rsidP="00FA215C"/>
    <w:p w:rsidR="00FA215C" w:rsidRDefault="00FA215C" w:rsidP="00FA215C">
      <w:pPr>
        <w:spacing w:after="160" w:line="259" w:lineRule="auto"/>
      </w:pPr>
      <w:r>
        <w:br w:type="page"/>
      </w:r>
    </w:p>
    <w:p w:rsidR="00FA215C" w:rsidRPr="00FA215C" w:rsidRDefault="00FA215C" w:rsidP="00FA215C">
      <w:pPr>
        <w:pStyle w:val="berschrift1"/>
        <w:numPr>
          <w:ilvl w:val="0"/>
          <w:numId w:val="2"/>
        </w:numPr>
        <w:rPr>
          <w:b/>
          <w:color w:val="auto"/>
        </w:rPr>
      </w:pPr>
      <w:proofErr w:type="spellStart"/>
      <w:r w:rsidRPr="00FA215C">
        <w:rPr>
          <w:b/>
          <w:color w:val="auto"/>
        </w:rPr>
        <w:lastRenderedPageBreak/>
        <w:t>K</w:t>
      </w:r>
      <w:r w:rsidRPr="00FA215C">
        <w:rPr>
          <w:b/>
          <w:color w:val="auto"/>
        </w:rPr>
        <w:t>ittlinienfärbung</w:t>
      </w:r>
      <w:proofErr w:type="spellEnd"/>
      <w:r w:rsidRPr="00FA215C">
        <w:rPr>
          <w:b/>
          <w:color w:val="auto"/>
        </w:rPr>
        <w:t xml:space="preserve"> (</w:t>
      </w:r>
      <w:proofErr w:type="spellStart"/>
      <w:r w:rsidRPr="00FA215C">
        <w:rPr>
          <w:b/>
          <w:color w:val="auto"/>
        </w:rPr>
        <w:t>Toluidinblau</w:t>
      </w:r>
      <w:proofErr w:type="spellEnd"/>
      <w:r w:rsidRPr="00FA215C">
        <w:rPr>
          <w:b/>
          <w:color w:val="auto"/>
        </w:rPr>
        <w:t xml:space="preserve"> </w:t>
      </w:r>
      <w:proofErr w:type="spellStart"/>
      <w:r w:rsidRPr="00FA215C">
        <w:rPr>
          <w:b/>
          <w:color w:val="auto"/>
        </w:rPr>
        <w:t>Mc’Neal</w:t>
      </w:r>
      <w:proofErr w:type="spellEnd"/>
      <w:r w:rsidRPr="00FA215C">
        <w:rPr>
          <w:b/>
          <w:color w:val="auto"/>
        </w:rPr>
        <w:t>)</w:t>
      </w:r>
    </w:p>
    <w:p w:rsidR="00FA215C" w:rsidRDefault="00FA215C" w:rsidP="00FA215C"/>
    <w:tbl>
      <w:tblPr>
        <w:tblW w:w="0" w:type="auto"/>
        <w:tblInd w:w="516" w:type="dxa"/>
        <w:tblLook w:val="04A0" w:firstRow="1" w:lastRow="0" w:firstColumn="1" w:lastColumn="0" w:noHBand="0" w:noVBand="1"/>
      </w:tblPr>
      <w:tblGrid>
        <w:gridCol w:w="2660"/>
        <w:gridCol w:w="3260"/>
        <w:gridCol w:w="2126"/>
      </w:tblGrid>
      <w:tr w:rsidR="00FA215C" w:rsidTr="00CD789F">
        <w:tc>
          <w:tcPr>
            <w:tcW w:w="2660" w:type="dxa"/>
            <w:shd w:val="clear" w:color="auto" w:fill="auto"/>
          </w:tcPr>
          <w:p w:rsidR="00FA215C" w:rsidRDefault="00FA215C" w:rsidP="00CD789F">
            <w:r>
              <w:t xml:space="preserve">50% Ethanol </w:t>
            </w:r>
          </w:p>
        </w:tc>
        <w:tc>
          <w:tcPr>
            <w:tcW w:w="3260" w:type="dxa"/>
            <w:shd w:val="clear" w:color="auto" w:fill="auto"/>
          </w:tcPr>
          <w:p w:rsidR="00FA215C" w:rsidRDefault="00FA215C" w:rsidP="00CD789F">
            <w:r>
              <w:t>mit Ultraschall behandeln</w:t>
            </w:r>
          </w:p>
        </w:tc>
        <w:tc>
          <w:tcPr>
            <w:tcW w:w="2126" w:type="dxa"/>
            <w:shd w:val="clear" w:color="auto" w:fill="auto"/>
          </w:tcPr>
          <w:p w:rsidR="00FA215C" w:rsidRDefault="00FA215C" w:rsidP="00CD789F">
            <w:r>
              <w:t>5 min</w:t>
            </w:r>
          </w:p>
        </w:tc>
      </w:tr>
      <w:tr w:rsidR="00FA215C" w:rsidTr="00CD789F">
        <w:tc>
          <w:tcPr>
            <w:tcW w:w="2660" w:type="dxa"/>
            <w:shd w:val="clear" w:color="auto" w:fill="auto"/>
          </w:tcPr>
          <w:p w:rsidR="00FA215C" w:rsidRDefault="00FA215C" w:rsidP="00CD789F">
            <w:r>
              <w:t>Ameisensäure 1%</w:t>
            </w:r>
          </w:p>
        </w:tc>
        <w:tc>
          <w:tcPr>
            <w:tcW w:w="3260" w:type="dxa"/>
            <w:shd w:val="clear" w:color="auto" w:fill="auto"/>
          </w:tcPr>
          <w:p w:rsidR="00FA215C" w:rsidRDefault="00FA215C" w:rsidP="00CD789F"/>
        </w:tc>
        <w:tc>
          <w:tcPr>
            <w:tcW w:w="2126" w:type="dxa"/>
            <w:shd w:val="clear" w:color="auto" w:fill="auto"/>
          </w:tcPr>
          <w:p w:rsidR="00FA215C" w:rsidRDefault="00FA215C" w:rsidP="00CD789F">
            <w:r>
              <w:t>5 min</w:t>
            </w:r>
          </w:p>
        </w:tc>
      </w:tr>
      <w:tr w:rsidR="00FA215C" w:rsidTr="00CD789F">
        <w:tc>
          <w:tcPr>
            <w:tcW w:w="2660" w:type="dxa"/>
            <w:shd w:val="clear" w:color="auto" w:fill="auto"/>
          </w:tcPr>
          <w:p w:rsidR="00FA215C" w:rsidRDefault="00FA215C" w:rsidP="00CD789F">
            <w:r>
              <w:t>Leitungswasser</w:t>
            </w:r>
          </w:p>
        </w:tc>
        <w:tc>
          <w:tcPr>
            <w:tcW w:w="3260" w:type="dxa"/>
            <w:shd w:val="clear" w:color="auto" w:fill="auto"/>
          </w:tcPr>
          <w:p w:rsidR="00FA215C" w:rsidRDefault="00FA215C" w:rsidP="00CD789F"/>
        </w:tc>
        <w:tc>
          <w:tcPr>
            <w:tcW w:w="2126" w:type="dxa"/>
            <w:shd w:val="clear" w:color="auto" w:fill="auto"/>
          </w:tcPr>
          <w:p w:rsidR="00FA215C" w:rsidRDefault="00FA215C" w:rsidP="00CD789F">
            <w:r>
              <w:t>spülen</w:t>
            </w:r>
          </w:p>
        </w:tc>
      </w:tr>
      <w:tr w:rsidR="00FA215C" w:rsidTr="00CD789F">
        <w:tc>
          <w:tcPr>
            <w:tcW w:w="2660" w:type="dxa"/>
            <w:shd w:val="clear" w:color="auto" w:fill="auto"/>
          </w:tcPr>
          <w:p w:rsidR="00FA215C" w:rsidRDefault="00FA215C" w:rsidP="00CD789F"/>
        </w:tc>
        <w:tc>
          <w:tcPr>
            <w:tcW w:w="3260" w:type="dxa"/>
            <w:shd w:val="clear" w:color="auto" w:fill="auto"/>
          </w:tcPr>
          <w:p w:rsidR="00FA215C" w:rsidRDefault="00FA215C" w:rsidP="00CD789F">
            <w:r>
              <w:t>Schliffe trocknen</w:t>
            </w:r>
          </w:p>
        </w:tc>
        <w:tc>
          <w:tcPr>
            <w:tcW w:w="2126" w:type="dxa"/>
            <w:shd w:val="clear" w:color="auto" w:fill="auto"/>
          </w:tcPr>
          <w:p w:rsidR="00FA215C" w:rsidRDefault="00FA215C" w:rsidP="00CD789F"/>
        </w:tc>
      </w:tr>
      <w:tr w:rsidR="00FA215C" w:rsidTr="00CD789F">
        <w:tc>
          <w:tcPr>
            <w:tcW w:w="2660" w:type="dxa"/>
            <w:shd w:val="clear" w:color="auto" w:fill="auto"/>
          </w:tcPr>
          <w:p w:rsidR="00FA215C" w:rsidRDefault="00FA215C" w:rsidP="00CD789F">
            <w:proofErr w:type="spellStart"/>
            <w:r>
              <w:t>Mc</w:t>
            </w:r>
            <w:proofErr w:type="spellEnd"/>
            <w:r>
              <w:t xml:space="preserve"> Neals-Färbelösung</w:t>
            </w:r>
          </w:p>
        </w:tc>
        <w:tc>
          <w:tcPr>
            <w:tcW w:w="3260" w:type="dxa"/>
            <w:shd w:val="clear" w:color="auto" w:fill="auto"/>
          </w:tcPr>
          <w:p w:rsidR="00FA215C" w:rsidRDefault="00FA215C" w:rsidP="00CD789F"/>
        </w:tc>
        <w:tc>
          <w:tcPr>
            <w:tcW w:w="2126" w:type="dxa"/>
            <w:shd w:val="clear" w:color="auto" w:fill="auto"/>
          </w:tcPr>
          <w:p w:rsidR="00FA215C" w:rsidRDefault="00FA215C" w:rsidP="00CD789F">
            <w:r>
              <w:t>10 min (15-20 min)</w:t>
            </w:r>
          </w:p>
        </w:tc>
      </w:tr>
      <w:tr w:rsidR="00FA215C" w:rsidTr="00CD789F">
        <w:tc>
          <w:tcPr>
            <w:tcW w:w="2660" w:type="dxa"/>
            <w:shd w:val="clear" w:color="auto" w:fill="auto"/>
          </w:tcPr>
          <w:p w:rsidR="00FA215C" w:rsidRDefault="00FA215C" w:rsidP="00CD789F">
            <w:r>
              <w:t>Leitungswasser</w:t>
            </w:r>
          </w:p>
        </w:tc>
        <w:tc>
          <w:tcPr>
            <w:tcW w:w="3260" w:type="dxa"/>
            <w:shd w:val="clear" w:color="auto" w:fill="auto"/>
          </w:tcPr>
          <w:p w:rsidR="00FA215C" w:rsidRDefault="00FA215C" w:rsidP="00CD789F"/>
        </w:tc>
        <w:tc>
          <w:tcPr>
            <w:tcW w:w="2126" w:type="dxa"/>
            <w:shd w:val="clear" w:color="auto" w:fill="auto"/>
          </w:tcPr>
          <w:p w:rsidR="00FA215C" w:rsidRDefault="00FA215C" w:rsidP="00CD789F">
            <w:r>
              <w:t>spülen</w:t>
            </w:r>
          </w:p>
        </w:tc>
      </w:tr>
    </w:tbl>
    <w:p w:rsidR="000C3C02" w:rsidRDefault="00D473DC"/>
    <w:p w:rsidR="00FA215C" w:rsidRDefault="00FA215C"/>
    <w:p w:rsidR="00F73629" w:rsidRDefault="00484CD2" w:rsidP="00484CD2">
      <w:pPr>
        <w:pStyle w:val="berschrift1"/>
        <w:numPr>
          <w:ilvl w:val="0"/>
          <w:numId w:val="2"/>
        </w:numPr>
        <w:rPr>
          <w:b/>
          <w:color w:val="auto"/>
        </w:rPr>
      </w:pPr>
      <w:r>
        <w:rPr>
          <w:b/>
          <w:color w:val="auto"/>
        </w:rPr>
        <w:t xml:space="preserve">Von </w:t>
      </w:r>
      <w:proofErr w:type="spellStart"/>
      <w:r>
        <w:rPr>
          <w:b/>
          <w:color w:val="auto"/>
        </w:rPr>
        <w:t>Kossa</w:t>
      </w:r>
      <w:proofErr w:type="spellEnd"/>
      <w:r>
        <w:rPr>
          <w:b/>
          <w:color w:val="auto"/>
        </w:rPr>
        <w:t xml:space="preserve"> (Labormethode)</w:t>
      </w:r>
    </w:p>
    <w:p w:rsidR="00484CD2" w:rsidRPr="00484CD2" w:rsidRDefault="00484CD2" w:rsidP="00484CD2"/>
    <w:p w:rsidR="00FA215C" w:rsidRDefault="00FA215C"/>
    <w:tbl>
      <w:tblPr>
        <w:tblStyle w:val="Tabellenraster"/>
        <w:tblpPr w:leftFromText="141" w:rightFromText="141" w:vertAnchor="text" w:horzAnchor="margin" w:tblpY="-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7"/>
        <w:gridCol w:w="3544"/>
        <w:gridCol w:w="1661"/>
      </w:tblGrid>
      <w:tr w:rsidR="00484CD2" w:rsidTr="00484CD2">
        <w:tc>
          <w:tcPr>
            <w:tcW w:w="3357" w:type="dxa"/>
          </w:tcPr>
          <w:p w:rsidR="00484CD2" w:rsidRDefault="00484CD2" w:rsidP="00484CD2">
            <w:r>
              <w:t>50% Ethanol</w:t>
            </w:r>
          </w:p>
        </w:tc>
        <w:tc>
          <w:tcPr>
            <w:tcW w:w="3544" w:type="dxa"/>
          </w:tcPr>
          <w:p w:rsidR="00484CD2" w:rsidRDefault="00484CD2" w:rsidP="00484CD2">
            <w:r>
              <w:t>Ultraschall</w:t>
            </w:r>
          </w:p>
        </w:tc>
        <w:tc>
          <w:tcPr>
            <w:tcW w:w="1661" w:type="dxa"/>
          </w:tcPr>
          <w:p w:rsidR="00484CD2" w:rsidRDefault="00484CD2" w:rsidP="00484CD2">
            <w:r>
              <w:t>15 min</w:t>
            </w:r>
          </w:p>
        </w:tc>
      </w:tr>
      <w:tr w:rsidR="00484CD2" w:rsidTr="00484CD2">
        <w:tc>
          <w:tcPr>
            <w:tcW w:w="3357" w:type="dxa"/>
          </w:tcPr>
          <w:p w:rsidR="00484CD2" w:rsidRDefault="00C93609" w:rsidP="00484CD2">
            <w:proofErr w:type="spellStart"/>
            <w:r>
              <w:t>Aether:Ethanol</w:t>
            </w:r>
            <w:proofErr w:type="spellEnd"/>
            <w:r>
              <w:t xml:space="preserve"> </w:t>
            </w:r>
            <w:r>
              <w:t>1:1</w:t>
            </w:r>
          </w:p>
        </w:tc>
        <w:tc>
          <w:tcPr>
            <w:tcW w:w="3544" w:type="dxa"/>
          </w:tcPr>
          <w:p w:rsidR="00484CD2" w:rsidRDefault="00484CD2" w:rsidP="00484CD2"/>
        </w:tc>
        <w:tc>
          <w:tcPr>
            <w:tcW w:w="1661" w:type="dxa"/>
          </w:tcPr>
          <w:p w:rsidR="00484CD2" w:rsidRDefault="00C93609" w:rsidP="00484CD2">
            <w:r>
              <w:t>1 min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r>
              <w:t>Wasserstoffperoxid 30%</w:t>
            </w:r>
          </w:p>
        </w:tc>
        <w:tc>
          <w:tcPr>
            <w:tcW w:w="3544" w:type="dxa"/>
          </w:tcPr>
          <w:p w:rsidR="00484CD2" w:rsidRDefault="00484CD2" w:rsidP="00484CD2"/>
        </w:tc>
        <w:tc>
          <w:tcPr>
            <w:tcW w:w="1661" w:type="dxa"/>
          </w:tcPr>
          <w:p w:rsidR="00484CD2" w:rsidRDefault="00484CD2" w:rsidP="00484CD2">
            <w:r>
              <w:t>5 min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r>
              <w:t xml:space="preserve">Aqua </w:t>
            </w:r>
            <w:proofErr w:type="spellStart"/>
            <w:r>
              <w:t>dest</w:t>
            </w:r>
            <w:proofErr w:type="spellEnd"/>
            <w:r>
              <w:t>.</w:t>
            </w:r>
          </w:p>
        </w:tc>
        <w:tc>
          <w:tcPr>
            <w:tcW w:w="3544" w:type="dxa"/>
          </w:tcPr>
          <w:p w:rsidR="00484CD2" w:rsidRDefault="00484CD2" w:rsidP="00484CD2"/>
        </w:tc>
        <w:tc>
          <w:tcPr>
            <w:tcW w:w="1661" w:type="dxa"/>
          </w:tcPr>
          <w:p w:rsidR="00484CD2" w:rsidRDefault="00484CD2" w:rsidP="00484CD2">
            <w:r>
              <w:t>abspülen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r>
              <w:t>Silbernitrat</w:t>
            </w:r>
          </w:p>
        </w:tc>
        <w:tc>
          <w:tcPr>
            <w:tcW w:w="3544" w:type="dxa"/>
          </w:tcPr>
          <w:p w:rsidR="00484CD2" w:rsidRDefault="00484CD2" w:rsidP="00484CD2">
            <w:r>
              <w:t>im Dunkeln, mit Alufolie abdecken</w:t>
            </w:r>
          </w:p>
        </w:tc>
        <w:tc>
          <w:tcPr>
            <w:tcW w:w="1661" w:type="dxa"/>
          </w:tcPr>
          <w:p w:rsidR="00484CD2" w:rsidRDefault="00484CD2" w:rsidP="00484CD2">
            <w:r>
              <w:t>30 min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r>
              <w:t xml:space="preserve">Aqua </w:t>
            </w:r>
            <w:proofErr w:type="spellStart"/>
            <w:r>
              <w:t>dest</w:t>
            </w:r>
            <w:proofErr w:type="spellEnd"/>
            <w:r>
              <w:t>.</w:t>
            </w:r>
          </w:p>
        </w:tc>
        <w:tc>
          <w:tcPr>
            <w:tcW w:w="3544" w:type="dxa"/>
          </w:tcPr>
          <w:p w:rsidR="00484CD2" w:rsidRDefault="00484CD2" w:rsidP="00484CD2"/>
        </w:tc>
        <w:tc>
          <w:tcPr>
            <w:tcW w:w="1661" w:type="dxa"/>
          </w:tcPr>
          <w:p w:rsidR="00484CD2" w:rsidRDefault="00484CD2" w:rsidP="00484CD2">
            <w:r>
              <w:t>spülen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r>
              <w:t>Natriumkarbonat-</w:t>
            </w:r>
            <w:proofErr w:type="spellStart"/>
            <w:r>
              <w:t>Formaldehylösg</w:t>
            </w:r>
            <w:proofErr w:type="spellEnd"/>
            <w:r>
              <w:t>.</w:t>
            </w:r>
          </w:p>
        </w:tc>
        <w:tc>
          <w:tcPr>
            <w:tcW w:w="3544" w:type="dxa"/>
          </w:tcPr>
          <w:p w:rsidR="00484CD2" w:rsidRDefault="00484CD2" w:rsidP="00484CD2"/>
        </w:tc>
        <w:tc>
          <w:tcPr>
            <w:tcW w:w="1661" w:type="dxa"/>
          </w:tcPr>
          <w:p w:rsidR="00484CD2" w:rsidRDefault="00484CD2" w:rsidP="00484CD2">
            <w:r>
              <w:t>5 min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r>
              <w:t>Leitungswasser</w:t>
            </w:r>
          </w:p>
        </w:tc>
        <w:tc>
          <w:tcPr>
            <w:tcW w:w="3544" w:type="dxa"/>
          </w:tcPr>
          <w:p w:rsidR="00484CD2" w:rsidRDefault="00484CD2" w:rsidP="00484CD2">
            <w:r>
              <w:t>öfters wechseln</w:t>
            </w:r>
          </w:p>
        </w:tc>
        <w:tc>
          <w:tcPr>
            <w:tcW w:w="1661" w:type="dxa"/>
          </w:tcPr>
          <w:p w:rsidR="00484CD2" w:rsidRDefault="00484CD2" w:rsidP="00484CD2">
            <w:r>
              <w:t>10 min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r>
              <w:t>Farmscher Abschwächer A</w:t>
            </w:r>
          </w:p>
        </w:tc>
        <w:tc>
          <w:tcPr>
            <w:tcW w:w="3544" w:type="dxa"/>
          </w:tcPr>
          <w:p w:rsidR="00484CD2" w:rsidRDefault="00484CD2" w:rsidP="00484CD2">
            <w:r>
              <w:t>fixieren</w:t>
            </w:r>
          </w:p>
        </w:tc>
        <w:tc>
          <w:tcPr>
            <w:tcW w:w="1661" w:type="dxa"/>
          </w:tcPr>
          <w:p w:rsidR="00484CD2" w:rsidRDefault="00484CD2" w:rsidP="00484CD2">
            <w:r>
              <w:t>1 -2 min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r>
              <w:t xml:space="preserve">Aqua </w:t>
            </w:r>
            <w:proofErr w:type="spellStart"/>
            <w:r>
              <w:t>dest</w:t>
            </w:r>
            <w:proofErr w:type="spellEnd"/>
            <w:r>
              <w:t>.</w:t>
            </w:r>
          </w:p>
        </w:tc>
        <w:tc>
          <w:tcPr>
            <w:tcW w:w="3544" w:type="dxa"/>
          </w:tcPr>
          <w:p w:rsidR="00484CD2" w:rsidRDefault="00484CD2" w:rsidP="00484CD2"/>
        </w:tc>
        <w:tc>
          <w:tcPr>
            <w:tcW w:w="1661" w:type="dxa"/>
          </w:tcPr>
          <w:p w:rsidR="00484CD2" w:rsidRDefault="00484CD2" w:rsidP="00484CD2">
            <w:r>
              <w:t>abspülen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r>
              <w:t>Leitungswasser</w:t>
            </w:r>
          </w:p>
        </w:tc>
        <w:tc>
          <w:tcPr>
            <w:tcW w:w="3544" w:type="dxa"/>
          </w:tcPr>
          <w:p w:rsidR="00484CD2" w:rsidRDefault="00484CD2" w:rsidP="00484CD2"/>
        </w:tc>
        <w:tc>
          <w:tcPr>
            <w:tcW w:w="1661" w:type="dxa"/>
          </w:tcPr>
          <w:p w:rsidR="00484CD2" w:rsidRDefault="00484CD2" w:rsidP="00484CD2">
            <w:r>
              <w:t>20 min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proofErr w:type="spellStart"/>
            <w:r>
              <w:t>MacNeal,s</w:t>
            </w:r>
            <w:proofErr w:type="spellEnd"/>
            <w:r>
              <w:t xml:space="preserve"> </w:t>
            </w:r>
            <w:proofErr w:type="spellStart"/>
            <w:r>
              <w:t>Terachromlösg</w:t>
            </w:r>
            <w:proofErr w:type="spellEnd"/>
            <w:r>
              <w:t>.</w:t>
            </w:r>
          </w:p>
        </w:tc>
        <w:tc>
          <w:tcPr>
            <w:tcW w:w="3544" w:type="dxa"/>
          </w:tcPr>
          <w:p w:rsidR="00484CD2" w:rsidRDefault="00484CD2" w:rsidP="00484CD2"/>
        </w:tc>
        <w:tc>
          <w:tcPr>
            <w:tcW w:w="1661" w:type="dxa"/>
          </w:tcPr>
          <w:p w:rsidR="00484CD2" w:rsidRDefault="00484CD2" w:rsidP="00484CD2">
            <w:r>
              <w:t>20</w:t>
            </w:r>
            <w:r w:rsidR="00C93609">
              <w:t>-30</w:t>
            </w:r>
            <w:r>
              <w:t xml:space="preserve"> min</w:t>
            </w:r>
          </w:p>
        </w:tc>
      </w:tr>
      <w:tr w:rsidR="00484CD2" w:rsidTr="00484CD2">
        <w:tc>
          <w:tcPr>
            <w:tcW w:w="3357" w:type="dxa"/>
          </w:tcPr>
          <w:p w:rsidR="00484CD2" w:rsidRDefault="00484CD2" w:rsidP="00484CD2">
            <w:r>
              <w:t xml:space="preserve">Leitungswasser </w:t>
            </w:r>
          </w:p>
        </w:tc>
        <w:tc>
          <w:tcPr>
            <w:tcW w:w="3544" w:type="dxa"/>
          </w:tcPr>
          <w:p w:rsidR="00484CD2" w:rsidRDefault="00484CD2" w:rsidP="00484CD2"/>
        </w:tc>
        <w:tc>
          <w:tcPr>
            <w:tcW w:w="1661" w:type="dxa"/>
          </w:tcPr>
          <w:p w:rsidR="00484CD2" w:rsidRDefault="00484CD2" w:rsidP="00484CD2">
            <w:r>
              <w:t>abspülen</w:t>
            </w:r>
          </w:p>
        </w:tc>
      </w:tr>
    </w:tbl>
    <w:p w:rsidR="00FA215C" w:rsidRDefault="00FA215C"/>
    <w:p w:rsidR="00FA215C" w:rsidRDefault="00FA215C"/>
    <w:p w:rsidR="00FA215C" w:rsidRDefault="00FA215C"/>
    <w:p w:rsidR="00FA215C" w:rsidRDefault="00FA215C"/>
    <w:p w:rsidR="00FA215C" w:rsidRDefault="00FA215C"/>
    <w:p w:rsidR="00FA215C" w:rsidRDefault="00FA215C"/>
    <w:p w:rsidR="00FA215C" w:rsidRDefault="00FA215C"/>
    <w:p w:rsidR="00FA215C" w:rsidRDefault="00FA215C"/>
    <w:p w:rsidR="00FA215C" w:rsidRDefault="00FA215C"/>
    <w:p w:rsidR="00FA215C" w:rsidRDefault="00FA215C"/>
    <w:p w:rsidR="00FA215C" w:rsidRDefault="00FA215C"/>
    <w:p w:rsidR="00FA215C" w:rsidRDefault="00FA215C"/>
    <w:p w:rsidR="00FA215C" w:rsidRDefault="00FA215C"/>
    <w:p w:rsidR="00484CD2" w:rsidRDefault="00484CD2" w:rsidP="00D473DC">
      <w:pPr>
        <w:pStyle w:val="berschrift1"/>
        <w:numPr>
          <w:ilvl w:val="0"/>
          <w:numId w:val="2"/>
        </w:numPr>
        <w:rPr>
          <w:b/>
          <w:color w:val="auto"/>
        </w:rPr>
      </w:pPr>
      <w:r>
        <w:rPr>
          <w:b/>
          <w:color w:val="auto"/>
        </w:rPr>
        <w:t xml:space="preserve">Von </w:t>
      </w:r>
      <w:proofErr w:type="spellStart"/>
      <w:r>
        <w:rPr>
          <w:b/>
          <w:color w:val="auto"/>
        </w:rPr>
        <w:t>Kossa</w:t>
      </w:r>
      <w:proofErr w:type="spellEnd"/>
      <w:r>
        <w:rPr>
          <w:b/>
          <w:color w:val="auto"/>
        </w:rPr>
        <w:t xml:space="preserve"> (</w:t>
      </w:r>
      <w:r w:rsidRPr="00BD6BCC">
        <w:rPr>
          <w:b/>
        </w:rPr>
        <w:t>Emailing_Mirzaali_2016_Bone</w:t>
      </w:r>
      <w:r>
        <w:rPr>
          <w:b/>
          <w:color w:val="auto"/>
        </w:rPr>
        <w:t>)</w:t>
      </w:r>
    </w:p>
    <w:p w:rsidR="00FA215C" w:rsidRDefault="00FA215C"/>
    <w:p w:rsidR="00484CD2" w:rsidRPr="00BD6BCC" w:rsidRDefault="00484CD2" w:rsidP="00484CD2">
      <w:pPr>
        <w:autoSpaceDE w:val="0"/>
        <w:autoSpaceDN w:val="0"/>
        <w:adjustRightInd w:val="0"/>
        <w:rPr>
          <w:rFonts w:ascii="AdvTT5235d5a9" w:hAnsi="AdvTT5235d5a9" w:cs="AdvTT5235d5a9"/>
          <w:sz w:val="22"/>
          <w:szCs w:val="22"/>
          <w:lang w:val="en-US"/>
        </w:rPr>
      </w:pPr>
      <w:r w:rsidRPr="00BD6BCC">
        <w:rPr>
          <w:rFonts w:ascii="AdvTT5235d5a9" w:hAnsi="AdvTT5235d5a9" w:cs="AdvTT5235d5a9"/>
          <w:sz w:val="22"/>
          <w:szCs w:val="22"/>
          <w:lang w:val="en-US"/>
        </w:rPr>
        <w:t>For the modi</w:t>
      </w:r>
      <w:r w:rsidRPr="00BD6BCC">
        <w:rPr>
          <w:rFonts w:ascii="AdvTT5235d5a9+fb" w:hAnsi="AdvTT5235d5a9+fb" w:cs="AdvTT5235d5a9+fb"/>
          <w:sz w:val="22"/>
          <w:szCs w:val="22"/>
          <w:lang w:val="en-US"/>
        </w:rPr>
        <w:t>fi</w:t>
      </w:r>
      <w:r w:rsidRPr="00BD6BCC">
        <w:rPr>
          <w:rFonts w:ascii="AdvTT5235d5a9" w:hAnsi="AdvTT5235d5a9" w:cs="AdvTT5235d5a9"/>
          <w:sz w:val="22"/>
          <w:szCs w:val="22"/>
          <w:lang w:val="en-US"/>
        </w:rPr>
        <w:t xml:space="preserve">ed Von </w:t>
      </w:r>
      <w:proofErr w:type="spellStart"/>
      <w:r w:rsidRPr="00BD6BCC">
        <w:rPr>
          <w:rFonts w:ascii="AdvTT5235d5a9" w:hAnsi="AdvTT5235d5a9" w:cs="AdvTT5235d5a9"/>
          <w:sz w:val="22"/>
          <w:szCs w:val="22"/>
          <w:lang w:val="en-US"/>
        </w:rPr>
        <w:t>Kossa</w:t>
      </w:r>
      <w:proofErr w:type="spellEnd"/>
      <w:r w:rsidRPr="00BD6BCC">
        <w:rPr>
          <w:rFonts w:ascii="AdvTT5235d5a9" w:hAnsi="AdvTT5235d5a9" w:cs="AdvTT5235d5a9"/>
          <w:sz w:val="22"/>
          <w:szCs w:val="22"/>
          <w:lang w:val="en-US"/>
        </w:rPr>
        <w:t xml:space="preserve"> staining procedure we used the following</w:t>
      </w:r>
    </w:p>
    <w:p w:rsidR="00484CD2" w:rsidRDefault="00484CD2" w:rsidP="00484CD2">
      <w:pPr>
        <w:autoSpaceDE w:val="0"/>
        <w:autoSpaceDN w:val="0"/>
        <w:adjustRightInd w:val="0"/>
        <w:rPr>
          <w:rFonts w:ascii="AdvTT5235d5a9" w:hAnsi="AdvTT5235d5a9" w:cs="AdvTT5235d5a9"/>
          <w:sz w:val="22"/>
          <w:szCs w:val="22"/>
          <w:lang w:val="en-US"/>
        </w:rPr>
      </w:pPr>
      <w:r w:rsidRPr="00BD6BCC">
        <w:rPr>
          <w:rFonts w:ascii="AdvTT5235d5a9" w:hAnsi="AdvTT5235d5a9" w:cs="AdvTT5235d5a9"/>
          <w:sz w:val="22"/>
          <w:szCs w:val="22"/>
          <w:lang w:val="en-US"/>
        </w:rPr>
        <w:t>protocol:</w:t>
      </w:r>
    </w:p>
    <w:p w:rsidR="00484CD2" w:rsidRP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484CD2">
        <w:rPr>
          <w:rFonts w:ascii="AdvTT5235d5a9" w:hAnsi="AdvTT5235d5a9" w:cs="AdvTT5235d5a9"/>
          <w:sz w:val="22"/>
          <w:szCs w:val="22"/>
          <w:lang w:val="en-US"/>
        </w:rPr>
        <w:t xml:space="preserve">etching with formic acid 0.25 % 10min; </w:t>
      </w:r>
    </w:p>
    <w:p w:rsidR="00484CD2" w:rsidRP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484CD2">
        <w:rPr>
          <w:rFonts w:ascii="AdvTT5235d5a9" w:hAnsi="AdvTT5235d5a9" w:cs="AdvTT5235d5a9"/>
          <w:sz w:val="22"/>
          <w:szCs w:val="22"/>
          <w:lang w:val="en-US"/>
        </w:rPr>
        <w:t>(ii) 5 % silver nitrate</w:t>
      </w:r>
      <w:r w:rsidRPr="00484CD2">
        <w:rPr>
          <w:rFonts w:ascii="AdvTT5235d5a9" w:hAnsi="AdvTT5235d5a9" w:cs="AdvTT5235d5a9"/>
          <w:sz w:val="22"/>
          <w:szCs w:val="22"/>
          <w:lang w:val="en-US"/>
        </w:rPr>
        <w:t xml:space="preserve"> </w:t>
      </w:r>
      <w:r w:rsidRPr="00484CD2">
        <w:rPr>
          <w:rFonts w:ascii="AdvTT5235d5a9" w:hAnsi="AdvTT5235d5a9" w:cs="AdvTT5235d5a9"/>
          <w:sz w:val="22"/>
          <w:szCs w:val="22"/>
          <w:lang w:val="en-US"/>
        </w:rPr>
        <w:t>solution under bulb light 60 min;</w:t>
      </w:r>
    </w:p>
    <w:p w:rsidR="00484CD2" w:rsidRP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484CD2">
        <w:rPr>
          <w:rFonts w:ascii="AdvTT5235d5a9" w:hAnsi="AdvTT5235d5a9" w:cs="AdvTT5235d5a9"/>
          <w:sz w:val="22"/>
          <w:szCs w:val="22"/>
          <w:lang w:val="en-US"/>
        </w:rPr>
        <w:t xml:space="preserve"> (iii) rinse in </w:t>
      </w:r>
      <w:proofErr w:type="spellStart"/>
      <w:r w:rsidRPr="00484CD2">
        <w:rPr>
          <w:rFonts w:ascii="AdvTT5235d5a9" w:hAnsi="AdvTT5235d5a9" w:cs="AdvTT5235d5a9"/>
          <w:sz w:val="22"/>
          <w:szCs w:val="22"/>
          <w:lang w:val="en-US"/>
        </w:rPr>
        <w:t>demineralised</w:t>
      </w:r>
      <w:proofErr w:type="spellEnd"/>
      <w:r w:rsidRPr="00484CD2">
        <w:rPr>
          <w:rFonts w:ascii="AdvTT5235d5a9" w:hAnsi="AdvTT5235d5a9" w:cs="AdvTT5235d5a9"/>
          <w:sz w:val="22"/>
          <w:szCs w:val="22"/>
          <w:lang w:val="en-US"/>
        </w:rPr>
        <w:t xml:space="preserve"> water 3times; </w:t>
      </w:r>
    </w:p>
    <w:p w:rsidR="00484CD2" w:rsidRP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484CD2">
        <w:rPr>
          <w:rFonts w:ascii="AdvTT5235d5a9" w:hAnsi="AdvTT5235d5a9" w:cs="AdvTT5235d5a9"/>
          <w:sz w:val="22"/>
          <w:szCs w:val="22"/>
          <w:lang w:val="en-US"/>
        </w:rPr>
        <w:t>(iv) 5 % Sodium carbonate-formaldehyde 2 min;</w:t>
      </w:r>
    </w:p>
    <w:p w:rsid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484CD2">
        <w:rPr>
          <w:rFonts w:ascii="AdvTT5235d5a9" w:hAnsi="AdvTT5235d5a9" w:cs="AdvTT5235d5a9"/>
          <w:sz w:val="22"/>
          <w:szCs w:val="22"/>
          <w:lang w:val="en-US"/>
        </w:rPr>
        <w:t xml:space="preserve"> (v) rinse in running</w:t>
      </w:r>
      <w:r w:rsidRPr="00484CD2">
        <w:rPr>
          <w:rFonts w:ascii="AdvTT5235d5a9" w:hAnsi="AdvTT5235d5a9" w:cs="AdvTT5235d5a9"/>
          <w:sz w:val="22"/>
          <w:szCs w:val="22"/>
          <w:lang w:val="en-US"/>
        </w:rPr>
        <w:t xml:space="preserve"> </w:t>
      </w:r>
      <w:r w:rsidRPr="00484CD2">
        <w:rPr>
          <w:rFonts w:ascii="AdvTT5235d5a9" w:hAnsi="AdvTT5235d5a9" w:cs="AdvTT5235d5a9"/>
          <w:sz w:val="22"/>
          <w:szCs w:val="22"/>
          <w:lang w:val="en-US"/>
        </w:rPr>
        <w:t>tap water 10 min;</w:t>
      </w:r>
    </w:p>
    <w:p w:rsid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484CD2">
        <w:rPr>
          <w:rFonts w:ascii="AdvTT5235d5a9" w:hAnsi="AdvTT5235d5a9" w:cs="AdvTT5235d5a9"/>
          <w:sz w:val="22"/>
          <w:szCs w:val="22"/>
          <w:lang w:val="en-US"/>
        </w:rPr>
        <w:t xml:space="preserve"> (vi) rinse in </w:t>
      </w:r>
      <w:proofErr w:type="spellStart"/>
      <w:r w:rsidRPr="00484CD2">
        <w:rPr>
          <w:rFonts w:ascii="AdvTT5235d5a9" w:hAnsi="AdvTT5235d5a9" w:cs="AdvTT5235d5a9"/>
          <w:sz w:val="22"/>
          <w:szCs w:val="22"/>
          <w:lang w:val="en-US"/>
        </w:rPr>
        <w:t>demineralised</w:t>
      </w:r>
      <w:proofErr w:type="spellEnd"/>
      <w:r w:rsidRPr="00484CD2">
        <w:rPr>
          <w:rFonts w:ascii="AdvTT5235d5a9" w:hAnsi="AdvTT5235d5a9" w:cs="AdvTT5235d5a9"/>
          <w:sz w:val="22"/>
          <w:szCs w:val="22"/>
          <w:lang w:val="en-US"/>
        </w:rPr>
        <w:t xml:space="preserve"> water once;</w:t>
      </w:r>
    </w:p>
    <w:p w:rsid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484CD2">
        <w:rPr>
          <w:rFonts w:ascii="AdvTT5235d5a9" w:hAnsi="AdvTT5235d5a9" w:cs="AdvTT5235d5a9"/>
          <w:sz w:val="22"/>
          <w:szCs w:val="22"/>
          <w:lang w:val="en-US"/>
        </w:rPr>
        <w:t xml:space="preserve"> (vii) 1 %</w:t>
      </w:r>
      <w:r>
        <w:rPr>
          <w:rFonts w:ascii="AdvTT5235d5a9" w:hAnsi="AdvTT5235d5a9" w:cs="AdvTT5235d5a9"/>
          <w:sz w:val="22"/>
          <w:szCs w:val="22"/>
          <w:lang w:val="en-US"/>
        </w:rPr>
        <w:t xml:space="preserve"> </w:t>
      </w:r>
      <w:r w:rsidRPr="00BD6BCC">
        <w:rPr>
          <w:rFonts w:ascii="AdvTT5235d5a9" w:hAnsi="AdvTT5235d5a9" w:cs="AdvTT5235d5a9"/>
          <w:sz w:val="22"/>
          <w:szCs w:val="22"/>
          <w:lang w:val="en-US"/>
        </w:rPr>
        <w:t>sodium thiosulfate 4 min;</w:t>
      </w:r>
    </w:p>
    <w:p w:rsid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BD6BCC">
        <w:rPr>
          <w:rFonts w:ascii="AdvTT5235d5a9" w:hAnsi="AdvTT5235d5a9" w:cs="AdvTT5235d5a9"/>
          <w:sz w:val="22"/>
          <w:szCs w:val="22"/>
          <w:lang w:val="en-US"/>
        </w:rPr>
        <w:t xml:space="preserve"> (viii) rinse in running tap water 5 min;</w:t>
      </w:r>
    </w:p>
    <w:p w:rsid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BD6BCC">
        <w:rPr>
          <w:rFonts w:ascii="AdvTT5235d5a9" w:hAnsi="AdvTT5235d5a9" w:cs="AdvTT5235d5a9"/>
          <w:sz w:val="22"/>
          <w:szCs w:val="22"/>
          <w:lang w:val="en-US"/>
        </w:rPr>
        <w:t xml:space="preserve"> (ix)rinse in </w:t>
      </w:r>
      <w:proofErr w:type="spellStart"/>
      <w:r w:rsidRPr="00BD6BCC">
        <w:rPr>
          <w:rFonts w:ascii="AdvTT5235d5a9" w:hAnsi="AdvTT5235d5a9" w:cs="AdvTT5235d5a9"/>
          <w:sz w:val="22"/>
          <w:szCs w:val="22"/>
          <w:lang w:val="en-US"/>
        </w:rPr>
        <w:t>demineralised</w:t>
      </w:r>
      <w:proofErr w:type="spellEnd"/>
      <w:r w:rsidRPr="00BD6BCC">
        <w:rPr>
          <w:rFonts w:ascii="AdvTT5235d5a9" w:hAnsi="AdvTT5235d5a9" w:cs="AdvTT5235d5a9"/>
          <w:sz w:val="22"/>
          <w:szCs w:val="22"/>
          <w:lang w:val="en-US"/>
        </w:rPr>
        <w:t xml:space="preserve"> water once;</w:t>
      </w:r>
    </w:p>
    <w:p w:rsid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BD6BCC">
        <w:rPr>
          <w:rFonts w:ascii="AdvTT5235d5a9" w:hAnsi="AdvTT5235d5a9" w:cs="AdvTT5235d5a9"/>
          <w:sz w:val="22"/>
          <w:szCs w:val="22"/>
          <w:lang w:val="en-US"/>
        </w:rPr>
        <w:t xml:space="preserve"> (x) 1 % Nuclear Fast Red 5 min; </w:t>
      </w:r>
    </w:p>
    <w:p w:rsidR="00484CD2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BD6BCC">
        <w:rPr>
          <w:rFonts w:ascii="AdvTT5235d5a9" w:hAnsi="AdvTT5235d5a9" w:cs="AdvTT5235d5a9"/>
          <w:sz w:val="22"/>
          <w:szCs w:val="22"/>
          <w:lang w:val="en-US"/>
        </w:rPr>
        <w:t xml:space="preserve">(xi)rinse in </w:t>
      </w:r>
      <w:proofErr w:type="spellStart"/>
      <w:r w:rsidRPr="00BD6BCC">
        <w:rPr>
          <w:rFonts w:ascii="AdvTT5235d5a9" w:hAnsi="AdvTT5235d5a9" w:cs="AdvTT5235d5a9"/>
          <w:sz w:val="22"/>
          <w:szCs w:val="22"/>
          <w:lang w:val="en-US"/>
        </w:rPr>
        <w:t>demineralised</w:t>
      </w:r>
      <w:proofErr w:type="spellEnd"/>
      <w:r w:rsidRPr="00BD6BCC">
        <w:rPr>
          <w:rFonts w:ascii="AdvTT5235d5a9" w:hAnsi="AdvTT5235d5a9" w:cs="AdvTT5235d5a9"/>
          <w:sz w:val="22"/>
          <w:szCs w:val="22"/>
          <w:lang w:val="en-US"/>
        </w:rPr>
        <w:t xml:space="preserve"> water once;</w:t>
      </w:r>
    </w:p>
    <w:p w:rsidR="00484CD2" w:rsidRPr="00BD6BCC" w:rsidRDefault="00484CD2" w:rsidP="00484CD2">
      <w:pPr>
        <w:autoSpaceDE w:val="0"/>
        <w:autoSpaceDN w:val="0"/>
        <w:adjustRightInd w:val="0"/>
        <w:ind w:left="60"/>
        <w:rPr>
          <w:rFonts w:ascii="AdvTT5235d5a9" w:hAnsi="AdvTT5235d5a9" w:cs="AdvTT5235d5a9"/>
          <w:sz w:val="22"/>
          <w:szCs w:val="22"/>
          <w:lang w:val="en-US"/>
        </w:rPr>
      </w:pPr>
      <w:r w:rsidRPr="00BD6BCC">
        <w:rPr>
          <w:rFonts w:ascii="AdvTT5235d5a9" w:hAnsi="AdvTT5235d5a9" w:cs="AdvTT5235d5a9"/>
          <w:sz w:val="22"/>
          <w:szCs w:val="22"/>
          <w:lang w:val="en-US"/>
        </w:rPr>
        <w:t xml:space="preserve"> (xii) rinse in 80 % Ethanol once;</w:t>
      </w:r>
    </w:p>
    <w:p w:rsidR="00484CD2" w:rsidRDefault="00484CD2" w:rsidP="00484CD2">
      <w:pPr>
        <w:autoSpaceDE w:val="0"/>
        <w:autoSpaceDN w:val="0"/>
        <w:adjustRightInd w:val="0"/>
        <w:rPr>
          <w:rFonts w:ascii="AdvTT5235d5a9" w:hAnsi="AdvTT5235d5a9" w:cs="AdvTT5235d5a9"/>
          <w:sz w:val="22"/>
          <w:szCs w:val="22"/>
          <w:lang w:val="en-US"/>
        </w:rPr>
      </w:pPr>
      <w:r w:rsidRPr="00BD6BCC">
        <w:rPr>
          <w:rFonts w:ascii="AdvTT5235d5a9" w:hAnsi="AdvTT5235d5a9" w:cs="AdvTT5235d5a9"/>
          <w:sz w:val="22"/>
          <w:szCs w:val="22"/>
          <w:lang w:val="en-US"/>
        </w:rPr>
        <w:t>(xiii) rinse in 96 % Ethanol once;</w:t>
      </w:r>
    </w:p>
    <w:p w:rsidR="00484CD2" w:rsidRPr="00BD6BCC" w:rsidRDefault="00484CD2" w:rsidP="00484CD2">
      <w:pPr>
        <w:autoSpaceDE w:val="0"/>
        <w:autoSpaceDN w:val="0"/>
        <w:adjustRightInd w:val="0"/>
        <w:rPr>
          <w:rFonts w:ascii="AdvTT5235d5a9" w:hAnsi="AdvTT5235d5a9" w:cs="AdvTT5235d5a9"/>
          <w:sz w:val="22"/>
          <w:szCs w:val="22"/>
          <w:lang w:val="en-US"/>
        </w:rPr>
      </w:pPr>
      <w:r w:rsidRPr="00BD6BCC">
        <w:rPr>
          <w:rFonts w:ascii="AdvTT5235d5a9" w:hAnsi="AdvTT5235d5a9" w:cs="AdvTT5235d5a9"/>
          <w:sz w:val="22"/>
          <w:szCs w:val="22"/>
          <w:lang w:val="en-US"/>
        </w:rPr>
        <w:t xml:space="preserve"> (xiv) rinse in absolute Ethanol once.</w:t>
      </w:r>
    </w:p>
    <w:p w:rsidR="00FA215C" w:rsidRPr="00484CD2" w:rsidRDefault="00484CD2" w:rsidP="00484CD2">
      <w:pPr>
        <w:ind w:left="360"/>
        <w:rPr>
          <w:sz w:val="22"/>
          <w:szCs w:val="22"/>
          <w:lang w:val="en-US"/>
        </w:rPr>
      </w:pPr>
      <w:r w:rsidRPr="00BD6BCC">
        <w:rPr>
          <w:rFonts w:ascii="AdvTT5235d5a9" w:hAnsi="AdvTT5235d5a9" w:cs="AdvTT5235d5a9"/>
          <w:sz w:val="22"/>
          <w:szCs w:val="22"/>
          <w:lang w:val="en-US"/>
        </w:rPr>
        <w:lastRenderedPageBreak/>
        <w:t>An example on the results is given in</w:t>
      </w:r>
    </w:p>
    <w:p w:rsidR="00FA215C" w:rsidRPr="00484CD2" w:rsidRDefault="00FA215C">
      <w:pPr>
        <w:rPr>
          <w:lang w:val="en-US"/>
        </w:rPr>
      </w:pPr>
    </w:p>
    <w:p w:rsidR="00FA215C" w:rsidRPr="00484CD2" w:rsidRDefault="00484CD2">
      <w:pPr>
        <w:rPr>
          <w:lang w:val="en-US"/>
        </w:rPr>
      </w:pPr>
      <w:r w:rsidRPr="00BD6BCC">
        <w:rPr>
          <w:noProof/>
          <w:lang w:val="en-US"/>
        </w:rPr>
        <w:drawing>
          <wp:inline distT="0" distB="0" distL="0" distR="0" wp14:anchorId="0897181B" wp14:editId="27848B38">
            <wp:extent cx="3248025" cy="2381885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222" cy="238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15C" w:rsidRPr="00484CD2" w:rsidRDefault="00FA215C">
      <w:pPr>
        <w:rPr>
          <w:lang w:val="en-US"/>
        </w:rPr>
      </w:pPr>
    </w:p>
    <w:p w:rsidR="00FA215C" w:rsidRPr="00484CD2" w:rsidRDefault="00FA215C">
      <w:pPr>
        <w:rPr>
          <w:lang w:val="en-US"/>
        </w:rPr>
      </w:pPr>
    </w:p>
    <w:p w:rsidR="00FA215C" w:rsidRPr="00484CD2" w:rsidRDefault="00FA215C">
      <w:pPr>
        <w:rPr>
          <w:lang w:val="en-US"/>
        </w:rPr>
      </w:pPr>
    </w:p>
    <w:p w:rsidR="00FA215C" w:rsidRPr="00484CD2" w:rsidRDefault="00FA215C">
      <w:pPr>
        <w:rPr>
          <w:lang w:val="en-US"/>
        </w:rPr>
      </w:pPr>
    </w:p>
    <w:p w:rsidR="00FA215C" w:rsidRPr="00484CD2" w:rsidRDefault="00FA215C">
      <w:pPr>
        <w:rPr>
          <w:lang w:val="en-US"/>
        </w:rPr>
      </w:pPr>
    </w:p>
    <w:p w:rsidR="00FA215C" w:rsidRPr="00484CD2" w:rsidRDefault="00FA215C">
      <w:pPr>
        <w:rPr>
          <w:lang w:val="en-US"/>
        </w:rPr>
      </w:pPr>
    </w:p>
    <w:sectPr w:rsidR="00FA215C" w:rsidRPr="00484CD2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vTT5235d5a9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TT5235d5a9+fb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6531D"/>
    <w:multiLevelType w:val="hybridMultilevel"/>
    <w:tmpl w:val="6A4ED48E"/>
    <w:lvl w:ilvl="0" w:tplc="66A2F5A0">
      <w:start w:val="1"/>
      <w:numFmt w:val="lowerRoman"/>
      <w:lvlText w:val="(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A44B3"/>
    <w:multiLevelType w:val="hybridMultilevel"/>
    <w:tmpl w:val="FB3E42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9175A"/>
    <w:multiLevelType w:val="hybridMultilevel"/>
    <w:tmpl w:val="4F40D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010B0"/>
    <w:multiLevelType w:val="hybridMultilevel"/>
    <w:tmpl w:val="AFD86C92"/>
    <w:lvl w:ilvl="0" w:tplc="66A2F5A0">
      <w:start w:val="1"/>
      <w:numFmt w:val="lowerRoman"/>
      <w:lvlText w:val="(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6E741872"/>
    <w:multiLevelType w:val="hybridMultilevel"/>
    <w:tmpl w:val="4F40D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653401"/>
    <w:multiLevelType w:val="hybridMultilevel"/>
    <w:tmpl w:val="DF7055D2"/>
    <w:lvl w:ilvl="0" w:tplc="9C8653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15C"/>
    <w:rsid w:val="00484CD2"/>
    <w:rsid w:val="00571405"/>
    <w:rsid w:val="007671CA"/>
    <w:rsid w:val="008968D0"/>
    <w:rsid w:val="008B6A43"/>
    <w:rsid w:val="00C93609"/>
    <w:rsid w:val="00D473DC"/>
    <w:rsid w:val="00F73629"/>
    <w:rsid w:val="00FA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7845C"/>
  <w15:chartTrackingRefBased/>
  <w15:docId w15:val="{006B7F40-30BD-4207-A981-CD847EBA0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A215C"/>
    <w:pPr>
      <w:spacing w:after="0" w:line="240" w:lineRule="auto"/>
    </w:pPr>
    <w:rPr>
      <w:rFonts w:ascii="Times" w:eastAsia="Times" w:hAnsi="Times" w:cs="Times New Roman"/>
      <w:sz w:val="24"/>
      <w:szCs w:val="20"/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21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A215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A215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DE"/>
    </w:rPr>
  </w:style>
  <w:style w:type="table" w:styleId="Tabellenraster">
    <w:name w:val="Table Grid"/>
    <w:basedOn w:val="NormaleTabelle"/>
    <w:uiPriority w:val="59"/>
    <w:rsid w:val="00FA215C"/>
    <w:pPr>
      <w:spacing w:after="0" w:line="240" w:lineRule="auto"/>
    </w:pPr>
    <w:rPr>
      <w:sz w:val="20"/>
      <w:szCs w:val="20"/>
      <w:lang w:val="de-D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Owusu, Silvia (ZMK)</dc:creator>
  <cp:keywords/>
  <dc:description/>
  <cp:lastModifiedBy>Owusu, Silvia (ZMK)</cp:lastModifiedBy>
  <cp:revision>2</cp:revision>
  <dcterms:created xsi:type="dcterms:W3CDTF">2021-10-19T06:33:00Z</dcterms:created>
  <dcterms:modified xsi:type="dcterms:W3CDTF">2021-10-19T07:10:00Z</dcterms:modified>
</cp:coreProperties>
</file>