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855EB" w:rsidR="00606F90" w:rsidP="00606F90" w:rsidRDefault="00606F90" w14:paraId="16DCD7F2" w14:textId="2858F05F">
      <w:pPr>
        <w:jc w:val="center"/>
        <w:rPr>
          <w:rFonts w:asciiTheme="majorHAnsi" w:hAnsiTheme="majorHAnsi" w:cstheme="majorHAnsi"/>
          <w:b/>
          <w:bCs/>
          <w:sz w:val="36"/>
          <w:szCs w:val="36"/>
        </w:rPr>
      </w:pPr>
      <w:r w:rsidRPr="00C855EB">
        <w:rPr>
          <w:rFonts w:asciiTheme="majorHAnsi" w:hAnsiTheme="majorHAnsi" w:cstheme="majorHAnsi"/>
          <w:b/>
          <w:bCs/>
          <w:sz w:val="36"/>
          <w:szCs w:val="36"/>
        </w:rPr>
        <w:t>Project Charter</w:t>
      </w:r>
    </w:p>
    <w:p w:rsidRPr="00C855EB" w:rsidR="00606F90" w:rsidP="00606F90" w:rsidRDefault="00606F90" w14:paraId="5E373384" w14:textId="55C295AF">
      <w:pPr>
        <w:jc w:val="center"/>
        <w:rPr>
          <w:rFonts w:asciiTheme="majorHAnsi" w:hAnsiTheme="majorHAnsi" w:cstheme="majorHAnsi"/>
          <w:b/>
          <w:bCs/>
          <w:sz w:val="36"/>
          <w:szCs w:val="36"/>
        </w:rPr>
      </w:pPr>
      <w:r w:rsidRPr="00C855EB">
        <w:rPr>
          <w:rFonts w:asciiTheme="majorHAnsi" w:hAnsiTheme="majorHAnsi" w:cstheme="majorHAnsi"/>
          <w:b/>
          <w:bCs/>
          <w:sz w:val="36"/>
          <w:szCs w:val="36"/>
        </w:rPr>
        <w:t>PRJ4D – Group 9</w:t>
      </w:r>
    </w:p>
    <w:p w:rsidRPr="00C855EB" w:rsidR="00606F90" w:rsidP="00606F90" w:rsidRDefault="00606F90" w14:paraId="70021FFE" w14:textId="1FEDD44F">
      <w:pPr>
        <w:rPr>
          <w:rFonts w:ascii="Arial" w:hAnsi="Arial" w:cs="Arial"/>
          <w:sz w:val="28"/>
          <w:szCs w:val="28"/>
        </w:rPr>
      </w:pPr>
    </w:p>
    <w:p w:rsidRPr="00C855EB" w:rsidR="00C41649" w:rsidP="00CB48F2" w:rsidRDefault="00C41649" w14:paraId="77DEE20F" w14:textId="77777777">
      <w:pPr>
        <w:pStyle w:val="Heading1"/>
        <w:jc w:val="center"/>
        <w:rPr>
          <w:color w:val="auto"/>
        </w:rPr>
      </w:pPr>
    </w:p>
    <w:p w:rsidRPr="00C855EB" w:rsidR="00C41649" w:rsidP="00CB48F2" w:rsidRDefault="00C41649" w14:paraId="7CFA00CB" w14:textId="77777777">
      <w:pPr>
        <w:pStyle w:val="Heading1"/>
        <w:jc w:val="center"/>
        <w:rPr>
          <w:color w:val="auto"/>
        </w:rPr>
      </w:pPr>
    </w:p>
    <w:p w:rsidRPr="00C855EB" w:rsidR="00C41649" w:rsidP="00CB48F2" w:rsidRDefault="00C41649" w14:paraId="1BA7D7AF" w14:textId="77777777">
      <w:pPr>
        <w:pStyle w:val="Heading1"/>
        <w:jc w:val="center"/>
        <w:rPr>
          <w:color w:val="auto"/>
        </w:rPr>
      </w:pPr>
    </w:p>
    <w:p w:rsidRPr="00C855EB" w:rsidR="00C41649" w:rsidP="00CB48F2" w:rsidRDefault="00C41649" w14:paraId="496AC651" w14:textId="77777777">
      <w:pPr>
        <w:pStyle w:val="Heading1"/>
        <w:jc w:val="center"/>
        <w:rPr>
          <w:color w:val="auto"/>
        </w:rPr>
      </w:pPr>
    </w:p>
    <w:p w:rsidRPr="00C855EB" w:rsidR="00C41649" w:rsidP="004B6DC4" w:rsidRDefault="00C41649" w14:paraId="122B3DA5" w14:textId="77777777">
      <w:pPr>
        <w:pStyle w:val="Heading1"/>
        <w:rPr>
          <w:color w:val="auto"/>
        </w:rPr>
      </w:pPr>
    </w:p>
    <w:p w:rsidRPr="008C6D14" w:rsidR="00606F90" w:rsidP="00C41649" w:rsidRDefault="00606F90" w14:paraId="55DA383C" w14:textId="1FE8A8C7">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rsidRPr="004B6DC4" w:rsidR="00E267A9" w:rsidP="00E267A9" w:rsidRDefault="00E267A9" w14:paraId="2EDE3098" w14:textId="77777777">
      <w:pPr>
        <w:jc w:val="center"/>
      </w:pPr>
    </w:p>
    <w:p w:rsidR="004B6DC4" w:rsidP="00E267A9" w:rsidRDefault="004B6DC4" w14:paraId="71953887" w14:textId="2EDACC94">
      <w:pPr>
        <w:jc w:val="center"/>
        <w:rPr>
          <w:rFonts w:ascii="Arial" w:hAnsi="Arial" w:cs="Arial"/>
          <w:sz w:val="24"/>
          <w:szCs w:val="24"/>
        </w:rPr>
        <w:sectPr w:rsidR="004B6DC4" w:rsidSect="00E43ACF">
          <w:footerReference w:type="default" r:id="rId11"/>
          <w:pgSz w:w="11906" w:h="16838" w:orient="portrait"/>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rsidR="00CB48F2" w:rsidP="00606F90" w:rsidRDefault="00CB48F2" w14:paraId="6CD45163" w14:textId="77777777">
      <w:pPr>
        <w:rPr>
          <w:rFonts w:ascii="Arial" w:hAnsi="Arial" w:cs="Arial"/>
          <w:sz w:val="24"/>
          <w:szCs w:val="24"/>
        </w:rPr>
      </w:pPr>
    </w:p>
    <w:sdt>
      <w:sdtPr>
        <w:id w:val="-291523197"/>
        <w:docPartObj>
          <w:docPartGallery w:val="Table of Contents"/>
          <w:docPartUnique/>
        </w:docPartObj>
        <w:rPr>
          <w:rFonts w:ascii="Arial" w:hAnsi="Arial" w:eastAsia="Calibri" w:cs="Arial" w:eastAsiaTheme="minorAscii"/>
          <w:color w:val="auto"/>
          <w:kern w:val="2"/>
          <w:sz w:val="22"/>
          <w:szCs w:val="22"/>
          <w:lang w:eastAsia="en-US"/>
          <w14:ligatures w14:val="standardContextual"/>
        </w:rPr>
      </w:sdtPr>
      <w:sdtEndPr>
        <w:rPr>
          <w:rFonts w:ascii="Calibri" w:hAnsi="Calibri" w:eastAsia="Calibri" w:cs="Arial" w:asciiTheme="minorAscii" w:hAnsiTheme="minorAscii" w:eastAsiaTheme="minorAscii" w:cstheme="minorBidi"/>
          <w:b w:val="1"/>
          <w:bCs w:val="1"/>
          <w:color w:val="auto"/>
          <w:sz w:val="22"/>
          <w:szCs w:val="22"/>
          <w:lang w:eastAsia="en-US"/>
        </w:rPr>
      </w:sdtEndPr>
      <w:sdtContent>
        <w:p w:rsidRPr="008C6D14" w:rsidR="00CB48F2" w:rsidP="00CB48F2" w:rsidRDefault="00CB48F2" w14:paraId="33FC103C" w14:textId="51CC9912">
          <w:pPr>
            <w:pStyle w:val="TOCHeading"/>
            <w:jc w:val="center"/>
            <w:rPr>
              <w:rFonts w:cstheme="majorHAnsi"/>
              <w:b/>
              <w:bCs/>
              <w:color w:val="auto"/>
            </w:rPr>
          </w:pPr>
          <w:r w:rsidRPr="008C6D14">
            <w:rPr>
              <w:rFonts w:cstheme="majorHAnsi"/>
              <w:b/>
              <w:bCs/>
              <w:color w:val="auto"/>
            </w:rPr>
            <w:t>Contents</w:t>
          </w:r>
        </w:p>
        <w:p w:rsidR="008C6D14" w:rsidRDefault="00CB48F2" w14:paraId="47C0C661" w14:textId="264CC2B9">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history="1" w:anchor="_Toc162365763">
            <w:r w:rsidRPr="00743757" w:rsidR="008C6D14">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rsidR="008C6D14" w:rsidRDefault="00000000" w14:paraId="498756C6" w14:textId="53A3B8C0">
          <w:pPr>
            <w:pStyle w:val="TOC1"/>
            <w:rPr>
              <w:rFonts w:cstheme="minorBidi"/>
              <w:noProof/>
              <w:kern w:val="2"/>
              <w14:ligatures w14:val="standardContextual"/>
            </w:rPr>
          </w:pPr>
          <w:hyperlink w:history="1" w:anchor="_Toc162365764">
            <w:r w:rsidRPr="00743757" w:rsidR="008C6D14">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rsidR="008C6D14" w:rsidRDefault="00000000" w14:paraId="6818B41B" w14:textId="77BBFB6D">
          <w:pPr>
            <w:pStyle w:val="TOC1"/>
            <w:rPr>
              <w:rFonts w:cstheme="minorBidi"/>
              <w:noProof/>
              <w:kern w:val="2"/>
              <w14:ligatures w14:val="standardContextual"/>
            </w:rPr>
          </w:pPr>
          <w:hyperlink w:history="1" w:anchor="_Toc162365765">
            <w:r w:rsidRPr="00743757" w:rsidR="008C6D14">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rsidR="008C6D14" w:rsidRDefault="00000000" w14:paraId="16C26945" w14:textId="675E6589">
          <w:pPr>
            <w:pStyle w:val="TOC1"/>
            <w:rPr>
              <w:rFonts w:cstheme="minorBidi"/>
              <w:noProof/>
              <w:kern w:val="2"/>
              <w14:ligatures w14:val="standardContextual"/>
            </w:rPr>
          </w:pPr>
          <w:hyperlink w:history="1" w:anchor="_Toc162365766">
            <w:r w:rsidRPr="00743757" w:rsidR="008C6D14">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rsidR="008C6D14" w:rsidRDefault="00000000" w14:paraId="3B4D4067" w14:textId="6338DFD0">
          <w:pPr>
            <w:pStyle w:val="TOC1"/>
            <w:rPr>
              <w:rFonts w:cstheme="minorBidi"/>
              <w:noProof/>
              <w:kern w:val="2"/>
              <w14:ligatures w14:val="standardContextual"/>
            </w:rPr>
          </w:pPr>
          <w:hyperlink w:history="1" w:anchor="_Toc162365767">
            <w:r w:rsidRPr="00743757" w:rsidR="008C6D14">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rsidR="008C6D14" w:rsidRDefault="00000000" w14:paraId="1DAC7C12" w14:textId="39D1C7F9">
          <w:pPr>
            <w:pStyle w:val="TOC1"/>
            <w:rPr>
              <w:rFonts w:cstheme="minorBidi"/>
              <w:noProof/>
              <w:kern w:val="2"/>
              <w14:ligatures w14:val="standardContextual"/>
            </w:rPr>
          </w:pPr>
          <w:hyperlink w:history="1" w:anchor="_Toc162365768">
            <w:r w:rsidRPr="00743757" w:rsidR="008C6D14">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rsidR="008C6D14" w:rsidRDefault="00000000" w14:paraId="7D209168" w14:textId="28BA0896">
          <w:pPr>
            <w:pStyle w:val="TOC1"/>
            <w:rPr>
              <w:rFonts w:cstheme="minorBidi"/>
              <w:noProof/>
              <w:kern w:val="2"/>
              <w14:ligatures w14:val="standardContextual"/>
            </w:rPr>
          </w:pPr>
          <w:hyperlink w:history="1" w:anchor="_Toc162365769">
            <w:r w:rsidRPr="00743757" w:rsidR="008C6D14">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rsidR="008C6D14" w:rsidRDefault="00000000" w14:paraId="65773EEF" w14:textId="243782CB">
          <w:pPr>
            <w:pStyle w:val="TOC1"/>
            <w:rPr>
              <w:rFonts w:cstheme="minorBidi"/>
              <w:noProof/>
              <w:kern w:val="2"/>
              <w14:ligatures w14:val="standardContextual"/>
            </w:rPr>
          </w:pPr>
          <w:hyperlink w:history="1" w:anchor="_Toc162365770">
            <w:r w:rsidRPr="00743757" w:rsidR="008C6D14">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rsidR="008C6D14" w:rsidRDefault="00000000" w14:paraId="2AB65647" w14:textId="7E768368">
          <w:pPr>
            <w:pStyle w:val="TOC1"/>
            <w:rPr>
              <w:rFonts w:cstheme="minorBidi"/>
              <w:noProof/>
              <w:kern w:val="2"/>
              <w14:ligatures w14:val="standardContextual"/>
            </w:rPr>
          </w:pPr>
          <w:hyperlink w:history="1" w:anchor="_Toc162365771">
            <w:r w:rsidRPr="00743757" w:rsidR="008C6D14">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rsidRPr="00E5063F" w:rsidR="00E267A9" w:rsidP="00606F90" w:rsidRDefault="00CB48F2" w14:paraId="0634E096" w14:textId="3018BA82">
          <w:pPr>
            <w:sectPr w:rsidRPr="00E5063F" w:rsidR="00E267A9" w:rsidSect="00606F90">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rsidRPr="008C6D14" w:rsidR="00606F90" w:rsidP="00CB48F2" w:rsidRDefault="00606F90" w14:paraId="6F39D228" w14:textId="35FC3A7C">
      <w:pPr>
        <w:pStyle w:val="Heading1"/>
        <w:jc w:val="center"/>
        <w:rPr>
          <w:rFonts w:ascii="Arial" w:hAnsi="Arial" w:cs="Arial"/>
          <w:b/>
          <w:bCs/>
          <w:color w:val="auto"/>
        </w:rPr>
      </w:pPr>
      <w:bookmarkStart w:name="_Toc162365763" w:id="0"/>
      <w:r w:rsidRPr="008C6D14">
        <w:rPr>
          <w:rFonts w:ascii="Arial" w:hAnsi="Arial" w:cs="Arial"/>
          <w:b/>
          <w:bCs/>
          <w:color w:val="auto"/>
        </w:rPr>
        <w:lastRenderedPageBreak/>
        <w:t>Introduction</w:t>
      </w:r>
      <w:bookmarkEnd w:id="0"/>
    </w:p>
    <w:p w:rsidRPr="00E43ACF" w:rsidR="00E43ACF" w:rsidP="00E43ACF" w:rsidRDefault="00E43ACF" w14:paraId="36AE0DB1" w14:textId="643021CB"/>
    <w:p w:rsidRPr="00E43ACF" w:rsidR="00E267A9" w:rsidP="00CB48F2" w:rsidRDefault="00E267A9" w14:paraId="3598808F" w14:textId="77777777">
      <w:pPr>
        <w:rPr>
          <w:rFonts w:ascii="Arial" w:hAnsi="Arial" w:cs="Arial"/>
          <w:sz w:val="24"/>
          <w:szCs w:val="24"/>
        </w:rPr>
        <w:sectPr w:rsidRPr="00E43ACF" w:rsidR="00E267A9" w:rsidSect="00C41649">
          <w:footerReference w:type="default" r:id="rId12"/>
          <w:pgSz w:w="11906" w:h="16838" w:orient="portrait"/>
          <w:pgMar w:top="1417" w:right="1417" w:bottom="1134" w:left="1417" w:header="708" w:footer="708" w:gutter="0"/>
          <w:pgNumType w:start="1"/>
          <w:cols w:space="708"/>
          <w:docGrid w:linePitch="360"/>
        </w:sectPr>
      </w:pPr>
    </w:p>
    <w:p w:rsidRPr="00E43ACF" w:rsidR="00606F90" w:rsidP="00CB48F2" w:rsidRDefault="00606F90" w14:paraId="1387AF5A" w14:textId="39E51F9D">
      <w:pPr>
        <w:pStyle w:val="Heading1"/>
        <w:jc w:val="center"/>
        <w:rPr>
          <w:b/>
          <w:bCs/>
          <w:color w:val="auto"/>
        </w:rPr>
      </w:pPr>
      <w:bookmarkStart w:name="_Toc162365764" w:id="1"/>
      <w:r w:rsidRPr="00E43ACF">
        <w:rPr>
          <w:b/>
          <w:bCs/>
          <w:color w:val="auto"/>
        </w:rPr>
        <w:lastRenderedPageBreak/>
        <w:t xml:space="preserve">Business </w:t>
      </w:r>
      <w:r w:rsidRPr="00E43ACF" w:rsidR="00CB48F2">
        <w:rPr>
          <w:b/>
          <w:bCs/>
          <w:color w:val="auto"/>
        </w:rPr>
        <w:t>Case</w:t>
      </w:r>
      <w:bookmarkEnd w:id="1"/>
    </w:p>
    <w:p w:rsidRPr="00E43ACF" w:rsidR="00E267A9" w:rsidP="00606F90" w:rsidRDefault="00E267A9" w14:paraId="3688ABEA" w14:textId="77777777">
      <w:pPr>
        <w:rPr>
          <w:rFonts w:ascii="Arial" w:hAnsi="Arial" w:cs="Arial"/>
          <w:sz w:val="24"/>
          <w:szCs w:val="24"/>
        </w:rPr>
        <w:sectPr w:rsidRPr="00E43ACF" w:rsidR="00E267A9" w:rsidSect="00606F90">
          <w:pgSz w:w="11906" w:h="16838" w:orient="portrait"/>
          <w:pgMar w:top="1417" w:right="1417" w:bottom="1134" w:left="1417" w:header="708" w:footer="708" w:gutter="0"/>
          <w:cols w:space="708"/>
          <w:docGrid w:linePitch="360"/>
        </w:sectPr>
      </w:pPr>
    </w:p>
    <w:p w:rsidRPr="00E43ACF" w:rsidR="00606F90" w:rsidP="00CB48F2" w:rsidRDefault="00606F90" w14:paraId="0116C724" w14:textId="47028317">
      <w:pPr>
        <w:pStyle w:val="Heading1"/>
        <w:jc w:val="center"/>
        <w:rPr>
          <w:b/>
          <w:bCs/>
          <w:color w:val="auto"/>
        </w:rPr>
      </w:pPr>
      <w:bookmarkStart w:name="_Toc162365765" w:id="2"/>
      <w:r w:rsidRPr="00E43ACF">
        <w:rPr>
          <w:b/>
          <w:bCs/>
          <w:color w:val="auto"/>
        </w:rPr>
        <w:lastRenderedPageBreak/>
        <w:t>Approach</w:t>
      </w:r>
      <w:bookmarkEnd w:id="2"/>
    </w:p>
    <w:p w:rsidRPr="00E43ACF" w:rsidR="00E267A9" w:rsidP="00E267A9" w:rsidRDefault="00E267A9" w14:paraId="426CE51E" w14:textId="77777777"/>
    <w:p w:rsidRPr="00CB48F2" w:rsidR="00CB48F2" w:rsidP="00CB48F2" w:rsidRDefault="00CB48F2" w14:paraId="22A6B4C8" w14:textId="27333CA5">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rsidRPr="00CB48F2" w:rsidR="00CB48F2" w:rsidP="00CB48F2" w:rsidRDefault="00CB48F2" w14:paraId="70722F39" w14:textId="77777777">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rsidRPr="00CB48F2" w:rsidR="00CB48F2" w:rsidP="00CB48F2" w:rsidRDefault="00CB48F2" w14:paraId="678AA45A" w14:textId="77777777">
      <w:pPr>
        <w:rPr>
          <w:rFonts w:ascii="Arial" w:hAnsi="Arial" w:cs="Arial"/>
          <w:sz w:val="24"/>
          <w:szCs w:val="24"/>
        </w:rPr>
      </w:pPr>
    </w:p>
    <w:p w:rsidRPr="00CB48F2" w:rsidR="00CB48F2" w:rsidP="00CB48F2" w:rsidRDefault="00CB48F2" w14:paraId="61C10048" w14:textId="68B96601">
      <w:pPr>
        <w:rPr>
          <w:rFonts w:ascii="Arial" w:hAnsi="Arial" w:cs="Arial"/>
          <w:sz w:val="24"/>
          <w:szCs w:val="24"/>
        </w:rPr>
      </w:pPr>
      <w:r w:rsidRPr="00CB48F2">
        <w:rPr>
          <w:rFonts w:ascii="Arial" w:hAnsi="Arial" w:cs="Arial"/>
          <w:sz w:val="24"/>
          <w:szCs w:val="24"/>
        </w:rPr>
        <w:t>Benefits of Scrum for our project:</w:t>
      </w:r>
    </w:p>
    <w:p w:rsidRPr="00CB48F2" w:rsidR="00CB48F2" w:rsidP="00CB48F2" w:rsidRDefault="00CB48F2" w14:paraId="4434B47B" w14:textId="77777777">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rsidRPr="00CB48F2" w:rsidR="00CB48F2" w:rsidP="00CB48F2" w:rsidRDefault="00CB48F2" w14:paraId="34FCA2DC" w14:textId="77777777">
      <w:pPr>
        <w:rPr>
          <w:rFonts w:ascii="Arial" w:hAnsi="Arial" w:cs="Arial"/>
          <w:sz w:val="24"/>
          <w:szCs w:val="24"/>
        </w:rPr>
      </w:pPr>
    </w:p>
    <w:p w:rsidRPr="00CB48F2" w:rsidR="00CB48F2" w:rsidP="00CB48F2" w:rsidRDefault="00CB48F2" w14:paraId="5B009309" w14:textId="77777777">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rsidRPr="00CB48F2" w:rsidR="00CB48F2" w:rsidP="00CB48F2" w:rsidRDefault="00CB48F2" w14:paraId="40159431" w14:textId="77777777">
      <w:pPr>
        <w:rPr>
          <w:rFonts w:ascii="Arial" w:hAnsi="Arial" w:cs="Arial"/>
          <w:sz w:val="24"/>
          <w:szCs w:val="24"/>
        </w:rPr>
      </w:pPr>
    </w:p>
    <w:p w:rsidRPr="00CB48F2" w:rsidR="00CB48F2" w:rsidP="00CB48F2" w:rsidRDefault="00CB48F2" w14:paraId="16E2E010" w14:textId="77777777">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rsidRPr="00CB48F2" w:rsidR="00CB48F2" w:rsidP="00CB48F2" w:rsidRDefault="00CB48F2" w14:paraId="18BA8B80" w14:textId="77777777">
      <w:pPr>
        <w:rPr>
          <w:rFonts w:ascii="Arial" w:hAnsi="Arial" w:cs="Arial"/>
          <w:sz w:val="24"/>
          <w:szCs w:val="24"/>
        </w:rPr>
      </w:pPr>
    </w:p>
    <w:p w:rsidRPr="00CB48F2" w:rsidR="00CB48F2" w:rsidP="00CB48F2" w:rsidRDefault="00CB48F2" w14:paraId="47865E21" w14:textId="77777777">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rsidRPr="00CB48F2" w:rsidR="00CB48F2" w:rsidP="00CB48F2" w:rsidRDefault="00CB48F2" w14:paraId="08D5ED69" w14:textId="77777777">
      <w:pPr>
        <w:rPr>
          <w:rFonts w:ascii="Arial" w:hAnsi="Arial" w:cs="Arial"/>
          <w:sz w:val="24"/>
          <w:szCs w:val="24"/>
        </w:rPr>
      </w:pPr>
    </w:p>
    <w:p w:rsidR="00CB48F2" w:rsidP="00CB48F2" w:rsidRDefault="00CB48F2" w14:paraId="75CB47BA" w14:textId="12018B5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rsidR="00471816" w:rsidP="00CB48F2" w:rsidRDefault="00471816" w14:paraId="2329F288" w14:textId="77777777">
      <w:pPr>
        <w:rPr>
          <w:rFonts w:ascii="Arial" w:hAnsi="Arial" w:cs="Arial"/>
          <w:sz w:val="24"/>
          <w:szCs w:val="24"/>
        </w:rPr>
      </w:pPr>
    </w:p>
    <w:p w:rsidR="00471816" w:rsidP="00CB48F2" w:rsidRDefault="00471816" w14:paraId="0267A2E5" w14:textId="77777777">
      <w:pPr>
        <w:rPr>
          <w:rFonts w:ascii="Arial" w:hAnsi="Arial" w:cs="Arial"/>
          <w:sz w:val="24"/>
          <w:szCs w:val="24"/>
        </w:rPr>
      </w:pPr>
    </w:p>
    <w:p w:rsidR="00471816" w:rsidP="00CB48F2" w:rsidRDefault="00471816" w14:paraId="3B8B839F" w14:textId="77777777">
      <w:pPr>
        <w:rPr>
          <w:rFonts w:ascii="Arial" w:hAnsi="Arial" w:cs="Arial"/>
          <w:sz w:val="24"/>
          <w:szCs w:val="24"/>
        </w:rPr>
      </w:pPr>
    </w:p>
    <w:p w:rsidRPr="00471816" w:rsidR="00471816" w:rsidP="00471816" w:rsidRDefault="00471816" w14:paraId="223ED5C0" w14:textId="071F912A">
      <w:pPr>
        <w:jc w:val="center"/>
        <w:rPr>
          <w:rFonts w:ascii="Arial" w:hAnsi="Arial" w:cs="Arial"/>
          <w:sz w:val="24"/>
          <w:szCs w:val="24"/>
        </w:rPr>
      </w:pPr>
      <w:r w:rsidRPr="00471816">
        <w:rPr>
          <w:rFonts w:ascii="Arial" w:hAnsi="Arial" w:cs="Arial"/>
          <w:sz w:val="24"/>
          <w:szCs w:val="24"/>
        </w:rPr>
        <w:lastRenderedPageBreak/>
        <w:t>Quality Management</w:t>
      </w:r>
    </w:p>
    <w:p w:rsidR="00471816" w:rsidP="00471816" w:rsidRDefault="00471816" w14:paraId="5F9AF69F" w14:textId="77777777">
      <w:pPr>
        <w:rPr>
          <w:rFonts w:ascii="Arial" w:hAnsi="Arial" w:cs="Arial"/>
          <w:sz w:val="24"/>
          <w:szCs w:val="24"/>
        </w:rPr>
      </w:pPr>
      <w:r>
        <w:rPr>
          <w:rFonts w:ascii="Arial" w:hAnsi="Arial" w:cs="Arial"/>
          <w:sz w:val="24"/>
          <w:szCs w:val="24"/>
        </w:rPr>
        <w:t>To ensure that our dashboard meets the expected performance, reliability, and usability, we apply the following quality management practices.</w:t>
      </w:r>
    </w:p>
    <w:p w:rsidR="00471816" w:rsidP="00471816" w:rsidRDefault="00471816" w14:paraId="56F423BA" w14:textId="77777777">
      <w:pPr>
        <w:rPr>
          <w:rFonts w:ascii="Arial" w:hAnsi="Arial" w:cs="Arial"/>
          <w:sz w:val="24"/>
          <w:szCs w:val="24"/>
        </w:rPr>
      </w:pPr>
      <w:r>
        <w:rPr>
          <w:rFonts w:ascii="Arial" w:hAnsi="Arial" w:cs="Arial"/>
          <w:sz w:val="24"/>
          <w:szCs w:val="24"/>
        </w:rPr>
        <w:t>Quality Assurance: Every line of code is reviewed by a team member to ensure quality and to ensure we keep up to our coding standards.</w:t>
      </w:r>
    </w:p>
    <w:p w:rsidR="00471816" w:rsidP="00471816" w:rsidRDefault="00471816" w14:paraId="6F0B7AF9" w14:textId="77777777">
      <w:r>
        <w:rPr>
          <w:rFonts w:ascii="Arial" w:hAnsi="Arial" w:cs="Arial"/>
          <w:sz w:val="24"/>
          <w:szCs w:val="24"/>
        </w:rPr>
        <w:t>Quality Control: Weekly meetings are held to review progress and discuss sprints. In addition, we will have three stand-up meetings per week to answer questions, discuss challenges, and reassign work if needed.</w:t>
      </w:r>
    </w:p>
    <w:p w:rsidR="00471816" w:rsidP="00471816" w:rsidRDefault="00471816" w14:paraId="26798B95" w14:textId="77777777">
      <w:pPr>
        <w:rPr>
          <w:rFonts w:ascii="Arial" w:hAnsi="Arial" w:cs="Arial"/>
          <w:b/>
          <w:bCs/>
          <w:sz w:val="24"/>
          <w:szCs w:val="24"/>
        </w:rPr>
      </w:pPr>
      <w:r>
        <w:rPr>
          <w:rFonts w:ascii="Arial" w:hAnsi="Arial" w:cs="Arial"/>
          <w:b/>
          <w:bCs/>
          <w:sz w:val="24"/>
          <w:szCs w:val="24"/>
        </w:rPr>
        <w:t>Coding Readability:</w:t>
      </w:r>
    </w:p>
    <w:p w:rsidR="00471816" w:rsidP="00471816" w:rsidRDefault="00471816" w14:paraId="1FECA6FA" w14:textId="77777777">
      <w:pPr>
        <w:pStyle w:val="ListParagraph"/>
        <w:numPr>
          <w:ilvl w:val="0"/>
          <w:numId w:val="5"/>
        </w:numPr>
        <w:spacing w:line="256" w:lineRule="auto"/>
        <w:rPr>
          <w:rFonts w:ascii="Arial" w:hAnsi="Arial" w:cs="Arial"/>
          <w:sz w:val="24"/>
          <w:szCs w:val="24"/>
        </w:rPr>
      </w:pPr>
      <w:r>
        <w:rPr>
          <w:rFonts w:ascii="Arial" w:hAnsi="Arial" w:cs="Arial"/>
          <w:sz w:val="24"/>
          <w:szCs w:val="24"/>
        </w:rPr>
        <w:t>Using indentations to mark the beginning and end of control structures to specify code blocks.</w:t>
      </w:r>
    </w:p>
    <w:p w:rsidR="00471816" w:rsidP="00471816" w:rsidRDefault="00471816" w14:paraId="54CE821C" w14:textId="77777777">
      <w:pPr>
        <w:pStyle w:val="ListParagraph"/>
        <w:rPr>
          <w:rFonts w:ascii="Arial" w:hAnsi="Arial" w:cs="Arial"/>
          <w:sz w:val="24"/>
          <w:szCs w:val="24"/>
        </w:rPr>
      </w:pPr>
    </w:p>
    <w:p w:rsidR="00471816" w:rsidP="00471816" w:rsidRDefault="00471816" w14:paraId="11625C58" w14:textId="77777777">
      <w:pPr>
        <w:pStyle w:val="ListParagraph"/>
        <w:numPr>
          <w:ilvl w:val="0"/>
          <w:numId w:val="5"/>
        </w:numPr>
        <w:spacing w:line="256" w:lineRule="auto"/>
        <w:rPr>
          <w:rFonts w:ascii="Arial" w:hAnsi="Arial" w:cs="Arial"/>
          <w:sz w:val="24"/>
          <w:szCs w:val="24"/>
        </w:rPr>
      </w:pPr>
      <w:r>
        <w:rPr>
          <w:rFonts w:ascii="Arial" w:hAnsi="Arial" w:cs="Arial"/>
          <w:sz w:val="24"/>
          <w:szCs w:val="24"/>
        </w:rPr>
        <w:t>Writing compact code and avoiding longer functions. Ideally, each function should have a single task.</w:t>
      </w:r>
    </w:p>
    <w:p w:rsidR="00471816" w:rsidP="00471816" w:rsidRDefault="00471816" w14:paraId="057D4C3A" w14:textId="77777777">
      <w:pPr>
        <w:pStyle w:val="ListParagraph"/>
        <w:numPr>
          <w:ilvl w:val="0"/>
          <w:numId w:val="5"/>
        </w:numPr>
        <w:spacing w:line="256" w:lineRule="auto"/>
        <w:rPr>
          <w:rFonts w:ascii="Arial" w:hAnsi="Arial" w:cs="Arial"/>
          <w:sz w:val="24"/>
          <w:szCs w:val="24"/>
        </w:rPr>
      </w:pPr>
      <w:r>
        <w:rPr>
          <w:rFonts w:ascii="Arial" w:hAnsi="Arial" w:cs="Arial"/>
          <w:sz w:val="24"/>
          <w:szCs w:val="24"/>
        </w:rPr>
        <w:t>Using the DRY (Don’t Repeat Yourself) principle. Automating repetitive tasks whenever necessary.</w:t>
      </w:r>
    </w:p>
    <w:p w:rsidR="00471816" w:rsidP="00471816" w:rsidRDefault="00471816" w14:paraId="32E1FFA6" w14:textId="77777777">
      <w:pPr>
        <w:pStyle w:val="ListParagraph"/>
        <w:numPr>
          <w:ilvl w:val="0"/>
          <w:numId w:val="5"/>
        </w:numPr>
        <w:spacing w:line="256" w:lineRule="auto"/>
        <w:rPr>
          <w:rFonts w:ascii="Arial" w:hAnsi="Arial" w:cs="Arial"/>
          <w:sz w:val="24"/>
          <w:szCs w:val="24"/>
        </w:rPr>
      </w:pPr>
      <w:r>
        <w:rPr>
          <w:rFonts w:ascii="Arial" w:hAnsi="Arial" w:cs="Arial"/>
          <w:sz w:val="24"/>
          <w:szCs w:val="24"/>
        </w:rPr>
        <w:t>Avoiding deep nesting. Keep code straightforward and easier to follow.</w:t>
      </w:r>
    </w:p>
    <w:p w:rsidRPr="0046179B" w:rsidR="00471816" w:rsidP="00471816" w:rsidRDefault="00471816" w14:paraId="23194E16" w14:textId="77777777">
      <w:pPr>
        <w:pStyle w:val="ListParagraph"/>
        <w:numPr>
          <w:ilvl w:val="0"/>
          <w:numId w:val="5"/>
        </w:numPr>
        <w:spacing w:line="256" w:lineRule="auto"/>
      </w:pPr>
      <w:r>
        <w:rPr>
          <w:rFonts w:ascii="Arial" w:hAnsi="Arial" w:cs="Arial"/>
          <w:sz w:val="24"/>
          <w:szCs w:val="24"/>
        </w:rPr>
        <w:t>Keeping the length of lines manageable for better readability</w:t>
      </w:r>
    </w:p>
    <w:p w:rsidR="00471816" w:rsidP="00471816" w:rsidRDefault="00471816" w14:paraId="1CD5601C" w14:textId="77777777">
      <w:pPr>
        <w:rPr>
          <w:rFonts w:ascii="Arial" w:hAnsi="Arial" w:cs="Arial"/>
          <w:b/>
          <w:bCs/>
          <w:sz w:val="24"/>
          <w:szCs w:val="24"/>
        </w:rPr>
      </w:pPr>
      <w:r>
        <w:rPr>
          <w:rFonts w:ascii="Arial" w:hAnsi="Arial" w:cs="Arial"/>
          <w:b/>
          <w:bCs/>
          <w:sz w:val="24"/>
          <w:szCs w:val="24"/>
        </w:rPr>
        <w:t>Standardizing Headers:</w:t>
      </w:r>
    </w:p>
    <w:p w:rsidR="00471816" w:rsidP="00471816" w:rsidRDefault="00471816" w14:paraId="40D4DBE7"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Having consistent headers in each module containing:</w:t>
      </w:r>
    </w:p>
    <w:p w:rsidR="00471816" w:rsidP="00471816" w:rsidRDefault="00471816" w14:paraId="4104FC91"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Module Name</w:t>
      </w:r>
    </w:p>
    <w:p w:rsidR="00471816" w:rsidP="00471816" w:rsidRDefault="00471816" w14:paraId="775A23BC"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Creation Date</w:t>
      </w:r>
    </w:p>
    <w:p w:rsidR="00471816" w:rsidP="00471816" w:rsidRDefault="00471816" w14:paraId="5819D410"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Creators Name</w:t>
      </w:r>
    </w:p>
    <w:p w:rsidR="00471816" w:rsidP="00471816" w:rsidRDefault="00471816" w14:paraId="71E951E3"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(Modification History?)</w:t>
      </w:r>
    </w:p>
    <w:p w:rsidR="00471816" w:rsidP="00471816" w:rsidRDefault="00471816" w14:paraId="1EF756C5"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Summary of Functionality</w:t>
      </w:r>
    </w:p>
    <w:p w:rsidR="00471816" w:rsidP="00471816" w:rsidRDefault="00471816" w14:paraId="11C88D39" w14:textId="77777777">
      <w:pPr>
        <w:pStyle w:val="ListParagraph"/>
        <w:numPr>
          <w:ilvl w:val="1"/>
          <w:numId w:val="6"/>
        </w:numPr>
        <w:spacing w:line="256" w:lineRule="auto"/>
        <w:rPr>
          <w:rFonts w:ascii="Arial" w:hAnsi="Arial" w:cs="Arial"/>
          <w:sz w:val="24"/>
          <w:szCs w:val="24"/>
        </w:rPr>
      </w:pPr>
      <w:r>
        <w:rPr>
          <w:rFonts w:ascii="Arial" w:hAnsi="Arial" w:cs="Arial"/>
          <w:sz w:val="24"/>
          <w:szCs w:val="24"/>
        </w:rPr>
        <w:t>Functions and Variables</w:t>
      </w:r>
    </w:p>
    <w:p w:rsidR="00471816" w:rsidP="00471816" w:rsidRDefault="00471816" w14:paraId="55DE8C63" w14:textId="77777777">
      <w:pPr>
        <w:rPr>
          <w:rFonts w:ascii="Arial" w:hAnsi="Arial" w:cs="Arial"/>
          <w:b/>
          <w:bCs/>
          <w:sz w:val="24"/>
          <w:szCs w:val="24"/>
        </w:rPr>
      </w:pPr>
      <w:r>
        <w:rPr>
          <w:rFonts w:ascii="Arial" w:hAnsi="Arial" w:cs="Arial"/>
          <w:b/>
          <w:bCs/>
          <w:sz w:val="24"/>
          <w:szCs w:val="24"/>
        </w:rPr>
        <w:t>Unique Identifiers:</w:t>
      </w:r>
    </w:p>
    <w:p w:rsidR="00471816" w:rsidP="00471816" w:rsidRDefault="00471816" w14:paraId="55BC9325"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Assigning meaningful, unique names to each variable. </w:t>
      </w:r>
    </w:p>
    <w:p w:rsidR="00471816" w:rsidP="00471816" w:rsidRDefault="00471816" w14:paraId="3E65E2D6" w14:textId="77777777">
      <w:pPr>
        <w:rPr>
          <w:rFonts w:ascii="Arial" w:hAnsi="Arial" w:cs="Arial"/>
          <w:b/>
          <w:bCs/>
          <w:sz w:val="24"/>
          <w:szCs w:val="24"/>
        </w:rPr>
      </w:pPr>
      <w:r>
        <w:rPr>
          <w:rFonts w:ascii="Arial" w:hAnsi="Arial" w:cs="Arial"/>
          <w:b/>
          <w:bCs/>
          <w:sz w:val="24"/>
          <w:szCs w:val="24"/>
        </w:rPr>
        <w:t>Comments and Documentation:</w:t>
      </w:r>
    </w:p>
    <w:p w:rsidR="00471816" w:rsidP="00471816" w:rsidRDefault="00471816" w14:paraId="65BBF0E6"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Writing comments to explain complex code. Making sure that the reader gets guided through the logic and algorithm.</w:t>
      </w:r>
    </w:p>
    <w:p w:rsidR="00471816" w:rsidP="00471816" w:rsidRDefault="00471816" w14:paraId="76159A7E" w14:textId="77777777">
      <w:pPr>
        <w:rPr>
          <w:rFonts w:ascii="Arial" w:hAnsi="Arial" w:cs="Arial"/>
          <w:b/>
          <w:bCs/>
          <w:sz w:val="24"/>
          <w:szCs w:val="24"/>
        </w:rPr>
      </w:pPr>
      <w:r>
        <w:rPr>
          <w:rFonts w:ascii="Arial" w:hAnsi="Arial" w:cs="Arial"/>
          <w:b/>
          <w:bCs/>
          <w:sz w:val="24"/>
          <w:szCs w:val="24"/>
        </w:rPr>
        <w:t>Exception Handling:</w:t>
      </w:r>
    </w:p>
    <w:p w:rsidR="00471816" w:rsidP="00471816" w:rsidRDefault="00471816" w14:paraId="35D4C60A"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Use try-catch blocks to manage exceptions.</w:t>
      </w:r>
    </w:p>
    <w:p w:rsidR="00471816" w:rsidP="00471816" w:rsidRDefault="00471816" w14:paraId="3EBE479F" w14:textId="77777777">
      <w:pPr>
        <w:rPr>
          <w:rFonts w:ascii="Arial" w:hAnsi="Arial" w:cs="Arial"/>
          <w:b/>
          <w:bCs/>
          <w:sz w:val="24"/>
          <w:szCs w:val="24"/>
        </w:rPr>
      </w:pPr>
      <w:r>
        <w:rPr>
          <w:rFonts w:ascii="Arial" w:hAnsi="Arial" w:cs="Arial"/>
          <w:b/>
          <w:bCs/>
          <w:sz w:val="24"/>
          <w:szCs w:val="24"/>
        </w:rPr>
        <w:t>Peer Review:</w:t>
      </w:r>
    </w:p>
    <w:p w:rsidR="00471816" w:rsidP="00471816" w:rsidRDefault="00471816" w14:paraId="24CE7E5F" w14:textId="77777777">
      <w:pPr>
        <w:pStyle w:val="ListParagraph"/>
        <w:numPr>
          <w:ilvl w:val="0"/>
          <w:numId w:val="6"/>
        </w:numPr>
        <w:spacing w:line="256" w:lineRule="auto"/>
        <w:rPr>
          <w:rFonts w:ascii="Arial" w:hAnsi="Arial" w:cs="Arial"/>
          <w:b/>
          <w:bCs/>
          <w:sz w:val="24"/>
          <w:szCs w:val="24"/>
        </w:rPr>
      </w:pPr>
      <w:r>
        <w:rPr>
          <w:rFonts w:ascii="Arial" w:hAnsi="Arial" w:cs="Arial"/>
          <w:b/>
          <w:bCs/>
          <w:sz w:val="24"/>
          <w:szCs w:val="24"/>
        </w:rPr>
        <w:t>Conducting peer reviews for all code changes</w:t>
      </w:r>
    </w:p>
    <w:p w:rsidR="00471816" w:rsidP="00471816" w:rsidRDefault="00471816" w14:paraId="20D2D3A9" w14:textId="77777777">
      <w:pPr>
        <w:rPr>
          <w:rFonts w:ascii="Arial" w:hAnsi="Arial" w:cs="Arial"/>
          <w:b/>
          <w:bCs/>
          <w:sz w:val="24"/>
          <w:szCs w:val="24"/>
        </w:rPr>
      </w:pPr>
      <w:r>
        <w:rPr>
          <w:rFonts w:ascii="Arial" w:hAnsi="Arial" w:cs="Arial"/>
          <w:b/>
          <w:bCs/>
          <w:sz w:val="24"/>
          <w:szCs w:val="24"/>
        </w:rPr>
        <w:t>Testing and Verification:</w:t>
      </w:r>
    </w:p>
    <w:p w:rsidR="00471816" w:rsidP="00471816" w:rsidRDefault="00471816" w14:paraId="530EC95E"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Writing unit tests to verify logic of each module and function.</w:t>
      </w:r>
    </w:p>
    <w:p w:rsidR="00471816" w:rsidP="00471816" w:rsidRDefault="00471816" w14:paraId="79500638" w14:textId="77777777">
      <w:pPr>
        <w:pStyle w:val="ListParagraph"/>
        <w:numPr>
          <w:ilvl w:val="0"/>
          <w:numId w:val="6"/>
        </w:numPr>
        <w:spacing w:line="256" w:lineRule="auto"/>
        <w:rPr>
          <w:rFonts w:ascii="Arial" w:hAnsi="Arial" w:cs="Arial"/>
          <w:sz w:val="24"/>
          <w:szCs w:val="24"/>
        </w:rPr>
      </w:pPr>
      <w:r>
        <w:rPr>
          <w:rFonts w:ascii="Arial" w:hAnsi="Arial" w:cs="Arial"/>
          <w:sz w:val="24"/>
          <w:szCs w:val="24"/>
        </w:rPr>
        <w:t>Ensure, through testing, that logic works together as intended.</w:t>
      </w:r>
    </w:p>
    <w:p w:rsidR="00471816" w:rsidP="00471816" w:rsidRDefault="00471816" w14:paraId="0E0B81D7" w14:textId="77777777">
      <w:pPr>
        <w:rPr>
          <w:rFonts w:ascii="Arial" w:hAnsi="Arial" w:cs="Arial"/>
          <w:b/>
          <w:bCs/>
          <w:sz w:val="24"/>
          <w:szCs w:val="24"/>
        </w:rPr>
      </w:pPr>
      <w:r>
        <w:rPr>
          <w:rFonts w:ascii="Arial" w:hAnsi="Arial" w:cs="Arial"/>
          <w:b/>
          <w:bCs/>
          <w:sz w:val="24"/>
          <w:szCs w:val="24"/>
        </w:rPr>
        <w:lastRenderedPageBreak/>
        <w:t>Closing Notes:</w:t>
      </w:r>
    </w:p>
    <w:p w:rsidR="00471816" w:rsidP="00471816" w:rsidRDefault="00471816" w14:paraId="6A80D35E" w14:textId="77777777">
      <w:pPr>
        <w:pStyle w:val="ListParagraph"/>
        <w:numPr>
          <w:ilvl w:val="0"/>
          <w:numId w:val="6"/>
        </w:numPr>
        <w:spacing w:line="256" w:lineRule="auto"/>
      </w:pPr>
      <w:r>
        <w:rPr>
          <w:rFonts w:ascii="Arial" w:hAnsi="Arial" w:cs="Arial"/>
          <w:sz w:val="24"/>
          <w:szCs w:val="24"/>
        </w:rPr>
        <w:t>Test all code on real devices, browsers and on live servers to ensure it is working as intended.</w:t>
      </w:r>
    </w:p>
    <w:p w:rsidR="00471816" w:rsidP="00CB48F2" w:rsidRDefault="00471816" w14:paraId="656B84DE" w14:textId="77777777">
      <w:pPr>
        <w:rPr>
          <w:rFonts w:ascii="Arial" w:hAnsi="Arial" w:cs="Arial"/>
          <w:sz w:val="24"/>
          <w:szCs w:val="24"/>
        </w:rPr>
      </w:pPr>
    </w:p>
    <w:p w:rsidRPr="00CB48F2" w:rsidR="00471816" w:rsidP="00CB48F2" w:rsidRDefault="00471816" w14:paraId="532180D6" w14:textId="77777777">
      <w:pPr>
        <w:rPr>
          <w:rFonts w:ascii="Arial" w:hAnsi="Arial" w:cs="Arial"/>
          <w:sz w:val="24"/>
          <w:szCs w:val="24"/>
        </w:rPr>
      </w:pPr>
    </w:p>
    <w:p w:rsidRPr="00CB48F2" w:rsidR="00CB48F2" w:rsidP="00606F90" w:rsidRDefault="00CB48F2" w14:paraId="13FDB5DA" w14:textId="5AE8BB58">
      <w:pPr>
        <w:rPr>
          <w:rFonts w:ascii="Arial" w:hAnsi="Arial" w:cs="Arial"/>
          <w:sz w:val="24"/>
          <w:szCs w:val="24"/>
        </w:rPr>
      </w:pPr>
    </w:p>
    <w:p w:rsidR="00E267A9" w:rsidP="00CB48F2" w:rsidRDefault="00E267A9" w14:paraId="7013E785" w14:textId="77777777">
      <w:pPr>
        <w:pStyle w:val="Heading1"/>
        <w:jc w:val="center"/>
        <w:rPr>
          <w:b/>
          <w:bCs/>
          <w:color w:val="auto"/>
        </w:rPr>
        <w:sectPr w:rsidR="00E267A9" w:rsidSect="00606F90">
          <w:pgSz w:w="11906" w:h="16838" w:orient="portrait"/>
          <w:pgMar w:top="1417" w:right="1417" w:bottom="1134" w:left="1417" w:header="708" w:footer="708" w:gutter="0"/>
          <w:cols w:space="708"/>
          <w:docGrid w:linePitch="360"/>
        </w:sectPr>
      </w:pPr>
    </w:p>
    <w:p w:rsidRPr="00CB48F2" w:rsidR="00606F90" w:rsidP="00CB48F2" w:rsidRDefault="00606F90" w14:paraId="33316FC3" w14:textId="272BE1A5">
      <w:pPr>
        <w:pStyle w:val="Heading1"/>
        <w:jc w:val="center"/>
        <w:rPr>
          <w:b/>
          <w:bCs/>
          <w:color w:val="auto"/>
        </w:rPr>
      </w:pPr>
      <w:bookmarkStart w:name="_Toc162365766" w:id="3"/>
      <w:r w:rsidRPr="00CB48F2">
        <w:rPr>
          <w:b/>
          <w:bCs/>
          <w:color w:val="auto"/>
        </w:rPr>
        <w:lastRenderedPageBreak/>
        <w:t xml:space="preserve">In </w:t>
      </w:r>
      <w:r w:rsidRPr="00CB48F2" w:rsidR="00CB48F2">
        <w:rPr>
          <w:b/>
          <w:bCs/>
          <w:color w:val="auto"/>
        </w:rPr>
        <w:t>S</w:t>
      </w:r>
      <w:r w:rsidRPr="00CB48F2">
        <w:rPr>
          <w:b/>
          <w:bCs/>
          <w:color w:val="auto"/>
        </w:rPr>
        <w:t>cope</w:t>
      </w:r>
      <w:r w:rsidR="00E5063F">
        <w:rPr>
          <w:b/>
          <w:bCs/>
          <w:color w:val="auto"/>
        </w:rPr>
        <w:t xml:space="preserve"> and out of Scope</w:t>
      </w:r>
      <w:bookmarkEnd w:id="3"/>
    </w:p>
    <w:p w:rsidR="00E5063F" w:rsidP="00E5063F" w:rsidRDefault="00E5063F" w14:paraId="7D64D6CF" w14:textId="77777777"/>
    <w:p w:rsidR="00E5063F" w:rsidP="00E5063F" w:rsidRDefault="00E5063F" w14:paraId="11E2A51A" w14:textId="77777777"/>
    <w:p w:rsidRPr="00E5063F" w:rsidR="00E5063F" w:rsidP="00E5063F" w:rsidRDefault="00E5063F" w14:paraId="5419E16E" w14:textId="42D206D8">
      <w:pPr>
        <w:rPr>
          <w:rFonts w:ascii="Arial" w:hAnsi="Arial" w:cs="Arial"/>
          <w:sz w:val="24"/>
          <w:szCs w:val="24"/>
        </w:rPr>
      </w:pPr>
      <w:r w:rsidRPr="00E5063F">
        <w:rPr>
          <w:rFonts w:ascii="Arial" w:hAnsi="Arial" w:cs="Arial"/>
          <w:sz w:val="24"/>
          <w:szCs w:val="24"/>
        </w:rPr>
        <w:t>During this project we can only focus on a certain amount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rsidRPr="00E5063F" w:rsidR="00E5063F" w:rsidP="00E5063F" w:rsidRDefault="00E5063F" w14:paraId="7FEA0B14" w14:textId="77777777">
      <w:pPr>
        <w:rPr>
          <w:rFonts w:ascii="Arial" w:hAnsi="Arial" w:cs="Arial"/>
          <w:sz w:val="24"/>
          <w:szCs w:val="24"/>
        </w:rPr>
      </w:pPr>
    </w:p>
    <w:p w:rsidRPr="00E5063F" w:rsidR="00E5063F" w:rsidP="00E5063F" w:rsidRDefault="00E5063F" w14:paraId="50B80177" w14:textId="0F64AA3C">
      <w:pPr>
        <w:rPr>
          <w:rFonts w:ascii="Arial" w:hAnsi="Arial" w:cs="Arial"/>
          <w:sz w:val="24"/>
          <w:szCs w:val="24"/>
        </w:rPr>
      </w:pPr>
      <w:r w:rsidRPr="00E5063F">
        <w:rPr>
          <w:rFonts w:ascii="Arial" w:hAnsi="Arial" w:cs="Arial"/>
          <w:sz w:val="24"/>
          <w:szCs w:val="24"/>
        </w:rPr>
        <w:t>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amount of units sold per product as well as a database that will save all the incoming data.</w:t>
      </w:r>
    </w:p>
    <w:p w:rsidRPr="00E5063F" w:rsidR="00E5063F" w:rsidP="00E5063F" w:rsidRDefault="00E5063F" w14:paraId="3E1D0E2B" w14:textId="77777777">
      <w:pPr>
        <w:rPr>
          <w:rFonts w:ascii="Arial" w:hAnsi="Arial" w:cs="Arial"/>
          <w:sz w:val="24"/>
          <w:szCs w:val="24"/>
        </w:rPr>
      </w:pPr>
    </w:p>
    <w:p w:rsidRPr="00E5063F" w:rsidR="00E5063F" w:rsidP="00E5063F" w:rsidRDefault="00E5063F" w14:paraId="7BB55C96" w14:textId="0E5D6DBB">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rsidRPr="00E5063F" w:rsidR="00E5063F" w:rsidP="00E5063F" w:rsidRDefault="00E5063F" w14:paraId="77ADE5F1" w14:textId="77777777">
      <w:pPr>
        <w:rPr>
          <w:rFonts w:ascii="Arial" w:hAnsi="Arial" w:cs="Arial"/>
          <w:sz w:val="24"/>
          <w:szCs w:val="24"/>
        </w:rPr>
      </w:pPr>
    </w:p>
    <w:p w:rsidRPr="00E5063F" w:rsidR="00E5063F" w:rsidP="00E5063F" w:rsidRDefault="00E5063F" w14:paraId="655B4DB4" w14:textId="638DF737">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rsidRPr="00E5063F" w:rsidR="00E5063F" w:rsidP="00E5063F" w:rsidRDefault="00E5063F" w14:paraId="7AC0D5AB" w14:textId="77777777">
      <w:pPr>
        <w:rPr>
          <w:rFonts w:ascii="Arial" w:hAnsi="Arial" w:cs="Arial"/>
          <w:sz w:val="24"/>
          <w:szCs w:val="24"/>
        </w:rPr>
      </w:pPr>
    </w:p>
    <w:p w:rsidRPr="00E5063F" w:rsidR="00E5063F" w:rsidP="00E5063F" w:rsidRDefault="00E5063F" w14:paraId="52D1F4CF" w14:textId="77777777">
      <w:pPr>
        <w:rPr>
          <w:rFonts w:ascii="Arial" w:hAnsi="Arial" w:cs="Arial"/>
          <w:sz w:val="24"/>
          <w:szCs w:val="24"/>
        </w:rPr>
      </w:pPr>
      <w:r w:rsidRPr="00E5063F">
        <w:rPr>
          <w:rFonts w:ascii="Arial" w:hAnsi="Arial" w:cs="Arial"/>
          <w:sz w:val="24"/>
          <w:szCs w:val="24"/>
        </w:rPr>
        <w:t>In week 7 we’ll implement our first feature which is to show a graph with the amount of sales for that day, in the deliverables section we’ll go into more detail on these features mentioned here in the timeline.</w:t>
      </w:r>
    </w:p>
    <w:p w:rsidRPr="00E5063F" w:rsidR="00E5063F" w:rsidP="00E5063F" w:rsidRDefault="00E5063F" w14:paraId="5BA9946C" w14:textId="77777777">
      <w:pPr>
        <w:rPr>
          <w:rFonts w:ascii="Arial" w:hAnsi="Arial" w:cs="Arial"/>
          <w:sz w:val="24"/>
          <w:szCs w:val="24"/>
        </w:rPr>
      </w:pPr>
    </w:p>
    <w:p w:rsidRPr="00E5063F" w:rsidR="00E5063F" w:rsidP="00E5063F" w:rsidRDefault="00E5063F" w14:paraId="13AFCA4E" w14:textId="59338FE1">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rsidRPr="00E5063F" w:rsidR="00E5063F" w:rsidP="00E5063F" w:rsidRDefault="00E5063F" w14:paraId="59F0C85C" w14:textId="3C1D4451">
      <w:pPr>
        <w:rPr>
          <w:rFonts w:ascii="Arial" w:hAnsi="Arial" w:cs="Arial"/>
          <w:sz w:val="24"/>
          <w:szCs w:val="24"/>
        </w:rPr>
      </w:pPr>
      <w:r w:rsidRPr="00E5063F">
        <w:rPr>
          <w:rFonts w:ascii="Arial" w:hAnsi="Arial" w:cs="Arial"/>
          <w:sz w:val="24"/>
          <w:szCs w:val="24"/>
        </w:rPr>
        <w:lastRenderedPageBreak/>
        <w:t>This will be helpful to know how much discounts will do for profit, because software costs, warehousing costs &amp; employees have a set monthly price, increasing sales with lower profit margins could be a way to increase profits with more information on this data.</w:t>
      </w:r>
    </w:p>
    <w:p w:rsidRPr="00E5063F" w:rsidR="00E5063F" w:rsidP="00E5063F" w:rsidRDefault="00E5063F" w14:paraId="054349D7" w14:textId="77777777">
      <w:pPr>
        <w:rPr>
          <w:rFonts w:ascii="Arial" w:hAnsi="Arial" w:cs="Arial"/>
          <w:sz w:val="24"/>
          <w:szCs w:val="24"/>
        </w:rPr>
      </w:pPr>
    </w:p>
    <w:p w:rsidRPr="00E5063F" w:rsidR="00E5063F" w:rsidP="00E5063F" w:rsidRDefault="00E5063F" w14:paraId="46A5CCEE" w14:textId="01747D79">
      <w:pPr>
        <w:sectPr w:rsidRPr="00E5063F" w:rsidR="00E5063F" w:rsidSect="00606F90">
          <w:pgSz w:w="11906" w:h="16838" w:orient="portrait"/>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rsidR="00606F90" w:rsidP="00CB48F2" w:rsidRDefault="00606F90" w14:paraId="7C8B5269" w14:textId="5C2309DA">
      <w:pPr>
        <w:pStyle w:val="Heading1"/>
        <w:jc w:val="center"/>
        <w:rPr>
          <w:b/>
          <w:bCs/>
          <w:color w:val="auto"/>
        </w:rPr>
      </w:pPr>
      <w:bookmarkStart w:name="_Toc162365767" w:id="4"/>
      <w:r w:rsidRPr="00CB48F2">
        <w:rPr>
          <w:b/>
          <w:bCs/>
          <w:color w:val="auto"/>
        </w:rPr>
        <w:lastRenderedPageBreak/>
        <w:t>Deliverables</w:t>
      </w:r>
      <w:bookmarkEnd w:id="4"/>
    </w:p>
    <w:p w:rsidR="008C6D14" w:rsidP="008C6D14" w:rsidRDefault="008C6D14" w14:paraId="2E1B2805" w14:textId="77777777"/>
    <w:p w:rsidRPr="008C6D14" w:rsidR="008C6D14" w:rsidP="008C6D14" w:rsidRDefault="008C6D14" w14:paraId="0C2E15A1" w14:textId="77777777"/>
    <w:p w:rsidRPr="008C6D14" w:rsidR="008C6D14" w:rsidP="008C6D14" w:rsidRDefault="008C6D14" w14:paraId="0F90CB87" w14:textId="1676D641">
      <w:pPr>
        <w:rPr>
          <w:rFonts w:ascii="Arial" w:hAnsi="Arial" w:cs="Arial"/>
          <w:sz w:val="24"/>
          <w:szCs w:val="24"/>
        </w:rPr>
      </w:pPr>
      <w:r w:rsidRPr="3673C7FC" w:rsidR="008C6D14">
        <w:rPr>
          <w:rFonts w:ascii="Arial" w:hAnsi="Arial" w:cs="Arial"/>
          <w:sz w:val="24"/>
          <w:szCs w:val="24"/>
        </w:rPr>
        <w:t>During this project we will make an analytics dashboard for an ecommerce company. This includes a working software application with API connections to the marketplace &amp; content management system.</w:t>
      </w:r>
      <w:r w:rsidRPr="3673C7FC" w:rsidR="221F0EE5">
        <w:rPr>
          <w:rFonts w:ascii="Arial" w:hAnsi="Arial" w:cs="Arial"/>
          <w:sz w:val="24"/>
          <w:szCs w:val="24"/>
        </w:rPr>
        <w:t>project</w:t>
      </w:r>
    </w:p>
    <w:p w:rsidRPr="008C6D14" w:rsidR="008C6D14" w:rsidP="008C6D14" w:rsidRDefault="008C6D14" w14:paraId="40DCA580" w14:textId="77777777">
      <w:pPr>
        <w:rPr>
          <w:rFonts w:ascii="Arial" w:hAnsi="Arial" w:cs="Arial"/>
          <w:sz w:val="24"/>
          <w:szCs w:val="24"/>
        </w:rPr>
      </w:pPr>
      <w:r w:rsidRPr="008C6D14">
        <w:rPr>
          <w:rFonts w:ascii="Arial" w:hAnsi="Arial" w:cs="Arial"/>
          <w:sz w:val="24"/>
          <w:szCs w:val="24"/>
        </w:rPr>
        <w:t xml:space="preserve">The </w:t>
      </w:r>
      <w:proofErr w:type="spellStart"/>
      <w:r w:rsidRPr="008C6D14">
        <w:rPr>
          <w:rFonts w:ascii="Arial" w:hAnsi="Arial" w:cs="Arial"/>
          <w:sz w:val="24"/>
          <w:szCs w:val="24"/>
        </w:rPr>
        <w:t>postgreSQL</w:t>
      </w:r>
      <w:proofErr w:type="spellEnd"/>
      <w:r w:rsidRPr="008C6D14">
        <w:rPr>
          <w:rFonts w:ascii="Arial" w:hAnsi="Arial" w:cs="Arial"/>
          <w:sz w:val="24"/>
          <w:szCs w:val="24"/>
        </w:rPr>
        <w:t xml:space="preserve"> database includes historical data as well as data in cache for the incoming orders. </w:t>
      </w:r>
    </w:p>
    <w:p w:rsidRPr="008C6D14" w:rsidR="008C6D14" w:rsidP="008C6D14" w:rsidRDefault="008C6D14" w14:paraId="6BC606D3" w14:textId="77777777">
      <w:pPr>
        <w:rPr>
          <w:rFonts w:ascii="Arial" w:hAnsi="Arial" w:cs="Arial"/>
          <w:sz w:val="24"/>
          <w:szCs w:val="24"/>
        </w:rPr>
      </w:pPr>
      <w:r w:rsidRPr="008C6D14">
        <w:rPr>
          <w:rFonts w:ascii="Arial" w:hAnsi="Arial" w:cs="Arial"/>
          <w:sz w:val="24"/>
          <w:szCs w:val="24"/>
        </w:rPr>
        <w:t>It will include all the code for the frontend of the website &amp; the domain itself.</w:t>
      </w:r>
    </w:p>
    <w:p w:rsidRPr="008C6D14" w:rsidR="008C6D14" w:rsidP="008C6D14" w:rsidRDefault="008C6D14" w14:paraId="2700B900" w14:textId="77777777">
      <w:pPr>
        <w:rPr>
          <w:rFonts w:ascii="Arial" w:hAnsi="Arial" w:cs="Arial"/>
          <w:sz w:val="24"/>
          <w:szCs w:val="24"/>
        </w:rPr>
      </w:pPr>
    </w:p>
    <w:p w:rsidRPr="008C6D14" w:rsidR="00E267A9" w:rsidP="008C6D14" w:rsidRDefault="008C6D14" w14:paraId="44ABE98A" w14:textId="032015CD">
      <w:pPr>
        <w:rPr>
          <w:rFonts w:ascii="Arial" w:hAnsi="Arial" w:cs="Arial"/>
          <w:sz w:val="24"/>
          <w:szCs w:val="24"/>
        </w:rPr>
        <w:sectPr w:rsidRPr="008C6D14" w:rsidR="00E267A9" w:rsidSect="00606F90">
          <w:pgSz w:w="11906" w:h="16838" w:orient="portrait"/>
          <w:pgMar w:top="1417" w:right="1417" w:bottom="1134" w:left="1417" w:header="708" w:footer="708" w:gutter="0"/>
          <w:cols w:space="708"/>
          <w:docGrid w:linePitch="360"/>
        </w:sectPr>
      </w:pPr>
      <w:r w:rsidRPr="008C6D14">
        <w:rPr>
          <w:rFonts w:ascii="Arial" w:hAnsi="Arial" w:cs="Arial"/>
          <w:sz w:val="24"/>
          <w:szCs w:val="24"/>
        </w:rPr>
        <w:t>The first feature that will be included is a sales </w:t>
      </w:r>
      <w:proofErr w:type="spellStart"/>
      <w:r w:rsidRPr="008C6D14">
        <w:rPr>
          <w:rFonts w:ascii="Arial" w:hAnsi="Arial" w:cs="Arial"/>
          <w:sz w:val="24"/>
          <w:szCs w:val="24"/>
        </w:rPr>
        <w:t>dashb</w:t>
      </w:r>
      <w:proofErr w:type="spellEnd"/>
    </w:p>
    <w:p w:rsidR="002706D7" w:rsidRDefault="002706D7" w14:paraId="05868063" w14:textId="4188F2C0">
      <w:pPr>
        <w:rPr>
          <w:rFonts w:asciiTheme="majorHAnsi" w:hAnsiTheme="majorHAnsi" w:eastAsiaTheme="majorEastAsia" w:cstheme="majorBidi"/>
          <w:b/>
          <w:bCs/>
          <w:sz w:val="32"/>
          <w:szCs w:val="32"/>
        </w:rPr>
      </w:pPr>
      <w:bookmarkStart w:name="_Toc162365769" w:id="5"/>
    </w:p>
    <w:p w:rsidRPr="00C855EB" w:rsidR="00606F90" w:rsidP="00CB48F2" w:rsidRDefault="00606F90" w14:paraId="13FA1AAE" w14:textId="459523AD">
      <w:pPr>
        <w:pStyle w:val="Heading1"/>
        <w:jc w:val="center"/>
        <w:rPr>
          <w:b/>
          <w:bCs/>
          <w:color w:val="auto"/>
        </w:rPr>
      </w:pPr>
      <w:r w:rsidRPr="00C855EB">
        <w:rPr>
          <w:b/>
          <w:bCs/>
          <w:color w:val="auto"/>
        </w:rPr>
        <w:t>Prerequisite</w:t>
      </w:r>
      <w:bookmarkEnd w:id="5"/>
    </w:p>
    <w:p w:rsidRPr="00C855EB" w:rsidR="00E267A9" w:rsidP="00CB48F2" w:rsidRDefault="00E267A9" w14:paraId="1D1E617E" w14:textId="77777777">
      <w:pPr>
        <w:pStyle w:val="Heading1"/>
        <w:jc w:val="center"/>
        <w:rPr>
          <w:b/>
          <w:bCs/>
          <w:color w:val="auto"/>
        </w:rPr>
        <w:sectPr w:rsidRPr="00C855EB" w:rsidR="00E267A9" w:rsidSect="00606F90">
          <w:pgSz w:w="11906" w:h="16838" w:orient="portrait"/>
          <w:pgMar w:top="1417" w:right="1417" w:bottom="1134" w:left="1417" w:header="708" w:footer="708" w:gutter="0"/>
          <w:cols w:space="708"/>
          <w:docGrid w:linePitch="360"/>
        </w:sectPr>
      </w:pPr>
    </w:p>
    <w:p w:rsidRPr="00C855EB" w:rsidR="00606F90" w:rsidP="00CB48F2" w:rsidRDefault="00606F90" w14:paraId="37CE0AA9" w14:textId="6C4934DF">
      <w:pPr>
        <w:pStyle w:val="Heading1"/>
        <w:jc w:val="center"/>
        <w:rPr>
          <w:b/>
          <w:bCs/>
          <w:color w:val="auto"/>
        </w:rPr>
      </w:pPr>
      <w:bookmarkStart w:name="_Toc162365770" w:id="6"/>
      <w:r w:rsidRPr="00C855EB">
        <w:rPr>
          <w:b/>
          <w:bCs/>
          <w:color w:val="auto"/>
        </w:rPr>
        <w:lastRenderedPageBreak/>
        <w:t xml:space="preserve">Success </w:t>
      </w:r>
      <w:r w:rsidRPr="00C855EB" w:rsidR="00CB48F2">
        <w:rPr>
          <w:b/>
          <w:bCs/>
          <w:color w:val="auto"/>
        </w:rPr>
        <w:t>C</w:t>
      </w:r>
      <w:r w:rsidRPr="00C855EB">
        <w:rPr>
          <w:b/>
          <w:bCs/>
          <w:color w:val="auto"/>
        </w:rPr>
        <w:t>riteria</w:t>
      </w:r>
      <w:bookmarkEnd w:id="6"/>
    </w:p>
    <w:p w:rsidRPr="00C855EB" w:rsidR="00E267A9" w:rsidP="00E267A9" w:rsidRDefault="00E267A9" w14:paraId="5D0FF614" w14:textId="77777777"/>
    <w:p w:rsidRPr="00CB48F2" w:rsidR="00CB48F2" w:rsidP="00CB48F2" w:rsidRDefault="00CB48F2" w14:paraId="462F270D" w14:textId="6D2A5224">
      <w:pPr>
        <w:rPr>
          <w:rFonts w:ascii="Arial" w:hAnsi="Arial" w:cs="Arial"/>
          <w:sz w:val="24"/>
          <w:szCs w:val="24"/>
        </w:rPr>
      </w:pPr>
      <w:r w:rsidRPr="00CB48F2">
        <w:rPr>
          <w:rFonts w:ascii="Arial" w:hAnsi="Arial" w:cs="Arial"/>
          <w:sz w:val="24"/>
          <w:szCs w:val="24"/>
        </w:rPr>
        <w:t>The following must be provided to call the project successful:</w:t>
      </w:r>
    </w:p>
    <w:p w:rsidRPr="00CB48F2" w:rsidR="00CB48F2" w:rsidP="00CB48F2" w:rsidRDefault="00CB48F2" w14:paraId="19F9F218" w14:textId="4BBFCEFA">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rsidRPr="00CB48F2" w:rsidR="00CB48F2" w:rsidP="00CB48F2" w:rsidRDefault="00CB48F2" w14:paraId="24C94A6D" w14:textId="77777777">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rsidRPr="00CB48F2" w:rsidR="00CB48F2" w:rsidP="00CB48F2" w:rsidRDefault="00CB48F2" w14:paraId="59390AEB" w14:textId="77777777">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rsidRPr="00CB48F2" w:rsidR="00CB48F2" w:rsidP="00CB48F2" w:rsidRDefault="00CB48F2" w14:paraId="7EEED441" w14:textId="7C64B29B">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rsidRPr="00C855EB" w:rsidR="00E267A9" w:rsidP="00CB48F2" w:rsidRDefault="00E267A9" w14:paraId="318EF039" w14:textId="77777777">
      <w:pPr>
        <w:pStyle w:val="Heading1"/>
        <w:jc w:val="center"/>
        <w:rPr>
          <w:b/>
          <w:bCs/>
          <w:color w:val="auto"/>
        </w:rPr>
        <w:sectPr w:rsidRPr="00C855EB" w:rsidR="00E267A9" w:rsidSect="00606F90">
          <w:pgSz w:w="11906" w:h="16838" w:orient="portrait"/>
          <w:pgMar w:top="1417" w:right="1417" w:bottom="1134" w:left="1417" w:header="708" w:footer="708" w:gutter="0"/>
          <w:cols w:space="708"/>
          <w:docGrid w:linePitch="360"/>
        </w:sectPr>
      </w:pPr>
    </w:p>
    <w:p w:rsidRPr="00CB48F2" w:rsidR="00606F90" w:rsidP="00CB48F2" w:rsidRDefault="00606F90" w14:paraId="6C7E8DB0" w14:textId="14B215CB">
      <w:pPr>
        <w:pStyle w:val="Heading1"/>
        <w:jc w:val="center"/>
        <w:rPr>
          <w:b/>
          <w:bCs/>
          <w:color w:val="auto"/>
          <w:lang w:val="de-DE"/>
        </w:rPr>
      </w:pPr>
      <w:bookmarkStart w:name="_Toc162365771" w:id="7"/>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7"/>
      <w:proofErr w:type="spellEnd"/>
    </w:p>
    <w:p w:rsidR="00606F90" w:rsidP="00606F90" w:rsidRDefault="00606F90" w14:paraId="72B3577C" w14:textId="77777777">
      <w:pPr>
        <w:rPr>
          <w:rFonts w:ascii="Arial" w:hAnsi="Arial" w:cs="Arial"/>
          <w:sz w:val="28"/>
          <w:szCs w:val="28"/>
          <w:lang w:val="de-DE"/>
        </w:rPr>
      </w:pPr>
    </w:p>
    <w:p w:rsidRPr="00606F90" w:rsidR="003F7C57" w:rsidP="00606F90" w:rsidRDefault="003F7C57" w14:paraId="3458500D" w14:textId="66E25927">
      <w:pPr>
        <w:rPr>
          <w:rFonts w:ascii="Arial" w:hAnsi="Arial" w:cs="Arial"/>
          <w:sz w:val="28"/>
          <w:szCs w:val="28"/>
          <w:lang w:val="de-DE"/>
        </w:rPr>
      </w:pPr>
      <w:r>
        <w:rPr>
          <w:rFonts w:ascii="Arial" w:hAnsi="Arial" w:cs="Arial"/>
          <w:noProof/>
          <w:sz w:val="28"/>
          <w:szCs w:val="28"/>
          <w:lang w:val="de-DE"/>
        </w:rPr>
        <w:drawing>
          <wp:inline distT="0" distB="0" distL="0" distR="0" wp14:anchorId="09E370AC" wp14:editId="6F187730">
            <wp:extent cx="5747385" cy="3289300"/>
            <wp:effectExtent l="0" t="0" r="5715" b="6350"/>
            <wp:docPr id="106920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385" cy="3289300"/>
                    </a:xfrm>
                    <a:prstGeom prst="rect">
                      <a:avLst/>
                    </a:prstGeom>
                    <a:noFill/>
                    <a:ln>
                      <a:noFill/>
                    </a:ln>
                  </pic:spPr>
                </pic:pic>
              </a:graphicData>
            </a:graphic>
          </wp:inline>
        </w:drawing>
      </w:r>
    </w:p>
    <w:sectPr w:rsidRPr="00606F90" w:rsidR="003F7C57" w:rsidSect="00606F90">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A28" w:rsidP="00606F90" w:rsidRDefault="00AC4A28" w14:paraId="700C6426" w14:textId="77777777">
      <w:pPr>
        <w:spacing w:after="0" w:line="240" w:lineRule="auto"/>
      </w:pPr>
      <w:r>
        <w:separator/>
      </w:r>
    </w:p>
  </w:endnote>
  <w:endnote w:type="continuationSeparator" w:id="0">
    <w:p w:rsidR="00AC4A28" w:rsidP="00606F90" w:rsidRDefault="00AC4A28" w14:paraId="6F45F5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3ACF" w:rsidRDefault="00E43ACF" w14:paraId="214FA510" w14:textId="4EB1E38A">
    <w:pPr>
      <w:pStyle w:val="Footer"/>
      <w:jc w:val="right"/>
    </w:pPr>
  </w:p>
  <w:p w:rsidR="00E43ACF" w:rsidRDefault="00E43ACF" w14:paraId="434C98F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rsidR="00E43ACF" w:rsidRDefault="00E43ACF" w14:paraId="24EBE793" w14:textId="77777777">
        <w:pPr>
          <w:pStyle w:val="Footer"/>
          <w:jc w:val="right"/>
        </w:pPr>
        <w:r>
          <w:fldChar w:fldCharType="begin"/>
        </w:r>
        <w:r>
          <w:instrText>PAGE   \* MERGEFORMAT</w:instrText>
        </w:r>
        <w:r>
          <w:fldChar w:fldCharType="separate"/>
        </w:r>
        <w:r>
          <w:t>2</w:t>
        </w:r>
        <w:r>
          <w:fldChar w:fldCharType="end"/>
        </w:r>
      </w:p>
    </w:sdtContent>
  </w:sdt>
  <w:p w:rsidR="00E43ACF" w:rsidRDefault="00E43ACF" w14:paraId="091FC36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A28" w:rsidP="00606F90" w:rsidRDefault="00AC4A28" w14:paraId="2F9F75EE" w14:textId="77777777">
      <w:pPr>
        <w:spacing w:after="0" w:line="240" w:lineRule="auto"/>
      </w:pPr>
      <w:r>
        <w:separator/>
      </w:r>
    </w:p>
  </w:footnote>
  <w:footnote w:type="continuationSeparator" w:id="0">
    <w:p w:rsidR="00AC4A28" w:rsidP="00606F90" w:rsidRDefault="00AC4A28" w14:paraId="16743D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ED6"/>
    <w:multiLevelType w:val="hybridMultilevel"/>
    <w:tmpl w:val="9B2EAF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BB642E5"/>
    <w:multiLevelType w:val="hybridMultilevel"/>
    <w:tmpl w:val="20C210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7246707"/>
    <w:multiLevelType w:val="hybridMultilevel"/>
    <w:tmpl w:val="0DB067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23A606A"/>
    <w:multiLevelType w:val="hybridMultilevel"/>
    <w:tmpl w:val="012C561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666515445">
    <w:abstractNumId w:val="2"/>
  </w:num>
  <w:num w:numId="2" w16cid:durableId="1408962924">
    <w:abstractNumId w:val="0"/>
  </w:num>
  <w:num w:numId="3" w16cid:durableId="829372055">
    <w:abstractNumId w:val="3"/>
  </w:num>
  <w:num w:numId="4" w16cid:durableId="827326537">
    <w:abstractNumId w:val="1"/>
  </w:num>
  <w:num w:numId="5" w16cid:durableId="1115755144">
    <w:abstractNumId w:val="2"/>
    <w:lvlOverride w:ilvl="0"/>
    <w:lvlOverride w:ilvl="1"/>
    <w:lvlOverride w:ilvl="2"/>
    <w:lvlOverride w:ilvl="3"/>
    <w:lvlOverride w:ilvl="4"/>
    <w:lvlOverride w:ilvl="5"/>
    <w:lvlOverride w:ilvl="6"/>
    <w:lvlOverride w:ilvl="7"/>
    <w:lvlOverride w:ilvl="8"/>
  </w:num>
  <w:num w:numId="6" w16cid:durableId="15743183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00000"/>
    <w:rsid w:val="00014BE0"/>
    <w:rsid w:val="00072BF0"/>
    <w:rsid w:val="00126212"/>
    <w:rsid w:val="00165D05"/>
    <w:rsid w:val="001876B6"/>
    <w:rsid w:val="001B24CF"/>
    <w:rsid w:val="002706D7"/>
    <w:rsid w:val="002B3114"/>
    <w:rsid w:val="003C06AF"/>
    <w:rsid w:val="003E538C"/>
    <w:rsid w:val="003F60A5"/>
    <w:rsid w:val="003F7C57"/>
    <w:rsid w:val="00415898"/>
    <w:rsid w:val="0042524B"/>
    <w:rsid w:val="004476E8"/>
    <w:rsid w:val="00461218"/>
    <w:rsid w:val="0046179B"/>
    <w:rsid w:val="00471816"/>
    <w:rsid w:val="00490807"/>
    <w:rsid w:val="004B6DC4"/>
    <w:rsid w:val="004E1CE5"/>
    <w:rsid w:val="005503E0"/>
    <w:rsid w:val="00575AD0"/>
    <w:rsid w:val="00606F90"/>
    <w:rsid w:val="006803F2"/>
    <w:rsid w:val="006D692B"/>
    <w:rsid w:val="007B50C2"/>
    <w:rsid w:val="007E686A"/>
    <w:rsid w:val="007F107E"/>
    <w:rsid w:val="007F3847"/>
    <w:rsid w:val="008A1E5A"/>
    <w:rsid w:val="008A2832"/>
    <w:rsid w:val="008C6D14"/>
    <w:rsid w:val="00A27AE6"/>
    <w:rsid w:val="00AC4A28"/>
    <w:rsid w:val="00B44F70"/>
    <w:rsid w:val="00B6494C"/>
    <w:rsid w:val="00BA1883"/>
    <w:rsid w:val="00C23252"/>
    <w:rsid w:val="00C40FA5"/>
    <w:rsid w:val="00C41649"/>
    <w:rsid w:val="00C42028"/>
    <w:rsid w:val="00C855EB"/>
    <w:rsid w:val="00CA520A"/>
    <w:rsid w:val="00CB48F2"/>
    <w:rsid w:val="00D334EB"/>
    <w:rsid w:val="00D8169D"/>
    <w:rsid w:val="00D97D7A"/>
    <w:rsid w:val="00DD4EFC"/>
    <w:rsid w:val="00E267A9"/>
    <w:rsid w:val="00E43ACF"/>
    <w:rsid w:val="00E50097"/>
    <w:rsid w:val="00E5063F"/>
    <w:rsid w:val="00EE2716"/>
    <w:rsid w:val="221F0EE5"/>
    <w:rsid w:val="3673C7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6F9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cs="Times New Roman" w:eastAsiaTheme="minorEastAsia"/>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cs="Times New Roman" w:eastAsiaTheme="minorEastAsia"/>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cs="Times New Roman" w:eastAsiaTheme="minorEastAsia"/>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styleId="HeaderChar" w:customStyle="1">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styleId="FooterChar" w:customStyle="1">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styleId="Heading2Char" w:customStyle="1">
    <w:name w:val="Heading 2 Char"/>
    <w:basedOn w:val="DefaultParagraphFont"/>
    <w:link w:val="Heading2"/>
    <w:uiPriority w:val="9"/>
    <w:rsid w:val="00C4164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A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5622">
      <w:bodyDiv w:val="1"/>
      <w:marLeft w:val="0"/>
      <w:marRight w:val="0"/>
      <w:marTop w:val="0"/>
      <w:marBottom w:val="0"/>
      <w:divBdr>
        <w:top w:val="none" w:sz="0" w:space="0" w:color="auto"/>
        <w:left w:val="none" w:sz="0" w:space="0" w:color="auto"/>
        <w:bottom w:val="none" w:sz="0" w:space="0" w:color="auto"/>
        <w:right w:val="none" w:sz="0" w:space="0" w:color="auto"/>
      </w:divBdr>
    </w:div>
    <w:div w:id="706418745">
      <w:bodyDiv w:val="1"/>
      <w:marLeft w:val="0"/>
      <w:marRight w:val="0"/>
      <w:marTop w:val="0"/>
      <w:marBottom w:val="0"/>
      <w:divBdr>
        <w:top w:val="none" w:sz="0" w:space="0" w:color="auto"/>
        <w:left w:val="none" w:sz="0" w:space="0" w:color="auto"/>
        <w:bottom w:val="none" w:sz="0" w:space="0" w:color="auto"/>
        <w:right w:val="none" w:sz="0" w:space="0" w:color="auto"/>
      </w:divBdr>
    </w:div>
    <w:div w:id="83337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3.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Schmidt,Daniel D.J.</dc:creator>
  <keywords/>
  <dc:description/>
  <lastModifiedBy>Schmidt,Daniel D.J.</lastModifiedBy>
  <revision>43</revision>
  <dcterms:created xsi:type="dcterms:W3CDTF">2024-03-26T14:44:00.0000000Z</dcterms:created>
  <dcterms:modified xsi:type="dcterms:W3CDTF">2024-05-28T14:24:33.6580546Z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