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B39D" w14:textId="77777777" w:rsidR="006D52F8" w:rsidRPr="004A5E3F" w:rsidRDefault="006D52F8" w:rsidP="006D52F8">
      <w:pPr>
        <w:spacing w:after="80"/>
        <w:jc w:val="center"/>
        <w:rPr>
          <w:b/>
          <w:color w:val="548DD4" w:themeColor="text2" w:themeTint="99"/>
          <w:sz w:val="22"/>
          <w:lang w:val="en"/>
        </w:rPr>
      </w:pPr>
      <w:bookmarkStart w:id="0" w:name="_z1d7xxxn1q4h"/>
      <w:bookmarkEnd w:id="0"/>
      <w:r w:rsidRPr="004A5E3F">
        <w:rPr>
          <w:b/>
          <w:color w:val="548DD4" w:themeColor="text2" w:themeTint="99"/>
          <w:sz w:val="22"/>
          <w:lang w:val="en"/>
        </w:rPr>
        <w:t>Software Requirements Specification (SRS) Template</w:t>
      </w:r>
    </w:p>
    <w:p w14:paraId="2F5E4D93" w14:textId="77777777" w:rsidR="00E24DE8" w:rsidRPr="004A5E3F" w:rsidRDefault="00E24DE8">
      <w:pPr>
        <w:spacing w:after="80"/>
        <w:jc w:val="center"/>
        <w:rPr>
          <w:sz w:val="22"/>
        </w:rPr>
      </w:pPr>
    </w:p>
    <w:p w14:paraId="4FD2DB71" w14:textId="77777777" w:rsidR="006D52F8" w:rsidRPr="004A5E3F" w:rsidRDefault="006D52F8" w:rsidP="006D52F8">
      <w:pPr>
        <w:rPr>
          <w:sz w:val="22"/>
        </w:rPr>
      </w:pPr>
      <w:r w:rsidRPr="004A5E3F">
        <w:rPr>
          <w:b/>
          <w:sz w:val="22"/>
          <w:lang w:val="en"/>
        </w:rPr>
        <w:t xml:space="preserve">Project: </w:t>
      </w:r>
      <w:r w:rsidRPr="004A5E3F">
        <w:rPr>
          <w:sz w:val="22"/>
        </w:rPr>
        <w:t>Perishables Management System (PMS)</w:t>
      </w:r>
      <w:r w:rsidRPr="004A5E3F">
        <w:rPr>
          <w:sz w:val="22"/>
          <w:lang w:val="en"/>
        </w:rPr>
        <w:br/>
      </w:r>
      <w:r w:rsidRPr="004A5E3F">
        <w:rPr>
          <w:b/>
          <w:sz w:val="22"/>
          <w:lang w:val="en"/>
        </w:rPr>
        <w:t xml:space="preserve">Version: </w:t>
      </w:r>
      <w:r w:rsidRPr="004A5E3F">
        <w:rPr>
          <w:sz w:val="22"/>
          <w:lang w:val="en"/>
        </w:rPr>
        <w:t>1.0</w:t>
      </w:r>
      <w:r w:rsidRPr="004A5E3F">
        <w:rPr>
          <w:sz w:val="22"/>
          <w:lang w:val="en"/>
        </w:rPr>
        <w:br/>
      </w:r>
      <w:r w:rsidRPr="004A5E3F">
        <w:rPr>
          <w:b/>
          <w:sz w:val="22"/>
          <w:lang w:val="en"/>
        </w:rPr>
        <w:t xml:space="preserve">Authors: </w:t>
      </w:r>
      <w:r w:rsidRPr="004A5E3F">
        <w:rPr>
          <w:sz w:val="22"/>
          <w:lang w:val="en"/>
        </w:rPr>
        <w:t>Student</w:t>
      </w:r>
      <w:r w:rsidRPr="004A5E3F">
        <w:rPr>
          <w:sz w:val="22"/>
          <w:lang w:val="en"/>
        </w:rPr>
        <w:br/>
      </w:r>
      <w:r w:rsidRPr="004A5E3F">
        <w:rPr>
          <w:b/>
          <w:sz w:val="22"/>
          <w:lang w:val="en"/>
        </w:rPr>
        <w:t xml:space="preserve">Date: </w:t>
      </w:r>
      <w:r w:rsidRPr="004A5E3F">
        <w:rPr>
          <w:sz w:val="22"/>
        </w:rPr>
        <w:t>04-10-2026</w:t>
      </w:r>
      <w:r w:rsidRPr="004A5E3F">
        <w:rPr>
          <w:sz w:val="22"/>
          <w:lang w:val="en"/>
        </w:rPr>
        <w:br/>
      </w:r>
      <w:r w:rsidRPr="004A5E3F">
        <w:rPr>
          <w:b/>
          <w:sz w:val="22"/>
          <w:lang w:val="en"/>
        </w:rPr>
        <w:t>Status:</w:t>
      </w:r>
      <w:r w:rsidRPr="004A5E3F">
        <w:rPr>
          <w:sz w:val="22"/>
          <w:lang w:val="en"/>
        </w:rPr>
        <w:t xml:space="preserve"> Approved</w:t>
      </w:r>
    </w:p>
    <w:p w14:paraId="67394C20" w14:textId="77777777" w:rsidR="00E24DE8" w:rsidRPr="004A5E3F" w:rsidRDefault="00E24DE8">
      <w:pPr>
        <w:spacing w:after="80"/>
        <w:rPr>
          <w:sz w:val="22"/>
        </w:rPr>
      </w:pPr>
    </w:p>
    <w:p w14:paraId="1C2A4BCE" w14:textId="77777777" w:rsidR="00E24DE8" w:rsidRPr="004A5E3F" w:rsidRDefault="00E24DE8">
      <w:pPr>
        <w:spacing w:after="80"/>
        <w:rPr>
          <w:sz w:val="22"/>
        </w:rPr>
      </w:pPr>
    </w:p>
    <w:p w14:paraId="1DAAF20F" w14:textId="77777777" w:rsidR="00E24DE8" w:rsidRPr="004A5E3F" w:rsidRDefault="00000000">
      <w:pPr>
        <w:pStyle w:val="Heading1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4DE8" w:rsidRPr="004A5E3F" w14:paraId="748E7C8E" w14:textId="77777777" w:rsidTr="006D52F8">
        <w:tc>
          <w:tcPr>
            <w:tcW w:w="2074" w:type="dxa"/>
          </w:tcPr>
          <w:p w14:paraId="4214E33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Version</w:t>
            </w:r>
          </w:p>
        </w:tc>
        <w:tc>
          <w:tcPr>
            <w:tcW w:w="2074" w:type="dxa"/>
          </w:tcPr>
          <w:p w14:paraId="365DB6E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Date</w:t>
            </w:r>
          </w:p>
        </w:tc>
        <w:tc>
          <w:tcPr>
            <w:tcW w:w="2074" w:type="dxa"/>
          </w:tcPr>
          <w:p w14:paraId="443EBAC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Author</w:t>
            </w:r>
          </w:p>
        </w:tc>
        <w:tc>
          <w:tcPr>
            <w:tcW w:w="2074" w:type="dxa"/>
          </w:tcPr>
          <w:p w14:paraId="3590054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Change Summary</w:t>
            </w:r>
          </w:p>
        </w:tc>
        <w:tc>
          <w:tcPr>
            <w:tcW w:w="2074" w:type="dxa"/>
          </w:tcPr>
          <w:p w14:paraId="7126B22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Approval</w:t>
            </w:r>
          </w:p>
        </w:tc>
      </w:tr>
      <w:tr w:rsidR="00E24DE8" w:rsidRPr="004A5E3F" w14:paraId="6603744E" w14:textId="77777777" w:rsidTr="006D52F8">
        <w:tc>
          <w:tcPr>
            <w:tcW w:w="2074" w:type="dxa"/>
          </w:tcPr>
          <w:p w14:paraId="194D388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1.0</w:t>
            </w:r>
          </w:p>
        </w:tc>
        <w:tc>
          <w:tcPr>
            <w:tcW w:w="2074" w:type="dxa"/>
          </w:tcPr>
          <w:p w14:paraId="427DED3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0</w:t>
            </w:r>
            <w:r w:rsidR="006D52F8" w:rsidRPr="004A5E3F">
              <w:rPr>
                <w:sz w:val="22"/>
              </w:rPr>
              <w:t>4</w:t>
            </w:r>
            <w:r w:rsidRPr="004A5E3F">
              <w:rPr>
                <w:sz w:val="22"/>
              </w:rPr>
              <w:t>-10-2026</w:t>
            </w:r>
          </w:p>
        </w:tc>
        <w:tc>
          <w:tcPr>
            <w:tcW w:w="2074" w:type="dxa"/>
          </w:tcPr>
          <w:p w14:paraId="7401C82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Project Team</w:t>
            </w:r>
          </w:p>
        </w:tc>
        <w:tc>
          <w:tcPr>
            <w:tcW w:w="2074" w:type="dxa"/>
          </w:tcPr>
          <w:p w14:paraId="03680EA2" w14:textId="77777777" w:rsidR="00E24DE8" w:rsidRPr="004A5E3F" w:rsidRDefault="006D52F8">
            <w:pPr>
              <w:rPr>
                <w:sz w:val="22"/>
              </w:rPr>
            </w:pPr>
            <w:r w:rsidRPr="004A5E3F">
              <w:rPr>
                <w:sz w:val="22"/>
              </w:rPr>
              <w:t>SRS with diagrams embedded</w:t>
            </w:r>
          </w:p>
        </w:tc>
        <w:tc>
          <w:tcPr>
            <w:tcW w:w="2074" w:type="dxa"/>
          </w:tcPr>
          <w:p w14:paraId="4A061293" w14:textId="77777777" w:rsidR="00E24DE8" w:rsidRPr="004A5E3F" w:rsidRDefault="006D52F8">
            <w:pPr>
              <w:rPr>
                <w:sz w:val="22"/>
              </w:rPr>
            </w:pPr>
            <w:r w:rsidRPr="004A5E3F">
              <w:rPr>
                <w:sz w:val="22"/>
              </w:rPr>
              <w:t>DONE</w:t>
            </w:r>
          </w:p>
        </w:tc>
      </w:tr>
    </w:tbl>
    <w:p w14:paraId="2D91CB8C" w14:textId="77777777" w:rsidR="00E24DE8" w:rsidRPr="004A5E3F" w:rsidRDefault="00E24DE8">
      <w:pPr>
        <w:spacing w:after="80"/>
        <w:rPr>
          <w:sz w:val="22"/>
        </w:rPr>
      </w:pPr>
    </w:p>
    <w:p w14:paraId="4D3A9353" w14:textId="77777777" w:rsidR="00E24DE8" w:rsidRPr="004A5E3F" w:rsidRDefault="00000000">
      <w:pPr>
        <w:pStyle w:val="Heading1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Table of Contents</w:t>
      </w:r>
    </w:p>
    <w:p w14:paraId="5B32AC58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1. Introduction</w:t>
      </w:r>
    </w:p>
    <w:p w14:paraId="420A99F7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2. Overall Description</w:t>
      </w:r>
    </w:p>
    <w:p w14:paraId="2BC16515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3. External Interface Requirements</w:t>
      </w:r>
    </w:p>
    <w:p w14:paraId="354FB3FE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4. System Features (</w:t>
      </w:r>
      <w:r w:rsidR="006D52F8" w:rsidRPr="004A5E3F">
        <w:rPr>
          <w:sz w:val="22"/>
        </w:rPr>
        <w:t>d</w:t>
      </w:r>
      <w:r w:rsidRPr="004A5E3F">
        <w:rPr>
          <w:sz w:val="22"/>
        </w:rPr>
        <w:t>etailed)</w:t>
      </w:r>
    </w:p>
    <w:p w14:paraId="4DB8D730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5. Non-Functional Requirements (</w:t>
      </w:r>
      <w:r w:rsidR="006D52F8" w:rsidRPr="004A5E3F">
        <w:rPr>
          <w:sz w:val="22"/>
        </w:rPr>
        <w:t>d</w:t>
      </w:r>
      <w:r w:rsidRPr="004A5E3F">
        <w:rPr>
          <w:sz w:val="22"/>
        </w:rPr>
        <w:t>etailed)</w:t>
      </w:r>
    </w:p>
    <w:p w14:paraId="472423F4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6. Quality Attributes &amp; Acceptance Tests</w:t>
      </w:r>
    </w:p>
    <w:p w14:paraId="50842779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7. UML Use-Case Diagrams</w:t>
      </w:r>
    </w:p>
    <w:p w14:paraId="78EB3302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8. Requirements Traceability Matrix (RTM)</w:t>
      </w:r>
    </w:p>
    <w:p w14:paraId="7210BCB3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br w:type="page"/>
      </w:r>
    </w:p>
    <w:p w14:paraId="07240B4D" w14:textId="77777777" w:rsidR="00E24DE8" w:rsidRPr="004A5E3F" w:rsidRDefault="00000000">
      <w:pPr>
        <w:pStyle w:val="Heading1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lastRenderedPageBreak/>
        <w:t>1. Introduction</w:t>
      </w:r>
    </w:p>
    <w:p w14:paraId="0CD24E96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1.1 Purpose</w:t>
      </w:r>
    </w:p>
    <w:p w14:paraId="7B1D7A26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 xml:space="preserve">This </w:t>
      </w:r>
      <w:r w:rsidR="006D52F8" w:rsidRPr="004A5E3F">
        <w:rPr>
          <w:sz w:val="22"/>
        </w:rPr>
        <w:t xml:space="preserve">document is a </w:t>
      </w:r>
      <w:r w:rsidRPr="004A5E3F">
        <w:rPr>
          <w:sz w:val="22"/>
        </w:rPr>
        <w:t>Software Requirements Specification (SRS)</w:t>
      </w:r>
      <w:r w:rsidR="006D52F8" w:rsidRPr="004A5E3F">
        <w:rPr>
          <w:sz w:val="22"/>
        </w:rPr>
        <w:t xml:space="preserve"> which</w:t>
      </w:r>
      <w:r w:rsidRPr="004A5E3F">
        <w:rPr>
          <w:sz w:val="22"/>
        </w:rPr>
        <w:t xml:space="preserve"> defines the functional and non-functional requirements of the Perishables Management System (PMS). PMS is a web and mobile application for managing perishable goods in a retail store from receipt through sale, expiry or removal.</w:t>
      </w:r>
    </w:p>
    <w:p w14:paraId="34E403B5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1.2 Scope</w:t>
      </w:r>
    </w:p>
    <w:p w14:paraId="2A6F12FE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PMS tracks stock at batch level, supports FEFO selling, provides low-stock and expiry alerts, records removals and waste, monitors refrigeration-related events using simulated sensor inputs and provides dashboards and exportable reports.</w:t>
      </w:r>
    </w:p>
    <w:p w14:paraId="023864C2" w14:textId="77777777" w:rsidR="00E24DE8" w:rsidRPr="004A5E3F" w:rsidRDefault="00000000" w:rsidP="006D52F8">
      <w:pPr>
        <w:pStyle w:val="Heading2"/>
        <w:numPr>
          <w:ilvl w:val="1"/>
          <w:numId w:val="10"/>
        </w:numPr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Audience</w:t>
      </w:r>
    </w:p>
    <w:p w14:paraId="487E08B8" w14:textId="77777777" w:rsidR="00E24DE8" w:rsidRPr="004A5E3F" w:rsidRDefault="00000000" w:rsidP="00C71214">
      <w:pPr>
        <w:pStyle w:val="ListBullet"/>
        <w:numPr>
          <w:ilvl w:val="0"/>
          <w:numId w:val="0"/>
        </w:numPr>
        <w:spacing w:after="80"/>
        <w:ind w:left="360"/>
        <w:rPr>
          <w:sz w:val="22"/>
        </w:rPr>
      </w:pPr>
      <w:r w:rsidRPr="004A5E3F">
        <w:rPr>
          <w:sz w:val="22"/>
        </w:rPr>
        <w:t xml:space="preserve">Project </w:t>
      </w:r>
      <w:proofErr w:type="spellStart"/>
      <w:proofErr w:type="gramStart"/>
      <w:r w:rsidRPr="004A5E3F">
        <w:rPr>
          <w:sz w:val="22"/>
        </w:rPr>
        <w:t>developers</w:t>
      </w:r>
      <w:r w:rsidR="006D52F8" w:rsidRPr="004A5E3F">
        <w:rPr>
          <w:sz w:val="22"/>
        </w:rPr>
        <w:t>,</w:t>
      </w:r>
      <w:r w:rsidRPr="004A5E3F">
        <w:rPr>
          <w:sz w:val="22"/>
        </w:rPr>
        <w:t>QA</w:t>
      </w:r>
      <w:proofErr w:type="spellEnd"/>
      <w:proofErr w:type="gramEnd"/>
      <w:r w:rsidRPr="004A5E3F">
        <w:rPr>
          <w:sz w:val="22"/>
        </w:rPr>
        <w:t xml:space="preserve">/testers responsible for verifying </w:t>
      </w:r>
      <w:proofErr w:type="spellStart"/>
      <w:proofErr w:type="gramStart"/>
      <w:r w:rsidRPr="004A5E3F">
        <w:rPr>
          <w:sz w:val="22"/>
        </w:rPr>
        <w:t>requirements</w:t>
      </w:r>
      <w:r w:rsidR="00C71214" w:rsidRPr="004A5E3F">
        <w:rPr>
          <w:sz w:val="22"/>
        </w:rPr>
        <w:t>,</w:t>
      </w:r>
      <w:r w:rsidRPr="004A5E3F">
        <w:rPr>
          <w:sz w:val="22"/>
        </w:rPr>
        <w:t>Project</w:t>
      </w:r>
      <w:proofErr w:type="spellEnd"/>
      <w:proofErr w:type="gramEnd"/>
      <w:r w:rsidRPr="004A5E3F">
        <w:rPr>
          <w:sz w:val="22"/>
        </w:rPr>
        <w:t xml:space="preserve"> </w:t>
      </w:r>
      <w:proofErr w:type="spellStart"/>
      <w:proofErr w:type="gramStart"/>
      <w:r w:rsidRPr="004A5E3F">
        <w:rPr>
          <w:sz w:val="22"/>
        </w:rPr>
        <w:t>guide</w:t>
      </w:r>
      <w:r w:rsidR="00C71214" w:rsidRPr="004A5E3F">
        <w:rPr>
          <w:sz w:val="22"/>
        </w:rPr>
        <w:t>,</w:t>
      </w:r>
      <w:r w:rsidRPr="004A5E3F">
        <w:rPr>
          <w:sz w:val="22"/>
        </w:rPr>
        <w:t>Store</w:t>
      </w:r>
      <w:proofErr w:type="spellEnd"/>
      <w:proofErr w:type="gramEnd"/>
      <w:r w:rsidRPr="004A5E3F">
        <w:rPr>
          <w:sz w:val="22"/>
        </w:rPr>
        <w:t xml:space="preserve"> managers and operational staff represented by the system roles.</w:t>
      </w:r>
    </w:p>
    <w:p w14:paraId="26215510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1.4 Definitions and Acronyms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24DE8" w:rsidRPr="004A5E3F" w14:paraId="6E282877" w14:textId="77777777">
        <w:trPr>
          <w:cantSplit/>
          <w:tblHeader/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67C9059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Term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25E8C70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Meaning</w:t>
            </w:r>
          </w:p>
        </w:tc>
      </w:tr>
      <w:tr w:rsidR="00E24DE8" w:rsidRPr="004A5E3F" w14:paraId="26DA5A42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15A53DA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Batch</w:t>
            </w:r>
          </w:p>
        </w:tc>
        <w:tc>
          <w:tcPr>
            <w:tcW w:w="5184" w:type="dxa"/>
            <w:vAlign w:val="center"/>
          </w:tcPr>
          <w:p w14:paraId="7F3B73E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quantity of one item received together and sharing one expiry date.</w:t>
            </w:r>
          </w:p>
        </w:tc>
      </w:tr>
      <w:tr w:rsidR="00E24DE8" w:rsidRPr="004A5E3F" w14:paraId="0251D397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21C55AD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FEFO</w:t>
            </w:r>
          </w:p>
        </w:tc>
        <w:tc>
          <w:tcPr>
            <w:tcW w:w="5184" w:type="dxa"/>
            <w:vAlign w:val="center"/>
          </w:tcPr>
          <w:p w14:paraId="2B3A9AC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First Expired, First Out: the batch with the earliest expiry is sold first.</w:t>
            </w:r>
          </w:p>
        </w:tc>
      </w:tr>
      <w:tr w:rsidR="00E24DE8" w:rsidRPr="004A5E3F" w14:paraId="0076DEB2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182EF9E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SKU</w:t>
            </w:r>
          </w:p>
        </w:tc>
        <w:tc>
          <w:tcPr>
            <w:tcW w:w="5184" w:type="dxa"/>
            <w:vAlign w:val="center"/>
          </w:tcPr>
          <w:p w14:paraId="5D36200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Stock Keeping Unit; one distinct product.</w:t>
            </w:r>
          </w:p>
        </w:tc>
      </w:tr>
      <w:tr w:rsidR="00E24DE8" w:rsidRPr="004A5E3F" w14:paraId="3F205156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6B4A10B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POS</w:t>
            </w:r>
          </w:p>
        </w:tc>
        <w:tc>
          <w:tcPr>
            <w:tcW w:w="5184" w:type="dxa"/>
            <w:vAlign w:val="center"/>
          </w:tcPr>
          <w:p w14:paraId="136FB28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Point of Sale; the billing counter/system.</w:t>
            </w:r>
          </w:p>
        </w:tc>
      </w:tr>
    </w:tbl>
    <w:p w14:paraId="55DD32D9" w14:textId="77777777" w:rsidR="00E24DE8" w:rsidRPr="004A5E3F" w:rsidRDefault="00E24DE8">
      <w:pPr>
        <w:spacing w:after="80"/>
        <w:rPr>
          <w:sz w:val="22"/>
        </w:rPr>
      </w:pPr>
    </w:p>
    <w:p w14:paraId="21F48A2C" w14:textId="77777777" w:rsidR="00E24DE8" w:rsidRPr="004A5E3F" w:rsidRDefault="00000000">
      <w:pPr>
        <w:pStyle w:val="Heading1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2. Overall Description</w:t>
      </w:r>
    </w:p>
    <w:p w14:paraId="3D657D92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2.1 Product Perspective</w:t>
      </w:r>
    </w:p>
    <w:p w14:paraId="798F1DBB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PMS is a store-level inventory and perishables monitoring system. The responsive user interface communicates with a backend application and database. Sales can be supplied through a manual entry or CSV upload. Temperature, door and power data are supplied by a sensor simulator through an authenticat</w:t>
      </w:r>
      <w:r w:rsidR="00C71214" w:rsidRPr="004A5E3F">
        <w:rPr>
          <w:sz w:val="22"/>
        </w:rPr>
        <w:t>ed</w:t>
      </w:r>
      <w:r w:rsidRPr="004A5E3F">
        <w:rPr>
          <w:sz w:val="22"/>
        </w:rPr>
        <w:t xml:space="preserve"> device API.</w:t>
      </w:r>
    </w:p>
    <w:p w14:paraId="02748B05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2.2 Major Product Functions</w:t>
      </w:r>
    </w:p>
    <w:p w14:paraId="4C05EA80" w14:textId="77777777" w:rsidR="00E24DE8" w:rsidRPr="004A5E3F" w:rsidRDefault="00000000">
      <w:pPr>
        <w:pStyle w:val="ListNumber"/>
        <w:spacing w:after="80"/>
        <w:rPr>
          <w:sz w:val="22"/>
        </w:rPr>
      </w:pPr>
      <w:r w:rsidRPr="004A5E3F">
        <w:rPr>
          <w:sz w:val="22"/>
        </w:rPr>
        <w:t>Authenticate users and enforce role-based access.</w:t>
      </w:r>
    </w:p>
    <w:p w14:paraId="1A02065F" w14:textId="77777777" w:rsidR="00E24DE8" w:rsidRPr="004A5E3F" w:rsidRDefault="00000000">
      <w:pPr>
        <w:pStyle w:val="ListNumber"/>
        <w:spacing w:after="80"/>
        <w:rPr>
          <w:sz w:val="22"/>
        </w:rPr>
      </w:pPr>
      <w:r w:rsidRPr="004A5E3F">
        <w:rPr>
          <w:sz w:val="22"/>
        </w:rPr>
        <w:t>Maintain product master data required for perishables management.</w:t>
      </w:r>
    </w:p>
    <w:p w14:paraId="5ABB3B22" w14:textId="77777777" w:rsidR="00E24DE8" w:rsidRPr="004A5E3F" w:rsidRDefault="00000000">
      <w:pPr>
        <w:pStyle w:val="ListNumber"/>
        <w:spacing w:after="80"/>
        <w:rPr>
          <w:sz w:val="22"/>
        </w:rPr>
      </w:pPr>
      <w:r w:rsidRPr="004A5E3F">
        <w:rPr>
          <w:sz w:val="22"/>
        </w:rPr>
        <w:t>Receive and track stock batches with expiry dates.</w:t>
      </w:r>
    </w:p>
    <w:p w14:paraId="5BD87246" w14:textId="77777777" w:rsidR="00E24DE8" w:rsidRPr="004A5E3F" w:rsidRDefault="00000000">
      <w:pPr>
        <w:pStyle w:val="ListNumber"/>
        <w:spacing w:after="80"/>
        <w:rPr>
          <w:sz w:val="22"/>
        </w:rPr>
      </w:pPr>
      <w:r w:rsidRPr="004A5E3F">
        <w:rPr>
          <w:sz w:val="22"/>
        </w:rPr>
        <w:t>Deduct stock using FEFO when a sale is recorded and prevent sales from expired batches.</w:t>
      </w:r>
    </w:p>
    <w:p w14:paraId="19A4C8FD" w14:textId="77777777" w:rsidR="00E24DE8" w:rsidRPr="004A5E3F" w:rsidRDefault="00000000">
      <w:pPr>
        <w:pStyle w:val="ListNumber"/>
        <w:spacing w:after="80"/>
        <w:rPr>
          <w:sz w:val="22"/>
        </w:rPr>
      </w:pPr>
      <w:r w:rsidRPr="004A5E3F">
        <w:rPr>
          <w:sz w:val="22"/>
        </w:rPr>
        <w:t>Provide low-stock and projected stock-risk alerts.</w:t>
      </w:r>
    </w:p>
    <w:p w14:paraId="61BF586A" w14:textId="77777777" w:rsidR="00E24DE8" w:rsidRPr="004A5E3F" w:rsidRDefault="00000000">
      <w:pPr>
        <w:pStyle w:val="ListNumber"/>
        <w:spacing w:after="80"/>
        <w:rPr>
          <w:sz w:val="22"/>
        </w:rPr>
      </w:pPr>
      <w:r w:rsidRPr="004A5E3F">
        <w:rPr>
          <w:sz w:val="22"/>
        </w:rPr>
        <w:t>Provide pre-expiry and expiry notifications.</w:t>
      </w:r>
    </w:p>
    <w:p w14:paraId="04AFD7CB" w14:textId="77777777" w:rsidR="00E24DE8" w:rsidRPr="004A5E3F" w:rsidRDefault="00000000">
      <w:pPr>
        <w:pStyle w:val="ListNumber"/>
        <w:spacing w:after="80"/>
        <w:rPr>
          <w:sz w:val="22"/>
        </w:rPr>
      </w:pPr>
      <w:r w:rsidRPr="004A5E3F">
        <w:rPr>
          <w:sz w:val="22"/>
        </w:rPr>
        <w:t>Record non-expiry removals and physical stock counts.</w:t>
      </w:r>
    </w:p>
    <w:p w14:paraId="68F62ED5" w14:textId="77777777" w:rsidR="00E24DE8" w:rsidRPr="004A5E3F" w:rsidRDefault="00000000">
      <w:pPr>
        <w:pStyle w:val="ListNumber"/>
        <w:spacing w:after="80"/>
        <w:rPr>
          <w:sz w:val="22"/>
        </w:rPr>
      </w:pPr>
      <w:r w:rsidRPr="004A5E3F">
        <w:rPr>
          <w:sz w:val="22"/>
        </w:rPr>
        <w:t>Apply configurable rule-based markdowns to near-expiry stock.</w:t>
      </w:r>
    </w:p>
    <w:p w14:paraId="476F8209" w14:textId="77777777" w:rsidR="00E24DE8" w:rsidRPr="004A5E3F" w:rsidRDefault="00000000">
      <w:pPr>
        <w:pStyle w:val="ListNumber"/>
        <w:spacing w:after="80"/>
        <w:rPr>
          <w:sz w:val="22"/>
        </w:rPr>
      </w:pPr>
      <w:r w:rsidRPr="004A5E3F">
        <w:rPr>
          <w:sz w:val="22"/>
        </w:rPr>
        <w:t>Monitor refrigeration status and simulated temperature, door and power events.</w:t>
      </w:r>
    </w:p>
    <w:p w14:paraId="1BDC7940" w14:textId="77777777" w:rsidR="00E24DE8" w:rsidRPr="004A5E3F" w:rsidRDefault="00000000" w:rsidP="00C71214">
      <w:pPr>
        <w:pStyle w:val="ListNumber"/>
        <w:spacing w:after="80"/>
        <w:rPr>
          <w:sz w:val="22"/>
        </w:rPr>
      </w:pPr>
      <w:r w:rsidRPr="004A5E3F">
        <w:rPr>
          <w:sz w:val="22"/>
        </w:rPr>
        <w:t>Provide dashboards and exportable reports.</w:t>
      </w:r>
    </w:p>
    <w:p w14:paraId="742447E4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lastRenderedPageBreak/>
        <w:t>2.3 User Roles and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24DE8" w:rsidRPr="004A5E3F" w14:paraId="127AD035" w14:textId="77777777">
        <w:trPr>
          <w:cantSplit/>
          <w:tblHeader/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2EE6E62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Role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6B17FE1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Responsibilities</w:t>
            </w:r>
          </w:p>
        </w:tc>
      </w:tr>
      <w:tr w:rsidR="00E24DE8" w:rsidRPr="004A5E3F" w14:paraId="15C9DD66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0C9248D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Admin</w:t>
            </w:r>
          </w:p>
        </w:tc>
        <w:tc>
          <w:tcPr>
            <w:tcW w:w="5184" w:type="dxa"/>
            <w:vAlign w:val="center"/>
          </w:tcPr>
          <w:p w14:paraId="630018F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Manages users, roles, stores and system settings.</w:t>
            </w:r>
          </w:p>
        </w:tc>
      </w:tr>
      <w:tr w:rsidR="00E24DE8" w:rsidRPr="004A5E3F" w14:paraId="7C982520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7C3F519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Manager</w:t>
            </w:r>
          </w:p>
        </w:tc>
        <w:tc>
          <w:tcPr>
            <w:tcW w:w="5184" w:type="dxa"/>
            <w:vAlign w:val="center"/>
          </w:tcPr>
          <w:p w14:paraId="242A0F4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Views dashboards/reports, sets thresholds and markdown rules, and acknowledges alarms.</w:t>
            </w:r>
          </w:p>
        </w:tc>
      </w:tr>
      <w:tr w:rsidR="00E24DE8" w:rsidRPr="004A5E3F" w14:paraId="311157DE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73D527C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Inventory Staff</w:t>
            </w:r>
          </w:p>
        </w:tc>
        <w:tc>
          <w:tcPr>
            <w:tcW w:w="5184" w:type="dxa"/>
            <w:vAlign w:val="center"/>
          </w:tcPr>
          <w:p w14:paraId="5363A72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Receives batches, records removals and stock counts</w:t>
            </w:r>
            <w:r w:rsidR="00C71214" w:rsidRPr="004A5E3F">
              <w:rPr>
                <w:sz w:val="22"/>
              </w:rPr>
              <w:t xml:space="preserve"> </w:t>
            </w:r>
            <w:r w:rsidRPr="004A5E3F">
              <w:rPr>
                <w:sz w:val="22"/>
              </w:rPr>
              <w:t>and handles stock operations.</w:t>
            </w:r>
          </w:p>
        </w:tc>
      </w:tr>
      <w:tr w:rsidR="00E24DE8" w:rsidRPr="004A5E3F" w14:paraId="76D78380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0164B66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Cashier</w:t>
            </w:r>
          </w:p>
        </w:tc>
        <w:tc>
          <w:tcPr>
            <w:tcW w:w="5184" w:type="dxa"/>
            <w:vAlign w:val="center"/>
          </w:tcPr>
          <w:p w14:paraId="0FB6E76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Records sales through the simulated POS or supported manual/CSV methods.</w:t>
            </w:r>
          </w:p>
        </w:tc>
      </w:tr>
      <w:tr w:rsidR="00E24DE8" w:rsidRPr="004A5E3F" w14:paraId="76A59095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44DCB63B" w14:textId="3088FED6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POS / Sensor systems</w:t>
            </w:r>
            <w:r w:rsidR="0026639B">
              <w:rPr>
                <w:sz w:val="22"/>
              </w:rPr>
              <w:t>/email service/receipt print</w:t>
            </w:r>
            <w:r w:rsidR="0026639B">
              <w:rPr>
                <w:sz w:val="22"/>
              </w:rPr>
              <w:br/>
              <w:t>systems</w:t>
            </w:r>
          </w:p>
        </w:tc>
        <w:tc>
          <w:tcPr>
            <w:tcW w:w="5184" w:type="dxa"/>
            <w:vAlign w:val="center"/>
          </w:tcPr>
          <w:p w14:paraId="6247C6E1" w14:textId="32531978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 xml:space="preserve">Provide </w:t>
            </w:r>
            <w:proofErr w:type="gramStart"/>
            <w:r w:rsidRPr="004A5E3F">
              <w:rPr>
                <w:sz w:val="22"/>
              </w:rPr>
              <w:t xml:space="preserve">sales </w:t>
            </w:r>
            <w:r w:rsidR="0026639B">
              <w:rPr>
                <w:sz w:val="22"/>
              </w:rPr>
              <w:t>,</w:t>
            </w:r>
            <w:r w:rsidRPr="004A5E3F">
              <w:rPr>
                <w:sz w:val="22"/>
              </w:rPr>
              <w:t>sensor</w:t>
            </w:r>
            <w:proofErr w:type="gramEnd"/>
            <w:r w:rsidRPr="004A5E3F">
              <w:rPr>
                <w:sz w:val="22"/>
              </w:rPr>
              <w:t xml:space="preserve"> </w:t>
            </w:r>
            <w:proofErr w:type="spellStart"/>
            <w:proofErr w:type="gramStart"/>
            <w:r w:rsidRPr="004A5E3F">
              <w:rPr>
                <w:sz w:val="22"/>
              </w:rPr>
              <w:t>readings</w:t>
            </w:r>
            <w:r w:rsidR="0026639B">
              <w:rPr>
                <w:sz w:val="22"/>
              </w:rPr>
              <w:t>,email</w:t>
            </w:r>
            <w:proofErr w:type="spellEnd"/>
            <w:proofErr w:type="gramEnd"/>
            <w:r w:rsidR="0026639B">
              <w:rPr>
                <w:sz w:val="22"/>
              </w:rPr>
              <w:t xml:space="preserve"> </w:t>
            </w:r>
            <w:proofErr w:type="spellStart"/>
            <w:proofErr w:type="gramStart"/>
            <w:r w:rsidR="0026639B">
              <w:rPr>
                <w:sz w:val="22"/>
              </w:rPr>
              <w:t>service,print</w:t>
            </w:r>
            <w:proofErr w:type="spellEnd"/>
            <w:proofErr w:type="gramEnd"/>
            <w:r w:rsidR="0026639B">
              <w:rPr>
                <w:sz w:val="22"/>
              </w:rPr>
              <w:t xml:space="preserve"> </w:t>
            </w:r>
            <w:proofErr w:type="spellStart"/>
            <w:r w:rsidR="0026639B">
              <w:rPr>
                <w:sz w:val="22"/>
              </w:rPr>
              <w:t>reciept</w:t>
            </w:r>
            <w:proofErr w:type="spellEnd"/>
            <w:r w:rsidRPr="004A5E3F">
              <w:rPr>
                <w:sz w:val="22"/>
              </w:rPr>
              <w:t xml:space="preserve"> </w:t>
            </w:r>
          </w:p>
        </w:tc>
      </w:tr>
    </w:tbl>
    <w:p w14:paraId="48A8A515" w14:textId="77777777" w:rsidR="00E24DE8" w:rsidRPr="004A5E3F" w:rsidRDefault="00E24DE8">
      <w:pPr>
        <w:spacing w:after="80"/>
        <w:rPr>
          <w:sz w:val="22"/>
        </w:rPr>
      </w:pPr>
    </w:p>
    <w:p w14:paraId="08D1E156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2.4 Operating Environment</w:t>
      </w:r>
    </w:p>
    <w:p w14:paraId="76BE5763" w14:textId="77777777" w:rsidR="00E24DE8" w:rsidRPr="004A5E3F" w:rsidRDefault="00C71214" w:rsidP="00C71214">
      <w:pPr>
        <w:pStyle w:val="ListBullet"/>
        <w:numPr>
          <w:ilvl w:val="0"/>
          <w:numId w:val="0"/>
        </w:numPr>
        <w:spacing w:after="80"/>
        <w:ind w:left="360"/>
        <w:rPr>
          <w:sz w:val="22"/>
        </w:rPr>
      </w:pPr>
      <w:proofErr w:type="spellStart"/>
      <w:proofErr w:type="gramStart"/>
      <w:r w:rsidRPr="004A5E3F">
        <w:rPr>
          <w:sz w:val="22"/>
        </w:rPr>
        <w:t>Browsers,Android</w:t>
      </w:r>
      <w:proofErr w:type="spellEnd"/>
      <w:proofErr w:type="gramEnd"/>
      <w:r w:rsidRPr="004A5E3F">
        <w:rPr>
          <w:sz w:val="22"/>
        </w:rPr>
        <w:t xml:space="preserve"> OS and iOS phones and tablets.</w:t>
      </w:r>
    </w:p>
    <w:p w14:paraId="7F2B652D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2.5 Constraints</w:t>
      </w:r>
    </w:p>
    <w:p w14:paraId="3ED5650F" w14:textId="77777777" w:rsidR="00E24DE8" w:rsidRPr="004A5E3F" w:rsidRDefault="00000000" w:rsidP="00C71214">
      <w:pPr>
        <w:pStyle w:val="ListBullet"/>
        <w:spacing w:after="80"/>
        <w:rPr>
          <w:sz w:val="22"/>
        </w:rPr>
      </w:pPr>
      <w:r w:rsidRPr="004A5E3F">
        <w:rPr>
          <w:sz w:val="22"/>
        </w:rPr>
        <w:t xml:space="preserve">The POS is </w:t>
      </w:r>
      <w:proofErr w:type="spellStart"/>
      <w:proofErr w:type="gramStart"/>
      <w:r w:rsidRPr="004A5E3F">
        <w:rPr>
          <w:sz w:val="22"/>
        </w:rPr>
        <w:t>simulated</w:t>
      </w:r>
      <w:r w:rsidR="00C71214" w:rsidRPr="004A5E3F">
        <w:rPr>
          <w:sz w:val="22"/>
        </w:rPr>
        <w:t>,</w:t>
      </w:r>
      <w:r w:rsidRPr="004A5E3F">
        <w:rPr>
          <w:sz w:val="22"/>
        </w:rPr>
        <w:t>monitoring</w:t>
      </w:r>
      <w:proofErr w:type="spellEnd"/>
      <w:proofErr w:type="gramEnd"/>
      <w:r w:rsidRPr="004A5E3F">
        <w:rPr>
          <w:sz w:val="22"/>
        </w:rPr>
        <w:t xml:space="preserve"> is demonstrated with a sensor simulator.</w:t>
      </w:r>
    </w:p>
    <w:p w14:paraId="1B92D814" w14:textId="77777777" w:rsidR="00E24DE8" w:rsidRPr="004A5E3F" w:rsidRDefault="00000000">
      <w:pPr>
        <w:pStyle w:val="ListBullet"/>
        <w:spacing w:after="80"/>
        <w:rPr>
          <w:sz w:val="22"/>
        </w:rPr>
      </w:pPr>
      <w:r w:rsidRPr="004A5E3F">
        <w:rPr>
          <w:sz w:val="22"/>
        </w:rPr>
        <w:t>Supplier payments, billing, GST/tax filing and customer shopping functions are outside scope.</w:t>
      </w:r>
    </w:p>
    <w:p w14:paraId="6B7832C2" w14:textId="77777777" w:rsidR="00E24DE8" w:rsidRPr="004A5E3F" w:rsidRDefault="00000000">
      <w:pPr>
        <w:pStyle w:val="Heading1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3. External Interface Requirements</w:t>
      </w:r>
    </w:p>
    <w:p w14:paraId="7D401EDB" w14:textId="77777777" w:rsidR="00E24DE8" w:rsidRPr="004A5E3F" w:rsidRDefault="00000000" w:rsidP="0036780C">
      <w:pPr>
        <w:pStyle w:val="Heading2"/>
        <w:numPr>
          <w:ilvl w:val="1"/>
          <w:numId w:val="11"/>
        </w:numPr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User Interfaces</w:t>
      </w:r>
    </w:p>
    <w:p w14:paraId="1FECA46F" w14:textId="77777777" w:rsidR="00E24DE8" w:rsidRPr="004A5E3F" w:rsidRDefault="00000000" w:rsidP="0036780C">
      <w:pPr>
        <w:pStyle w:val="ListBullet"/>
        <w:numPr>
          <w:ilvl w:val="0"/>
          <w:numId w:val="0"/>
        </w:numPr>
        <w:spacing w:after="80"/>
        <w:rPr>
          <w:sz w:val="22"/>
        </w:rPr>
      </w:pPr>
      <w:r w:rsidRPr="004A5E3F">
        <w:rPr>
          <w:sz w:val="22"/>
        </w:rPr>
        <w:t xml:space="preserve">Responsive web/mobile interface for store staff and </w:t>
      </w:r>
      <w:proofErr w:type="spellStart"/>
      <w:proofErr w:type="gramStart"/>
      <w:r w:rsidRPr="004A5E3F">
        <w:rPr>
          <w:sz w:val="22"/>
        </w:rPr>
        <w:t>administrators</w:t>
      </w:r>
      <w:r w:rsidR="0036780C" w:rsidRPr="004A5E3F">
        <w:rPr>
          <w:sz w:val="22"/>
        </w:rPr>
        <w:t>,with</w:t>
      </w:r>
      <w:proofErr w:type="spellEnd"/>
      <w:proofErr w:type="gramEnd"/>
      <w:r w:rsidR="0036780C" w:rsidRPr="004A5E3F">
        <w:rPr>
          <w:sz w:val="22"/>
        </w:rPr>
        <w:t xml:space="preserve"> r</w:t>
      </w:r>
      <w:r w:rsidRPr="004A5E3F">
        <w:rPr>
          <w:sz w:val="22"/>
        </w:rPr>
        <w:t>ole-controlled screens and actions.</w:t>
      </w:r>
    </w:p>
    <w:p w14:paraId="546CE6F4" w14:textId="77777777" w:rsidR="00E24DE8" w:rsidRPr="004A5E3F" w:rsidRDefault="00E24DE8" w:rsidP="0036780C">
      <w:pPr>
        <w:pStyle w:val="ListBullet"/>
        <w:numPr>
          <w:ilvl w:val="0"/>
          <w:numId w:val="0"/>
        </w:numPr>
        <w:spacing w:after="80"/>
        <w:ind w:left="360"/>
        <w:rPr>
          <w:sz w:val="22"/>
        </w:rPr>
      </w:pPr>
    </w:p>
    <w:p w14:paraId="70E4F40E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3.2 Hardware / Device Interfaces</w:t>
      </w:r>
    </w:p>
    <w:p w14:paraId="1A73BFFD" w14:textId="77777777" w:rsidR="0036780C" w:rsidRPr="004A5E3F" w:rsidRDefault="0036780C" w:rsidP="0036780C">
      <w:pPr>
        <w:rPr>
          <w:sz w:val="22"/>
        </w:rPr>
      </w:pPr>
      <w:r w:rsidRPr="004A5E3F">
        <w:rPr>
          <w:sz w:val="22"/>
        </w:rPr>
        <w:t xml:space="preserve">Temperature </w:t>
      </w:r>
      <w:proofErr w:type="spellStart"/>
      <w:proofErr w:type="gramStart"/>
      <w:r w:rsidRPr="004A5E3F">
        <w:rPr>
          <w:sz w:val="22"/>
        </w:rPr>
        <w:t>sensors,door</w:t>
      </w:r>
      <w:proofErr w:type="spellEnd"/>
      <w:proofErr w:type="gramEnd"/>
      <w:r w:rsidRPr="004A5E3F">
        <w:rPr>
          <w:sz w:val="22"/>
        </w:rPr>
        <w:t xml:space="preserve"> sensors and </w:t>
      </w:r>
      <w:proofErr w:type="spellStart"/>
      <w:r w:rsidRPr="004A5E3F">
        <w:rPr>
          <w:sz w:val="22"/>
        </w:rPr>
        <w:t>Reciept</w:t>
      </w:r>
      <w:proofErr w:type="spellEnd"/>
      <w:r w:rsidRPr="004A5E3F">
        <w:rPr>
          <w:sz w:val="22"/>
        </w:rPr>
        <w:t xml:space="preserve"> printer.</w:t>
      </w:r>
    </w:p>
    <w:p w14:paraId="65990CF9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3.3 Software Interfaces</w:t>
      </w:r>
    </w:p>
    <w:p w14:paraId="3B9391E9" w14:textId="77777777" w:rsidR="00E24DE8" w:rsidRPr="004A5E3F" w:rsidRDefault="00000000">
      <w:pPr>
        <w:pStyle w:val="ListBullet"/>
        <w:spacing w:after="80"/>
        <w:rPr>
          <w:sz w:val="22"/>
        </w:rPr>
      </w:pPr>
      <w:r w:rsidRPr="004A5E3F">
        <w:rPr>
          <w:sz w:val="22"/>
        </w:rPr>
        <w:t>Simulated POS API for sales events.</w:t>
      </w:r>
    </w:p>
    <w:p w14:paraId="27516F3D" w14:textId="77777777" w:rsidR="00E24DE8" w:rsidRPr="004A5E3F" w:rsidRDefault="00000000">
      <w:pPr>
        <w:pStyle w:val="ListBullet"/>
        <w:spacing w:after="80"/>
        <w:rPr>
          <w:sz w:val="22"/>
        </w:rPr>
      </w:pPr>
      <w:r w:rsidRPr="004A5E3F">
        <w:rPr>
          <w:sz w:val="22"/>
        </w:rPr>
        <w:t>CSV upload interface for sales.</w:t>
      </w:r>
    </w:p>
    <w:p w14:paraId="7A253798" w14:textId="77777777" w:rsidR="00E24DE8" w:rsidRPr="004A5E3F" w:rsidRDefault="00000000">
      <w:pPr>
        <w:pStyle w:val="ListBullet"/>
        <w:spacing w:after="80"/>
        <w:rPr>
          <w:sz w:val="22"/>
        </w:rPr>
      </w:pPr>
      <w:r w:rsidRPr="004A5E3F">
        <w:rPr>
          <w:sz w:val="22"/>
        </w:rPr>
        <w:t>Authenticated sensor device API for temperature, door and power readings.</w:t>
      </w:r>
    </w:p>
    <w:p w14:paraId="00D2CA84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3.4 Communications</w:t>
      </w:r>
    </w:p>
    <w:p w14:paraId="31AFED04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 xml:space="preserve">The application shall support network </w:t>
      </w:r>
      <w:proofErr w:type="gramStart"/>
      <w:r w:rsidRPr="004A5E3F">
        <w:rPr>
          <w:sz w:val="22"/>
        </w:rPr>
        <w:t>communication</w:t>
      </w:r>
      <w:r w:rsidR="0036780C" w:rsidRPr="004A5E3F">
        <w:rPr>
          <w:sz w:val="22"/>
        </w:rPr>
        <w:t>(</w:t>
      </w:r>
      <w:proofErr w:type="gramEnd"/>
      <w:r w:rsidR="0036780C" w:rsidRPr="004A5E3F">
        <w:rPr>
          <w:sz w:val="22"/>
        </w:rPr>
        <w:t>TCP -RFC 9293)</w:t>
      </w:r>
      <w:r w:rsidRPr="004A5E3F">
        <w:rPr>
          <w:sz w:val="22"/>
        </w:rPr>
        <w:t xml:space="preserve"> required for user access, POS/sensor inputs and synchronization after short network outages.</w:t>
      </w:r>
    </w:p>
    <w:p w14:paraId="45247BBC" w14:textId="77777777" w:rsidR="00E24DE8" w:rsidRPr="004A5E3F" w:rsidRDefault="00000000">
      <w:pPr>
        <w:pStyle w:val="Heading1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4. System Features (Detailed)</w:t>
      </w:r>
    </w:p>
    <w:p w14:paraId="23ABB301" w14:textId="77777777" w:rsidR="002B66A4" w:rsidRPr="004A5E3F" w:rsidRDefault="002B66A4" w:rsidP="002B66A4">
      <w:pPr>
        <w:pStyle w:val="Heading2"/>
        <w:spacing w:after="80"/>
        <w:rPr>
          <w:b w:val="0"/>
          <w:bCs w:val="0"/>
          <w:color w:val="auto"/>
          <w:sz w:val="22"/>
          <w:szCs w:val="22"/>
          <w:lang w:val="en"/>
        </w:rPr>
      </w:pPr>
      <w:r w:rsidRPr="004A5E3F">
        <w:rPr>
          <w:b w:val="0"/>
          <w:bCs w:val="0"/>
          <w:color w:val="auto"/>
          <w:sz w:val="22"/>
          <w:szCs w:val="22"/>
          <w:lang w:val="en"/>
        </w:rPr>
        <w:t>Each requirement below includes acceptance criteria and a reference test case. IDs follow F-###.</w:t>
      </w:r>
    </w:p>
    <w:p w14:paraId="0CFEE51D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4.1 Product Master Data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3000"/>
        <w:gridCol w:w="900"/>
        <w:gridCol w:w="750"/>
        <w:gridCol w:w="1250"/>
        <w:gridCol w:w="1550"/>
        <w:gridCol w:w="850"/>
      </w:tblGrid>
      <w:tr w:rsidR="002B66A4" w:rsidRPr="004A5E3F" w14:paraId="36C02802" w14:textId="77777777" w:rsidTr="002B66A4">
        <w:trPr>
          <w:cantSplit/>
          <w:tblHeader/>
          <w:jc w:val="center"/>
        </w:trPr>
        <w:tc>
          <w:tcPr>
            <w:tcW w:w="700" w:type="dxa"/>
            <w:shd w:val="clear" w:color="auto" w:fill="1F4E78"/>
            <w:vAlign w:val="center"/>
          </w:tcPr>
          <w:p w14:paraId="29A84268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37086473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t>Requirement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5802735B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Type</w:t>
            </w:r>
          </w:p>
        </w:tc>
        <w:tc>
          <w:tcPr>
            <w:tcW w:w="750" w:type="dxa"/>
            <w:shd w:val="clear" w:color="auto" w:fill="1F4E78"/>
            <w:vAlign w:val="center"/>
          </w:tcPr>
          <w:p w14:paraId="71105341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Priority</w:t>
            </w:r>
          </w:p>
        </w:tc>
        <w:tc>
          <w:tcPr>
            <w:tcW w:w="1250" w:type="dxa"/>
            <w:shd w:val="clear" w:color="auto" w:fill="1F4E78"/>
            <w:vAlign w:val="center"/>
          </w:tcPr>
          <w:p w14:paraId="1A56E5B8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t>Stakeholder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12B77620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t>Acceptance criteria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233B5888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t>Test case ref</w:t>
            </w:r>
          </w:p>
        </w:tc>
      </w:tr>
      <w:tr w:rsidR="002B66A4" w:rsidRPr="004A5E3F" w14:paraId="33A0815F" w14:textId="77777777" w:rsidTr="002B66A4">
        <w:trPr>
          <w:cantSplit/>
          <w:jc w:val="center"/>
        </w:trPr>
        <w:tc>
          <w:tcPr>
            <w:tcW w:w="700" w:type="dxa"/>
            <w:vAlign w:val="center"/>
          </w:tcPr>
          <w:p w14:paraId="04CB9CF6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lastRenderedPageBreak/>
              <w:t>FR-1</w:t>
            </w:r>
          </w:p>
        </w:tc>
        <w:tc>
          <w:tcPr>
            <w:tcW w:w="3000" w:type="dxa"/>
            <w:vAlign w:val="center"/>
          </w:tcPr>
          <w:p w14:paraId="125140BE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t>The system shall allow authorised users to add, edit and deactivate products with name, category, unit of measure (kg / piece / l), standard shelf-life, storage type, required temperature range, cost price, selling price and low-stock threshold.</w:t>
            </w:r>
          </w:p>
        </w:tc>
        <w:tc>
          <w:tcPr>
            <w:tcW w:w="900" w:type="dxa"/>
            <w:vAlign w:val="center"/>
          </w:tcPr>
          <w:p w14:paraId="522D756A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34FE4CC8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1AD4765E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t>Manager / Admin</w:t>
            </w:r>
          </w:p>
        </w:tc>
        <w:tc>
          <w:tcPr>
            <w:tcW w:w="1550" w:type="dxa"/>
            <w:vAlign w:val="center"/>
          </w:tcPr>
          <w:p w14:paraId="63CDA23A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t>All specified product fields can be stored, edited and deactivated.</w:t>
            </w:r>
          </w:p>
        </w:tc>
        <w:tc>
          <w:tcPr>
            <w:tcW w:w="850" w:type="dxa"/>
            <w:vAlign w:val="center"/>
          </w:tcPr>
          <w:p w14:paraId="62D5801B" w14:textId="77777777" w:rsidR="002B66A4" w:rsidRPr="004A5E3F" w:rsidRDefault="002B66A4">
            <w:pPr>
              <w:rPr>
                <w:sz w:val="22"/>
              </w:rPr>
            </w:pPr>
            <w:r w:rsidRPr="004A5E3F">
              <w:rPr>
                <w:sz w:val="22"/>
              </w:rPr>
              <w:t>TC-PROD-01</w:t>
            </w:r>
          </w:p>
        </w:tc>
      </w:tr>
    </w:tbl>
    <w:p w14:paraId="2F8FF321" w14:textId="77777777" w:rsidR="00E24DE8" w:rsidRPr="004A5E3F" w:rsidRDefault="00E24DE8">
      <w:pPr>
        <w:spacing w:after="80"/>
        <w:rPr>
          <w:sz w:val="22"/>
        </w:rPr>
      </w:pPr>
    </w:p>
    <w:p w14:paraId="406EF5C1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4.2 Stock Tracking and Sales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3000"/>
        <w:gridCol w:w="900"/>
        <w:gridCol w:w="750"/>
        <w:gridCol w:w="1250"/>
        <w:gridCol w:w="1550"/>
        <w:gridCol w:w="850"/>
      </w:tblGrid>
      <w:tr w:rsidR="00E24DE8" w:rsidRPr="004A5E3F" w14:paraId="45B74C78" w14:textId="77777777">
        <w:trPr>
          <w:cantSplit/>
          <w:tblHeader/>
          <w:jc w:val="center"/>
        </w:trPr>
        <w:tc>
          <w:tcPr>
            <w:tcW w:w="700" w:type="dxa"/>
            <w:shd w:val="clear" w:color="auto" w:fill="1F4E78"/>
            <w:vAlign w:val="center"/>
          </w:tcPr>
          <w:p w14:paraId="7BD6D2D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7B645BB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Requirement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5420AB24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Type</w:t>
            </w:r>
          </w:p>
        </w:tc>
        <w:tc>
          <w:tcPr>
            <w:tcW w:w="750" w:type="dxa"/>
            <w:shd w:val="clear" w:color="auto" w:fill="1F4E78"/>
            <w:vAlign w:val="center"/>
          </w:tcPr>
          <w:p w14:paraId="04526E8E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Priority</w:t>
            </w:r>
          </w:p>
        </w:tc>
        <w:tc>
          <w:tcPr>
            <w:tcW w:w="1250" w:type="dxa"/>
            <w:shd w:val="clear" w:color="auto" w:fill="1F4E78"/>
            <w:vAlign w:val="center"/>
          </w:tcPr>
          <w:p w14:paraId="6967F55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Stakeholder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543B9D1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Acceptance criteria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0E07363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case ref</w:t>
            </w:r>
          </w:p>
        </w:tc>
      </w:tr>
      <w:tr w:rsidR="00E24DE8" w:rsidRPr="004A5E3F" w14:paraId="1DC935C0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3FD80C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FR-2</w:t>
            </w:r>
          </w:p>
        </w:tc>
        <w:tc>
          <w:tcPr>
            <w:tcW w:w="3000" w:type="dxa"/>
            <w:vAlign w:val="center"/>
          </w:tcPr>
          <w:p w14:paraId="4F42C67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record each received batch with item, category, supplier, quantity, unit, date/time received and expiry date.</w:t>
            </w:r>
          </w:p>
        </w:tc>
        <w:tc>
          <w:tcPr>
            <w:tcW w:w="900" w:type="dxa"/>
            <w:vAlign w:val="center"/>
          </w:tcPr>
          <w:p w14:paraId="4FC55B9D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61586455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170E09F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Inventory Staff</w:t>
            </w:r>
          </w:p>
        </w:tc>
        <w:tc>
          <w:tcPr>
            <w:tcW w:w="1550" w:type="dxa"/>
            <w:vAlign w:val="center"/>
          </w:tcPr>
          <w:p w14:paraId="10A1109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saved batch contains all required receipt and expiry information.</w:t>
            </w:r>
          </w:p>
        </w:tc>
        <w:tc>
          <w:tcPr>
            <w:tcW w:w="850" w:type="dxa"/>
            <w:vAlign w:val="center"/>
          </w:tcPr>
          <w:p w14:paraId="0E062BC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TC-STK-01</w:t>
            </w:r>
          </w:p>
        </w:tc>
      </w:tr>
      <w:tr w:rsidR="00E24DE8" w:rsidRPr="004A5E3F" w14:paraId="47179D3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B1FC7C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FR-3</w:t>
            </w:r>
          </w:p>
        </w:tc>
        <w:tc>
          <w:tcPr>
            <w:tcW w:w="3000" w:type="dxa"/>
            <w:vAlign w:val="center"/>
          </w:tcPr>
          <w:p w14:paraId="1D405D5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deduct stock automatically when a sale is made through the POS, taking stock from batches in FEFO order.</w:t>
            </w:r>
          </w:p>
        </w:tc>
        <w:tc>
          <w:tcPr>
            <w:tcW w:w="900" w:type="dxa"/>
            <w:vAlign w:val="center"/>
          </w:tcPr>
          <w:p w14:paraId="4949749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220BE370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3D20F3D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Cashier</w:t>
            </w:r>
          </w:p>
        </w:tc>
        <w:tc>
          <w:tcPr>
            <w:tcW w:w="1550" w:type="dxa"/>
            <w:vAlign w:val="center"/>
          </w:tcPr>
          <w:p w14:paraId="343742C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earliest-expiring eligible batch is reduced first and stock is updated.</w:t>
            </w:r>
          </w:p>
        </w:tc>
        <w:tc>
          <w:tcPr>
            <w:tcW w:w="850" w:type="dxa"/>
            <w:vAlign w:val="center"/>
          </w:tcPr>
          <w:p w14:paraId="470933D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TC-STK-02</w:t>
            </w:r>
          </w:p>
        </w:tc>
      </w:tr>
      <w:tr w:rsidR="00E24DE8" w:rsidRPr="004A5E3F" w14:paraId="01C23F1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FF84C4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FR-4</w:t>
            </w:r>
          </w:p>
        </w:tc>
        <w:tc>
          <w:tcPr>
            <w:tcW w:w="3000" w:type="dxa"/>
            <w:vAlign w:val="center"/>
          </w:tcPr>
          <w:p w14:paraId="2394450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add stock when a restock is recorded.</w:t>
            </w:r>
          </w:p>
        </w:tc>
        <w:tc>
          <w:tcPr>
            <w:tcW w:w="900" w:type="dxa"/>
            <w:vAlign w:val="center"/>
          </w:tcPr>
          <w:p w14:paraId="0A29A8D1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7B3E0A07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16139FE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Inventory Staff</w:t>
            </w:r>
          </w:p>
        </w:tc>
        <w:tc>
          <w:tcPr>
            <w:tcW w:w="1550" w:type="dxa"/>
            <w:vAlign w:val="center"/>
          </w:tcPr>
          <w:p w14:paraId="09EA80B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Recorded restock increases the corresponding stock quantity.</w:t>
            </w:r>
          </w:p>
        </w:tc>
        <w:tc>
          <w:tcPr>
            <w:tcW w:w="850" w:type="dxa"/>
            <w:vAlign w:val="center"/>
          </w:tcPr>
          <w:p w14:paraId="0459BD5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TC-STK-03</w:t>
            </w:r>
          </w:p>
        </w:tc>
      </w:tr>
      <w:tr w:rsidR="00E24DE8" w:rsidRPr="004A5E3F" w14:paraId="2CA4826C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3FA8EC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FR-5</w:t>
            </w:r>
          </w:p>
        </w:tc>
        <w:tc>
          <w:tcPr>
            <w:tcW w:w="3000" w:type="dxa"/>
            <w:vAlign w:val="center"/>
          </w:tcPr>
          <w:p w14:paraId="0E4417B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calculate and display how long each batch has been in the store and the time remaining before expiry.</w:t>
            </w:r>
          </w:p>
        </w:tc>
        <w:tc>
          <w:tcPr>
            <w:tcW w:w="900" w:type="dxa"/>
            <w:vAlign w:val="center"/>
          </w:tcPr>
          <w:p w14:paraId="654F0439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2361EDC1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7EEABFE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Inventory Staff</w:t>
            </w:r>
          </w:p>
        </w:tc>
        <w:tc>
          <w:tcPr>
            <w:tcW w:w="1550" w:type="dxa"/>
            <w:vAlign w:val="center"/>
          </w:tcPr>
          <w:p w14:paraId="0ED1FDD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Batch age and remaining shelf time are displayed from stored dates.</w:t>
            </w:r>
          </w:p>
        </w:tc>
        <w:tc>
          <w:tcPr>
            <w:tcW w:w="850" w:type="dxa"/>
            <w:vAlign w:val="center"/>
          </w:tcPr>
          <w:p w14:paraId="29047FB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TC-STK-04</w:t>
            </w:r>
          </w:p>
        </w:tc>
      </w:tr>
      <w:tr w:rsidR="00E24DE8" w:rsidRPr="004A5E3F" w14:paraId="2760E74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E2C352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FR-6</w:t>
            </w:r>
          </w:p>
        </w:tc>
        <w:tc>
          <w:tcPr>
            <w:tcW w:w="3000" w:type="dxa"/>
            <w:vAlign w:val="center"/>
          </w:tcPr>
          <w:p w14:paraId="40FF59A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suggest a FEFO selling order.</w:t>
            </w:r>
          </w:p>
        </w:tc>
        <w:tc>
          <w:tcPr>
            <w:tcW w:w="900" w:type="dxa"/>
            <w:vAlign w:val="center"/>
          </w:tcPr>
          <w:p w14:paraId="1F1E4E21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68A81D41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14773B9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Inventory Staff</w:t>
            </w:r>
          </w:p>
        </w:tc>
        <w:tc>
          <w:tcPr>
            <w:tcW w:w="1550" w:type="dxa"/>
            <w:vAlign w:val="center"/>
          </w:tcPr>
          <w:p w14:paraId="3D3564F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Batches are presented in ascending expiry order.</w:t>
            </w:r>
          </w:p>
        </w:tc>
        <w:tc>
          <w:tcPr>
            <w:tcW w:w="850" w:type="dxa"/>
            <w:vAlign w:val="center"/>
          </w:tcPr>
          <w:p w14:paraId="4470685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TC-STK-05</w:t>
            </w:r>
          </w:p>
        </w:tc>
      </w:tr>
      <w:tr w:rsidR="00E24DE8" w:rsidRPr="004A5E3F" w14:paraId="740B5CF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B9504F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lastRenderedPageBreak/>
              <w:t>FR-7</w:t>
            </w:r>
          </w:p>
        </w:tc>
        <w:tc>
          <w:tcPr>
            <w:tcW w:w="3000" w:type="dxa"/>
            <w:vAlign w:val="center"/>
          </w:tcPr>
          <w:p w14:paraId="2EECCC8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block an expired batch from being recorded as sold.</w:t>
            </w:r>
          </w:p>
        </w:tc>
        <w:tc>
          <w:tcPr>
            <w:tcW w:w="900" w:type="dxa"/>
            <w:vAlign w:val="center"/>
          </w:tcPr>
          <w:p w14:paraId="4D6F2B7D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3CE42916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1809003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Cashier</w:t>
            </w:r>
          </w:p>
        </w:tc>
        <w:tc>
          <w:tcPr>
            <w:tcW w:w="1550" w:type="dxa"/>
            <w:vAlign w:val="center"/>
          </w:tcPr>
          <w:p w14:paraId="2C59316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sale against an expired batch is rejected.</w:t>
            </w:r>
          </w:p>
        </w:tc>
        <w:tc>
          <w:tcPr>
            <w:tcW w:w="850" w:type="dxa"/>
            <w:vAlign w:val="center"/>
          </w:tcPr>
          <w:p w14:paraId="74C992A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TC-STK-06</w:t>
            </w:r>
          </w:p>
        </w:tc>
      </w:tr>
      <w:tr w:rsidR="00E24DE8" w:rsidRPr="004A5E3F" w14:paraId="3EFE0EE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2FA635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FR-8</w:t>
            </w:r>
          </w:p>
        </w:tc>
        <w:tc>
          <w:tcPr>
            <w:tcW w:w="3000" w:type="dxa"/>
            <w:vAlign w:val="center"/>
          </w:tcPr>
          <w:p w14:paraId="0AC20B4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 xml:space="preserve">The system shall support sales recorded </w:t>
            </w:r>
          </w:p>
        </w:tc>
        <w:tc>
          <w:tcPr>
            <w:tcW w:w="900" w:type="dxa"/>
            <w:vAlign w:val="center"/>
          </w:tcPr>
          <w:p w14:paraId="513844D7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76B5CAF6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37383DE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Cashier</w:t>
            </w:r>
          </w:p>
        </w:tc>
        <w:tc>
          <w:tcPr>
            <w:tcW w:w="1550" w:type="dxa"/>
            <w:vAlign w:val="center"/>
          </w:tcPr>
          <w:p w14:paraId="03AC58A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Valid manual and CSV sales create equivalent sales records.</w:t>
            </w:r>
          </w:p>
        </w:tc>
        <w:tc>
          <w:tcPr>
            <w:tcW w:w="850" w:type="dxa"/>
            <w:vAlign w:val="center"/>
          </w:tcPr>
          <w:p w14:paraId="05D106C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TC-STK-07</w:t>
            </w:r>
          </w:p>
        </w:tc>
      </w:tr>
      <w:tr w:rsidR="00E24DE8" w:rsidRPr="004A5E3F" w14:paraId="0B94696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38DC0F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FR-9</w:t>
            </w:r>
          </w:p>
        </w:tc>
        <w:tc>
          <w:tcPr>
            <w:tcW w:w="3000" w:type="dxa"/>
            <w:vAlign w:val="center"/>
          </w:tcPr>
          <w:p w14:paraId="60311E9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support a physical stock count; the difference from system stock shall be shown and adjustments shall be saved with reason, worker and time.</w:t>
            </w:r>
          </w:p>
        </w:tc>
        <w:tc>
          <w:tcPr>
            <w:tcW w:w="900" w:type="dxa"/>
            <w:vAlign w:val="center"/>
          </w:tcPr>
          <w:p w14:paraId="576F9D03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6FE7563A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18E3DC9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Inventory Staff</w:t>
            </w:r>
          </w:p>
        </w:tc>
        <w:tc>
          <w:tcPr>
            <w:tcW w:w="1550" w:type="dxa"/>
            <w:vAlign w:val="center"/>
          </w:tcPr>
          <w:p w14:paraId="7893627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Count variance is displayed and any saved adjustment contains the required audit information.</w:t>
            </w:r>
          </w:p>
        </w:tc>
        <w:tc>
          <w:tcPr>
            <w:tcW w:w="850" w:type="dxa"/>
            <w:vAlign w:val="center"/>
          </w:tcPr>
          <w:p w14:paraId="4934D9C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TC-STK-08</w:t>
            </w:r>
          </w:p>
        </w:tc>
      </w:tr>
    </w:tbl>
    <w:p w14:paraId="579CB61D" w14:textId="77777777" w:rsidR="00E24DE8" w:rsidRPr="004A5E3F" w:rsidRDefault="00E24DE8">
      <w:pPr>
        <w:spacing w:after="80"/>
        <w:rPr>
          <w:sz w:val="22"/>
        </w:rPr>
      </w:pPr>
    </w:p>
    <w:p w14:paraId="32034FA0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4.3 Low-Stock Alerts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3000"/>
        <w:gridCol w:w="900"/>
        <w:gridCol w:w="750"/>
        <w:gridCol w:w="1250"/>
        <w:gridCol w:w="1550"/>
        <w:gridCol w:w="850"/>
      </w:tblGrid>
      <w:tr w:rsidR="00E24DE8" w:rsidRPr="004A5E3F" w14:paraId="4BB056D2" w14:textId="77777777">
        <w:trPr>
          <w:cantSplit/>
          <w:tblHeader/>
          <w:jc w:val="center"/>
        </w:trPr>
        <w:tc>
          <w:tcPr>
            <w:tcW w:w="700" w:type="dxa"/>
            <w:shd w:val="clear" w:color="auto" w:fill="1F4E78"/>
            <w:vAlign w:val="center"/>
          </w:tcPr>
          <w:p w14:paraId="441285D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15A5655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Requirement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052DAB74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Type</w:t>
            </w:r>
          </w:p>
        </w:tc>
        <w:tc>
          <w:tcPr>
            <w:tcW w:w="750" w:type="dxa"/>
            <w:shd w:val="clear" w:color="auto" w:fill="1F4E78"/>
            <w:vAlign w:val="center"/>
          </w:tcPr>
          <w:p w14:paraId="44172362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Priority</w:t>
            </w:r>
          </w:p>
        </w:tc>
        <w:tc>
          <w:tcPr>
            <w:tcW w:w="1250" w:type="dxa"/>
            <w:shd w:val="clear" w:color="auto" w:fill="1F4E78"/>
            <w:vAlign w:val="center"/>
          </w:tcPr>
          <w:p w14:paraId="46B540D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Stakeholder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3284601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Acceptance criteria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1B66A40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case ref</w:t>
            </w:r>
          </w:p>
        </w:tc>
      </w:tr>
      <w:tr w:rsidR="00E24DE8" w:rsidRPr="004A5E3F" w14:paraId="7C544D4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6FF96C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FR-10</w:t>
            </w:r>
          </w:p>
        </w:tc>
        <w:tc>
          <w:tcPr>
            <w:tcW w:w="3000" w:type="dxa"/>
            <w:vAlign w:val="center"/>
          </w:tcPr>
          <w:p w14:paraId="5648E82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notify the store one day before an item is projected to fall below its low-stock threshold. The threshold is set per item with a default of 10 units; projection uses average daily sales of the last 7 days.</w:t>
            </w:r>
          </w:p>
        </w:tc>
        <w:tc>
          <w:tcPr>
            <w:tcW w:w="900" w:type="dxa"/>
            <w:vAlign w:val="center"/>
          </w:tcPr>
          <w:p w14:paraId="45FEE40E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5E7FB64A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6481207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Manager</w:t>
            </w:r>
          </w:p>
        </w:tc>
        <w:tc>
          <w:tcPr>
            <w:tcW w:w="1550" w:type="dxa"/>
            <w:vAlign w:val="center"/>
          </w:tcPr>
          <w:p w14:paraId="48C7E23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qualifying projection triggers the alert at the configured time.</w:t>
            </w:r>
          </w:p>
        </w:tc>
        <w:tc>
          <w:tcPr>
            <w:tcW w:w="850" w:type="dxa"/>
            <w:vAlign w:val="center"/>
          </w:tcPr>
          <w:p w14:paraId="373EB93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TC-ALT-01</w:t>
            </w:r>
          </w:p>
        </w:tc>
      </w:tr>
      <w:tr w:rsidR="00E24DE8" w:rsidRPr="004A5E3F" w14:paraId="750FA76E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925252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FR-11</w:t>
            </w:r>
          </w:p>
        </w:tc>
        <w:tc>
          <w:tcPr>
            <w:tcW w:w="3000" w:type="dxa"/>
            <w:vAlign w:val="center"/>
          </w:tcPr>
          <w:p w14:paraId="3110631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notify the store when an item falls below its low-stock threshold.</w:t>
            </w:r>
          </w:p>
        </w:tc>
        <w:tc>
          <w:tcPr>
            <w:tcW w:w="900" w:type="dxa"/>
            <w:vAlign w:val="center"/>
          </w:tcPr>
          <w:p w14:paraId="5CB6ACEB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6714905B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1AF2DCD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Manager</w:t>
            </w:r>
          </w:p>
        </w:tc>
        <w:tc>
          <w:tcPr>
            <w:tcW w:w="1550" w:type="dxa"/>
            <w:vAlign w:val="center"/>
          </w:tcPr>
          <w:p w14:paraId="720FA9A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Crossing the configured threshold triggers an alert.</w:t>
            </w:r>
          </w:p>
        </w:tc>
        <w:tc>
          <w:tcPr>
            <w:tcW w:w="850" w:type="dxa"/>
            <w:vAlign w:val="center"/>
          </w:tcPr>
          <w:p w14:paraId="5DED562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TC-ALT-02</w:t>
            </w:r>
          </w:p>
        </w:tc>
      </w:tr>
    </w:tbl>
    <w:p w14:paraId="749711CE" w14:textId="77777777" w:rsidR="00E24DE8" w:rsidRPr="004A5E3F" w:rsidRDefault="00E24DE8">
      <w:pPr>
        <w:spacing w:after="80"/>
        <w:rPr>
          <w:sz w:val="22"/>
        </w:rPr>
      </w:pPr>
    </w:p>
    <w:p w14:paraId="62930CF0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4.4 Expiry, Removal and Markdown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3000"/>
        <w:gridCol w:w="900"/>
        <w:gridCol w:w="750"/>
        <w:gridCol w:w="1250"/>
        <w:gridCol w:w="1550"/>
        <w:gridCol w:w="850"/>
      </w:tblGrid>
      <w:tr w:rsidR="00E24DE8" w:rsidRPr="004A5E3F" w14:paraId="53923936" w14:textId="77777777">
        <w:trPr>
          <w:cantSplit/>
          <w:tblHeader/>
          <w:jc w:val="center"/>
        </w:trPr>
        <w:tc>
          <w:tcPr>
            <w:tcW w:w="700" w:type="dxa"/>
            <w:shd w:val="clear" w:color="auto" w:fill="1F4E78"/>
            <w:vAlign w:val="center"/>
          </w:tcPr>
          <w:p w14:paraId="3E642BD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23F2394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Requirement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1E8C741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Type</w:t>
            </w:r>
          </w:p>
        </w:tc>
        <w:tc>
          <w:tcPr>
            <w:tcW w:w="750" w:type="dxa"/>
            <w:shd w:val="clear" w:color="auto" w:fill="1F4E78"/>
            <w:vAlign w:val="center"/>
          </w:tcPr>
          <w:p w14:paraId="0D4F917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Priority</w:t>
            </w:r>
          </w:p>
        </w:tc>
        <w:tc>
          <w:tcPr>
            <w:tcW w:w="1250" w:type="dxa"/>
            <w:shd w:val="clear" w:color="auto" w:fill="1F4E78"/>
            <w:vAlign w:val="center"/>
          </w:tcPr>
          <w:p w14:paraId="408D6C8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Stakeholder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0C8899F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Acceptance criteria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6F881B7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case ref</w:t>
            </w:r>
          </w:p>
        </w:tc>
      </w:tr>
      <w:tr w:rsidR="00E24DE8" w:rsidRPr="004A5E3F" w14:paraId="1296B76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BA9A11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lastRenderedPageBreak/>
              <w:t>FR-12</w:t>
            </w:r>
          </w:p>
        </w:tc>
        <w:tc>
          <w:tcPr>
            <w:tcW w:w="3000" w:type="dxa"/>
            <w:vAlign w:val="center"/>
          </w:tcPr>
          <w:p w14:paraId="2594B17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notify store workers one day before a batch expires and again when the batch expires.</w:t>
            </w:r>
          </w:p>
        </w:tc>
        <w:tc>
          <w:tcPr>
            <w:tcW w:w="900" w:type="dxa"/>
            <w:vAlign w:val="center"/>
          </w:tcPr>
          <w:p w14:paraId="5469D79C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7B815548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2BB1B4A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Inventory Staff</w:t>
            </w:r>
          </w:p>
        </w:tc>
        <w:tc>
          <w:tcPr>
            <w:tcW w:w="1550" w:type="dxa"/>
            <w:vAlign w:val="center"/>
          </w:tcPr>
          <w:p w14:paraId="5B6C2A2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Both pre-expiry and expiry notifications are generated.</w:t>
            </w:r>
          </w:p>
        </w:tc>
        <w:tc>
          <w:tcPr>
            <w:tcW w:w="850" w:type="dxa"/>
            <w:vAlign w:val="center"/>
          </w:tcPr>
          <w:p w14:paraId="5F992E6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TC-EXP-01</w:t>
            </w:r>
          </w:p>
        </w:tc>
      </w:tr>
      <w:tr w:rsidR="00E24DE8" w:rsidRPr="004A5E3F" w14:paraId="55A867FE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B07DAC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FR-13</w:t>
            </w:r>
          </w:p>
        </w:tc>
        <w:tc>
          <w:tcPr>
            <w:tcW w:w="3000" w:type="dxa"/>
            <w:vAlign w:val="center"/>
          </w:tcPr>
          <w:p w14:paraId="376068F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allow a worker to record stock lost for non-expiry reasons such as damage or temperature breach</w:t>
            </w:r>
            <w:r w:rsidR="002B66A4" w:rsidRPr="004A5E3F">
              <w:rPr>
                <w:sz w:val="22"/>
              </w:rPr>
              <w:t>.</w:t>
            </w:r>
            <w:r w:rsidRPr="004A5E3F">
              <w:rPr>
                <w:sz w:val="22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08A6DA4B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04112293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2068252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Inventory Staff</w:t>
            </w:r>
          </w:p>
        </w:tc>
        <w:tc>
          <w:tcPr>
            <w:tcW w:w="1550" w:type="dxa"/>
            <w:vAlign w:val="center"/>
          </w:tcPr>
          <w:p w14:paraId="5665915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removal cannot change stock without a recorded reason, worker and time.</w:t>
            </w:r>
          </w:p>
        </w:tc>
        <w:tc>
          <w:tcPr>
            <w:tcW w:w="850" w:type="dxa"/>
            <w:vAlign w:val="center"/>
          </w:tcPr>
          <w:p w14:paraId="1185D0D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TC-EXP-02</w:t>
            </w:r>
          </w:p>
        </w:tc>
      </w:tr>
      <w:tr w:rsidR="00E24DE8" w:rsidRPr="004A5E3F" w14:paraId="5648577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8AA707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FR-14</w:t>
            </w:r>
          </w:p>
        </w:tc>
        <w:tc>
          <w:tcPr>
            <w:tcW w:w="3000" w:type="dxa"/>
            <w:vAlign w:val="center"/>
          </w:tcPr>
          <w:p w14:paraId="7DA93C0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apply rule-based markdowns to near-expiry batches using rules and a maximum discount set by the Manager, and track how much of each marked-down batch sells.</w:t>
            </w:r>
          </w:p>
        </w:tc>
        <w:tc>
          <w:tcPr>
            <w:tcW w:w="900" w:type="dxa"/>
            <w:vAlign w:val="center"/>
          </w:tcPr>
          <w:p w14:paraId="606FC3BC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3AB4E754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491B47C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Manager</w:t>
            </w:r>
          </w:p>
        </w:tc>
        <w:tc>
          <w:tcPr>
            <w:tcW w:w="1550" w:type="dxa"/>
            <w:vAlign w:val="center"/>
          </w:tcPr>
          <w:p w14:paraId="369E457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qualifying batch receives the configured markdown and subsequent sales are tracked.</w:t>
            </w:r>
          </w:p>
        </w:tc>
        <w:tc>
          <w:tcPr>
            <w:tcW w:w="850" w:type="dxa"/>
            <w:vAlign w:val="center"/>
          </w:tcPr>
          <w:p w14:paraId="70DC80D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TC-EXP-03</w:t>
            </w:r>
          </w:p>
        </w:tc>
      </w:tr>
    </w:tbl>
    <w:p w14:paraId="304FEDC2" w14:textId="77777777" w:rsidR="00E24DE8" w:rsidRPr="004A5E3F" w:rsidRDefault="00E24DE8">
      <w:pPr>
        <w:spacing w:after="80"/>
        <w:rPr>
          <w:sz w:val="22"/>
        </w:rPr>
      </w:pPr>
    </w:p>
    <w:p w14:paraId="0561058B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4.5 Refrigeration, Temperature and Power Monitoring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3000"/>
        <w:gridCol w:w="900"/>
        <w:gridCol w:w="750"/>
        <w:gridCol w:w="1250"/>
        <w:gridCol w:w="1550"/>
        <w:gridCol w:w="850"/>
      </w:tblGrid>
      <w:tr w:rsidR="00E24DE8" w:rsidRPr="004A5E3F" w14:paraId="2463C62B" w14:textId="77777777">
        <w:trPr>
          <w:cantSplit/>
          <w:tblHeader/>
          <w:jc w:val="center"/>
        </w:trPr>
        <w:tc>
          <w:tcPr>
            <w:tcW w:w="700" w:type="dxa"/>
            <w:shd w:val="clear" w:color="auto" w:fill="1F4E78"/>
            <w:vAlign w:val="center"/>
          </w:tcPr>
          <w:p w14:paraId="761E65B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0730C42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Requirement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74E18ECA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Type</w:t>
            </w:r>
          </w:p>
        </w:tc>
        <w:tc>
          <w:tcPr>
            <w:tcW w:w="750" w:type="dxa"/>
            <w:shd w:val="clear" w:color="auto" w:fill="1F4E78"/>
            <w:vAlign w:val="center"/>
          </w:tcPr>
          <w:p w14:paraId="0C2FC2F0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Priority</w:t>
            </w:r>
          </w:p>
        </w:tc>
        <w:tc>
          <w:tcPr>
            <w:tcW w:w="1250" w:type="dxa"/>
            <w:shd w:val="clear" w:color="auto" w:fill="1F4E78"/>
            <w:vAlign w:val="center"/>
          </w:tcPr>
          <w:p w14:paraId="1F5625D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Stakeholder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46F75D5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Acceptance criteria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1AC5769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case ref</w:t>
            </w:r>
          </w:p>
        </w:tc>
      </w:tr>
      <w:tr w:rsidR="00E24DE8" w:rsidRPr="004A5E3F" w14:paraId="11693300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2B6196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FR-15</w:t>
            </w:r>
          </w:p>
        </w:tc>
        <w:tc>
          <w:tcPr>
            <w:tcW w:w="3000" w:type="dxa"/>
            <w:vAlign w:val="center"/>
          </w:tcPr>
          <w:p w14:paraId="3EF8ECE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monitor the working status of every refrigeration unit and alert when a unit fails.</w:t>
            </w:r>
          </w:p>
        </w:tc>
        <w:tc>
          <w:tcPr>
            <w:tcW w:w="900" w:type="dxa"/>
            <w:vAlign w:val="center"/>
          </w:tcPr>
          <w:p w14:paraId="6EA4BF51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414C741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2D0FA01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Manager</w:t>
            </w:r>
          </w:p>
        </w:tc>
        <w:tc>
          <w:tcPr>
            <w:tcW w:w="1550" w:type="dxa"/>
            <w:vAlign w:val="center"/>
          </w:tcPr>
          <w:p w14:paraId="4B7DF34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simulated failure changes equipment status and generates an alert.</w:t>
            </w:r>
          </w:p>
        </w:tc>
        <w:tc>
          <w:tcPr>
            <w:tcW w:w="850" w:type="dxa"/>
            <w:vAlign w:val="center"/>
          </w:tcPr>
          <w:p w14:paraId="39EB42A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TC-SEN-01</w:t>
            </w:r>
          </w:p>
        </w:tc>
      </w:tr>
      <w:tr w:rsidR="00E24DE8" w:rsidRPr="004A5E3F" w14:paraId="27EB816E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BD6462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FR-16</w:t>
            </w:r>
          </w:p>
        </w:tc>
        <w:tc>
          <w:tcPr>
            <w:tcW w:w="3000" w:type="dxa"/>
            <w:vAlign w:val="center"/>
          </w:tcPr>
          <w:p w14:paraId="364E97D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alarm when a refrigeration-unit door is left open too long.</w:t>
            </w:r>
          </w:p>
        </w:tc>
        <w:tc>
          <w:tcPr>
            <w:tcW w:w="900" w:type="dxa"/>
            <w:vAlign w:val="center"/>
          </w:tcPr>
          <w:p w14:paraId="00230F9C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5C1A8F9D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Low</w:t>
            </w:r>
          </w:p>
        </w:tc>
        <w:tc>
          <w:tcPr>
            <w:tcW w:w="1250" w:type="dxa"/>
            <w:vAlign w:val="center"/>
          </w:tcPr>
          <w:p w14:paraId="02045FD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Manager</w:t>
            </w:r>
          </w:p>
        </w:tc>
        <w:tc>
          <w:tcPr>
            <w:tcW w:w="1550" w:type="dxa"/>
            <w:vAlign w:val="center"/>
          </w:tcPr>
          <w:p w14:paraId="7CDE83B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door-open condition exceeding the configured threshold generates an alarm.</w:t>
            </w:r>
          </w:p>
        </w:tc>
        <w:tc>
          <w:tcPr>
            <w:tcW w:w="850" w:type="dxa"/>
            <w:vAlign w:val="center"/>
          </w:tcPr>
          <w:p w14:paraId="7F70DD6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TC-SEN-02</w:t>
            </w:r>
          </w:p>
        </w:tc>
      </w:tr>
      <w:tr w:rsidR="00E24DE8" w:rsidRPr="004A5E3F" w14:paraId="5C4B7306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0D122E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lastRenderedPageBreak/>
              <w:t>FR-17</w:t>
            </w:r>
          </w:p>
        </w:tc>
        <w:tc>
          <w:tcPr>
            <w:tcW w:w="3000" w:type="dxa"/>
            <w:vAlign w:val="center"/>
          </w:tcPr>
          <w:p w14:paraId="42354F9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receive temperature, door and power readings through an authenticated device API so a sensor simulator can feed test data.</w:t>
            </w:r>
          </w:p>
        </w:tc>
        <w:tc>
          <w:tcPr>
            <w:tcW w:w="900" w:type="dxa"/>
            <w:vAlign w:val="center"/>
          </w:tcPr>
          <w:p w14:paraId="123A1803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59B7F69E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017CE8D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System Interface</w:t>
            </w:r>
          </w:p>
        </w:tc>
        <w:tc>
          <w:tcPr>
            <w:tcW w:w="1550" w:type="dxa"/>
            <w:vAlign w:val="center"/>
          </w:tcPr>
          <w:p w14:paraId="2FFD20A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Authenticated sensor data is accepted and stored; unauthenticated input is rejected.</w:t>
            </w:r>
          </w:p>
        </w:tc>
        <w:tc>
          <w:tcPr>
            <w:tcW w:w="850" w:type="dxa"/>
            <w:vAlign w:val="center"/>
          </w:tcPr>
          <w:p w14:paraId="1CD96D8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TC-SEN-03</w:t>
            </w:r>
          </w:p>
        </w:tc>
      </w:tr>
    </w:tbl>
    <w:p w14:paraId="55889E5C" w14:textId="77777777" w:rsidR="00E24DE8" w:rsidRPr="004A5E3F" w:rsidRDefault="00E24DE8">
      <w:pPr>
        <w:spacing w:after="80"/>
        <w:rPr>
          <w:sz w:val="22"/>
        </w:rPr>
      </w:pPr>
    </w:p>
    <w:p w14:paraId="7530043D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4.6 Reporting and Data Handling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3000"/>
        <w:gridCol w:w="900"/>
        <w:gridCol w:w="750"/>
        <w:gridCol w:w="1250"/>
        <w:gridCol w:w="1550"/>
        <w:gridCol w:w="850"/>
      </w:tblGrid>
      <w:tr w:rsidR="00E24DE8" w:rsidRPr="004A5E3F" w14:paraId="1920C6C4" w14:textId="77777777">
        <w:trPr>
          <w:cantSplit/>
          <w:tblHeader/>
          <w:jc w:val="center"/>
        </w:trPr>
        <w:tc>
          <w:tcPr>
            <w:tcW w:w="700" w:type="dxa"/>
            <w:shd w:val="clear" w:color="auto" w:fill="1F4E78"/>
            <w:vAlign w:val="center"/>
          </w:tcPr>
          <w:p w14:paraId="4E1F89A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2AF192E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Requirement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109CA433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Type</w:t>
            </w:r>
          </w:p>
        </w:tc>
        <w:tc>
          <w:tcPr>
            <w:tcW w:w="750" w:type="dxa"/>
            <w:shd w:val="clear" w:color="auto" w:fill="1F4E78"/>
            <w:vAlign w:val="center"/>
          </w:tcPr>
          <w:p w14:paraId="6453DF90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Priority</w:t>
            </w:r>
          </w:p>
        </w:tc>
        <w:tc>
          <w:tcPr>
            <w:tcW w:w="1250" w:type="dxa"/>
            <w:shd w:val="clear" w:color="auto" w:fill="1F4E78"/>
            <w:vAlign w:val="center"/>
          </w:tcPr>
          <w:p w14:paraId="00B4898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Stakeholder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290BECD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Acceptance criteria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49889DF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case ref</w:t>
            </w:r>
          </w:p>
        </w:tc>
      </w:tr>
      <w:tr w:rsidR="00E24DE8" w:rsidRPr="004A5E3F" w14:paraId="5485BF8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97607A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FR-18</w:t>
            </w:r>
          </w:p>
        </w:tc>
        <w:tc>
          <w:tcPr>
            <w:tcW w:w="3000" w:type="dxa"/>
            <w:vAlign w:val="center"/>
          </w:tcPr>
          <w:p w14:paraId="601038D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provide a dashboard and exportable reports covering stock, wastage, money lost to waste, best and worst sellers, supplier quality, removals, temperature history, power events and alerts.</w:t>
            </w:r>
          </w:p>
        </w:tc>
        <w:tc>
          <w:tcPr>
            <w:tcW w:w="900" w:type="dxa"/>
            <w:vAlign w:val="center"/>
          </w:tcPr>
          <w:p w14:paraId="69620352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702651DA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091F1C1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Manager</w:t>
            </w:r>
          </w:p>
        </w:tc>
        <w:tc>
          <w:tcPr>
            <w:tcW w:w="1550" w:type="dxa"/>
            <w:vAlign w:val="center"/>
          </w:tcPr>
          <w:p w14:paraId="0984AC6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Dashboard data and requested report exports contain the specified categories.</w:t>
            </w:r>
          </w:p>
        </w:tc>
        <w:tc>
          <w:tcPr>
            <w:tcW w:w="850" w:type="dxa"/>
            <w:vAlign w:val="center"/>
          </w:tcPr>
          <w:p w14:paraId="41D6479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TC-REP-01</w:t>
            </w:r>
          </w:p>
        </w:tc>
      </w:tr>
      <w:tr w:rsidR="00E24DE8" w:rsidRPr="004A5E3F" w14:paraId="1CD90B6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A117D0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FR-19</w:t>
            </w:r>
          </w:p>
        </w:tc>
        <w:tc>
          <w:tcPr>
            <w:tcW w:w="3000" w:type="dxa"/>
            <w:vAlign w:val="center"/>
          </w:tcPr>
          <w:p w14:paraId="7BF741D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buffer sales and sensor readings locally during a network outage and synchronize them afterwards.</w:t>
            </w:r>
          </w:p>
        </w:tc>
        <w:tc>
          <w:tcPr>
            <w:tcW w:w="900" w:type="dxa"/>
            <w:vAlign w:val="center"/>
          </w:tcPr>
          <w:p w14:paraId="57A611C6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Functional</w:t>
            </w:r>
          </w:p>
        </w:tc>
        <w:tc>
          <w:tcPr>
            <w:tcW w:w="750" w:type="dxa"/>
            <w:vAlign w:val="center"/>
          </w:tcPr>
          <w:p w14:paraId="1904C128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6672E86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 xml:space="preserve">System </w:t>
            </w:r>
            <w:proofErr w:type="spellStart"/>
            <w:r w:rsidR="002B66A4" w:rsidRPr="004A5E3F">
              <w:rPr>
                <w:sz w:val="22"/>
              </w:rPr>
              <w:t>Inteference</w:t>
            </w:r>
            <w:proofErr w:type="spellEnd"/>
          </w:p>
        </w:tc>
        <w:tc>
          <w:tcPr>
            <w:tcW w:w="1550" w:type="dxa"/>
            <w:vAlign w:val="center"/>
          </w:tcPr>
          <w:p w14:paraId="614AC58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Events generated during a supported outage are retained and synchronized after recovery without loss.</w:t>
            </w:r>
          </w:p>
        </w:tc>
        <w:tc>
          <w:tcPr>
            <w:tcW w:w="850" w:type="dxa"/>
            <w:vAlign w:val="center"/>
          </w:tcPr>
          <w:p w14:paraId="0C89C86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TC-REP-02</w:t>
            </w:r>
          </w:p>
        </w:tc>
      </w:tr>
    </w:tbl>
    <w:p w14:paraId="4D964F6B" w14:textId="77777777" w:rsidR="00E24DE8" w:rsidRPr="004A5E3F" w:rsidRDefault="00E24DE8">
      <w:pPr>
        <w:spacing w:after="80"/>
        <w:rPr>
          <w:sz w:val="22"/>
        </w:rPr>
      </w:pPr>
    </w:p>
    <w:p w14:paraId="1A71AB24" w14:textId="77777777" w:rsidR="00E24DE8" w:rsidRPr="004A5E3F" w:rsidRDefault="00000000">
      <w:pPr>
        <w:pStyle w:val="Heading1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5. Non-Functional Requirements (Detailed)</w:t>
      </w:r>
    </w:p>
    <w:p w14:paraId="15BF53CE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5.1 Security</w:t>
      </w:r>
    </w:p>
    <w:p w14:paraId="67FEC380" w14:textId="77777777" w:rsidR="00E24DE8" w:rsidRPr="004A5E3F" w:rsidRDefault="00000000">
      <w:pPr>
        <w:pStyle w:val="Heading3"/>
        <w:spacing w:after="80"/>
      </w:pPr>
      <w:r w:rsidRPr="004A5E3F">
        <w:t>5.1.1 Security Objectives</w:t>
      </w:r>
    </w:p>
    <w:p w14:paraId="339EF226" w14:textId="77777777" w:rsidR="00E24DE8" w:rsidRPr="004A5E3F" w:rsidRDefault="00000000">
      <w:pPr>
        <w:pStyle w:val="ListBullet"/>
        <w:spacing w:after="80"/>
        <w:rPr>
          <w:sz w:val="22"/>
        </w:rPr>
      </w:pPr>
      <w:r w:rsidRPr="004A5E3F">
        <w:rPr>
          <w:sz w:val="22"/>
        </w:rPr>
        <w:t>SO-1: Ensure that only authenticated and authorised users can access PMS functions and data appropriate to their roles.</w:t>
      </w:r>
    </w:p>
    <w:p w14:paraId="73BC5DD0" w14:textId="77777777" w:rsidR="00E24DE8" w:rsidRPr="004A5E3F" w:rsidRDefault="00000000">
      <w:pPr>
        <w:pStyle w:val="ListBullet"/>
        <w:spacing w:after="80"/>
        <w:rPr>
          <w:sz w:val="22"/>
        </w:rPr>
      </w:pPr>
      <w:r w:rsidRPr="004A5E3F">
        <w:rPr>
          <w:sz w:val="22"/>
        </w:rPr>
        <w:t>SO-2: Protect credentials and sensitive employee information against disclosure or unauthorised modification.</w:t>
      </w:r>
    </w:p>
    <w:p w14:paraId="1C67F5BE" w14:textId="77777777" w:rsidR="00E24DE8" w:rsidRPr="004A5E3F" w:rsidRDefault="00000000">
      <w:pPr>
        <w:pStyle w:val="Heading3"/>
        <w:spacing w:after="80"/>
      </w:pPr>
      <w:r w:rsidRPr="004A5E3F">
        <w:lastRenderedPageBreak/>
        <w:t>5.1.2 Security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3000"/>
        <w:gridCol w:w="900"/>
        <w:gridCol w:w="750"/>
        <w:gridCol w:w="1250"/>
        <w:gridCol w:w="1550"/>
        <w:gridCol w:w="850"/>
      </w:tblGrid>
      <w:tr w:rsidR="00E24DE8" w:rsidRPr="004A5E3F" w14:paraId="196D9695" w14:textId="77777777">
        <w:trPr>
          <w:cantSplit/>
          <w:tblHeader/>
          <w:jc w:val="center"/>
        </w:trPr>
        <w:tc>
          <w:tcPr>
            <w:tcW w:w="700" w:type="dxa"/>
            <w:shd w:val="clear" w:color="auto" w:fill="1F4E78"/>
            <w:vAlign w:val="center"/>
          </w:tcPr>
          <w:p w14:paraId="5B4B333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6EF7CF5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 requirement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33DA3611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Type</w:t>
            </w:r>
          </w:p>
        </w:tc>
        <w:tc>
          <w:tcPr>
            <w:tcW w:w="750" w:type="dxa"/>
            <w:shd w:val="clear" w:color="auto" w:fill="1F4E78"/>
            <w:vAlign w:val="center"/>
          </w:tcPr>
          <w:p w14:paraId="5558EE96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Priority</w:t>
            </w:r>
          </w:p>
        </w:tc>
        <w:tc>
          <w:tcPr>
            <w:tcW w:w="1250" w:type="dxa"/>
            <w:shd w:val="clear" w:color="auto" w:fill="1F4E78"/>
            <w:vAlign w:val="center"/>
          </w:tcPr>
          <w:p w14:paraId="4FC5C41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Source basis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71015B4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Acceptance criteria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5C17D5B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case ref</w:t>
            </w:r>
          </w:p>
        </w:tc>
      </w:tr>
      <w:tr w:rsidR="00E24DE8" w:rsidRPr="004A5E3F" w14:paraId="56FA92AE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C369D3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SEC-1</w:t>
            </w:r>
          </w:p>
        </w:tc>
        <w:tc>
          <w:tcPr>
            <w:tcW w:w="3000" w:type="dxa"/>
            <w:vAlign w:val="center"/>
          </w:tcPr>
          <w:p w14:paraId="7639D43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Users shall authenticate using a unique user ID and password.</w:t>
            </w:r>
          </w:p>
        </w:tc>
        <w:tc>
          <w:tcPr>
            <w:tcW w:w="900" w:type="dxa"/>
            <w:vAlign w:val="center"/>
          </w:tcPr>
          <w:p w14:paraId="23902E22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750" w:type="dxa"/>
            <w:vAlign w:val="center"/>
          </w:tcPr>
          <w:p w14:paraId="6D469F7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4961C07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Authentication</w:t>
            </w:r>
          </w:p>
        </w:tc>
        <w:tc>
          <w:tcPr>
            <w:tcW w:w="1550" w:type="dxa"/>
            <w:vAlign w:val="center"/>
          </w:tcPr>
          <w:p w14:paraId="4621CD2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Valid credentials create an authenticated session.</w:t>
            </w:r>
          </w:p>
        </w:tc>
        <w:tc>
          <w:tcPr>
            <w:tcW w:w="850" w:type="dxa"/>
            <w:vAlign w:val="center"/>
          </w:tcPr>
          <w:p w14:paraId="19C934C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TC-AUTH-01</w:t>
            </w:r>
          </w:p>
        </w:tc>
      </w:tr>
      <w:tr w:rsidR="00E24DE8" w:rsidRPr="004A5E3F" w14:paraId="0EA64DA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5D9F5A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SEC-2</w:t>
            </w:r>
          </w:p>
        </w:tc>
        <w:tc>
          <w:tcPr>
            <w:tcW w:w="3000" w:type="dxa"/>
            <w:vAlign w:val="center"/>
          </w:tcPr>
          <w:p w14:paraId="75B0E1D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Access to each screen and action shall be restricted by role: Admin, Manager, Inventory Staff and Cashier.</w:t>
            </w:r>
          </w:p>
        </w:tc>
        <w:tc>
          <w:tcPr>
            <w:tcW w:w="900" w:type="dxa"/>
            <w:vAlign w:val="center"/>
          </w:tcPr>
          <w:p w14:paraId="1DD54329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750" w:type="dxa"/>
            <w:vAlign w:val="center"/>
          </w:tcPr>
          <w:p w14:paraId="197E4327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1BE2FF0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Role-based access control</w:t>
            </w:r>
          </w:p>
        </w:tc>
        <w:tc>
          <w:tcPr>
            <w:tcW w:w="1550" w:type="dxa"/>
            <w:vAlign w:val="center"/>
          </w:tcPr>
          <w:p w14:paraId="6E5F149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role cannot access actions outside its permissions.</w:t>
            </w:r>
          </w:p>
        </w:tc>
        <w:tc>
          <w:tcPr>
            <w:tcW w:w="850" w:type="dxa"/>
            <w:vAlign w:val="center"/>
          </w:tcPr>
          <w:p w14:paraId="50A615F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TC-AUTH-02</w:t>
            </w:r>
          </w:p>
        </w:tc>
      </w:tr>
      <w:tr w:rsidR="00E24DE8" w:rsidRPr="004A5E3F" w14:paraId="00ADA77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CFE934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SEC-3</w:t>
            </w:r>
          </w:p>
        </w:tc>
        <w:tc>
          <w:tcPr>
            <w:tcW w:w="3000" w:type="dxa"/>
            <w:vAlign w:val="center"/>
          </w:tcPr>
          <w:p w14:paraId="6D64014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An account shall be locked after 5 consecutive failed login attempts, and idle sessions shall be logged out.</w:t>
            </w:r>
          </w:p>
        </w:tc>
        <w:tc>
          <w:tcPr>
            <w:tcW w:w="900" w:type="dxa"/>
            <w:vAlign w:val="center"/>
          </w:tcPr>
          <w:p w14:paraId="3092B4E6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750" w:type="dxa"/>
            <w:vAlign w:val="center"/>
          </w:tcPr>
          <w:p w14:paraId="0732B1CD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3EDBBB9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Account protection</w:t>
            </w:r>
          </w:p>
        </w:tc>
        <w:tc>
          <w:tcPr>
            <w:tcW w:w="1550" w:type="dxa"/>
            <w:vAlign w:val="center"/>
          </w:tcPr>
          <w:p w14:paraId="0EB7AF6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After the fifth consecutive failure, login is blocked; idle sessions are terminated.</w:t>
            </w:r>
          </w:p>
        </w:tc>
        <w:tc>
          <w:tcPr>
            <w:tcW w:w="850" w:type="dxa"/>
            <w:vAlign w:val="center"/>
          </w:tcPr>
          <w:p w14:paraId="37D1A4D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TC-AUTH-03</w:t>
            </w:r>
          </w:p>
        </w:tc>
      </w:tr>
      <w:tr w:rsidR="00E24DE8" w:rsidRPr="004A5E3F" w14:paraId="19EF61E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0FD840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SEC-4</w:t>
            </w:r>
          </w:p>
        </w:tc>
        <w:tc>
          <w:tcPr>
            <w:tcW w:w="3000" w:type="dxa"/>
            <w:vAlign w:val="center"/>
          </w:tcPr>
          <w:p w14:paraId="38BDC7B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 xml:space="preserve">The </w:t>
            </w:r>
            <w:proofErr w:type="gramStart"/>
            <w:r w:rsidRPr="004A5E3F">
              <w:rPr>
                <w:sz w:val="22"/>
              </w:rPr>
              <w:t>Admin</w:t>
            </w:r>
            <w:proofErr w:type="gramEnd"/>
            <w:r w:rsidRPr="004A5E3F">
              <w:rPr>
                <w:sz w:val="22"/>
              </w:rPr>
              <w:t xml:space="preserve"> shall be able to create, edit and deactivate user accounts and assign supported roles.</w:t>
            </w:r>
          </w:p>
        </w:tc>
        <w:tc>
          <w:tcPr>
            <w:tcW w:w="900" w:type="dxa"/>
            <w:vAlign w:val="center"/>
          </w:tcPr>
          <w:p w14:paraId="63A2D8E2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750" w:type="dxa"/>
            <w:vAlign w:val="center"/>
          </w:tcPr>
          <w:p w14:paraId="796736C2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07AC967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User account administration</w:t>
            </w:r>
          </w:p>
        </w:tc>
        <w:tc>
          <w:tcPr>
            <w:tcW w:w="1550" w:type="dxa"/>
            <w:vAlign w:val="center"/>
          </w:tcPr>
          <w:p w14:paraId="0314C23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Admin can perform user lifecycle operations and assign supported roles.</w:t>
            </w:r>
          </w:p>
        </w:tc>
        <w:tc>
          <w:tcPr>
            <w:tcW w:w="850" w:type="dxa"/>
            <w:vAlign w:val="center"/>
          </w:tcPr>
          <w:p w14:paraId="4E6BD5A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TC-AUTH-04</w:t>
            </w:r>
          </w:p>
        </w:tc>
      </w:tr>
      <w:tr w:rsidR="00E24DE8" w:rsidRPr="004A5E3F" w14:paraId="092A1243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F8C82D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SEC-5</w:t>
            </w:r>
          </w:p>
        </w:tc>
        <w:tc>
          <w:tcPr>
            <w:tcW w:w="3000" w:type="dxa"/>
            <w:vAlign w:val="center"/>
          </w:tcPr>
          <w:p w14:paraId="1C83248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user shall be able to reset a forgotten password through the registered email.</w:t>
            </w:r>
          </w:p>
        </w:tc>
        <w:tc>
          <w:tcPr>
            <w:tcW w:w="900" w:type="dxa"/>
            <w:vAlign w:val="center"/>
          </w:tcPr>
          <w:p w14:paraId="6E1C3284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750" w:type="dxa"/>
            <w:vAlign w:val="center"/>
          </w:tcPr>
          <w:p w14:paraId="4ACAE0F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642677F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Password recovery</w:t>
            </w:r>
          </w:p>
        </w:tc>
        <w:tc>
          <w:tcPr>
            <w:tcW w:w="1550" w:type="dxa"/>
            <w:vAlign w:val="center"/>
          </w:tcPr>
          <w:p w14:paraId="32D53D1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password-reset request is sent to the registered email and can be completed successfully.</w:t>
            </w:r>
          </w:p>
        </w:tc>
        <w:tc>
          <w:tcPr>
            <w:tcW w:w="850" w:type="dxa"/>
            <w:vAlign w:val="center"/>
          </w:tcPr>
          <w:p w14:paraId="39944BB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TC-AUTH-05</w:t>
            </w:r>
          </w:p>
        </w:tc>
      </w:tr>
    </w:tbl>
    <w:p w14:paraId="2E0B5933" w14:textId="77777777" w:rsidR="00E24DE8" w:rsidRPr="004A5E3F" w:rsidRDefault="00E24DE8">
      <w:pPr>
        <w:spacing w:after="80"/>
        <w:rPr>
          <w:sz w:val="22"/>
        </w:rPr>
      </w:pPr>
    </w:p>
    <w:p w14:paraId="0469D099" w14:textId="77777777" w:rsidR="00E24DE8" w:rsidRPr="004A5E3F" w:rsidRDefault="00000000">
      <w:pPr>
        <w:pStyle w:val="Heading2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5.2 Non-Functional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3000"/>
        <w:gridCol w:w="900"/>
        <w:gridCol w:w="750"/>
        <w:gridCol w:w="1250"/>
        <w:gridCol w:w="1550"/>
        <w:gridCol w:w="850"/>
      </w:tblGrid>
      <w:tr w:rsidR="00E24DE8" w:rsidRPr="004A5E3F" w14:paraId="5730CC05" w14:textId="77777777">
        <w:trPr>
          <w:cantSplit/>
          <w:tblHeader/>
          <w:jc w:val="center"/>
        </w:trPr>
        <w:tc>
          <w:tcPr>
            <w:tcW w:w="700" w:type="dxa"/>
            <w:shd w:val="clear" w:color="auto" w:fill="1F4E78"/>
            <w:vAlign w:val="center"/>
          </w:tcPr>
          <w:p w14:paraId="6A74339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06EC99B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Requirement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3DD234E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Type</w:t>
            </w:r>
          </w:p>
        </w:tc>
        <w:tc>
          <w:tcPr>
            <w:tcW w:w="750" w:type="dxa"/>
            <w:shd w:val="clear" w:color="auto" w:fill="1F4E78"/>
            <w:vAlign w:val="center"/>
          </w:tcPr>
          <w:p w14:paraId="44458FCA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Priority</w:t>
            </w:r>
          </w:p>
        </w:tc>
        <w:tc>
          <w:tcPr>
            <w:tcW w:w="1250" w:type="dxa"/>
            <w:shd w:val="clear" w:color="auto" w:fill="1F4E78"/>
            <w:vAlign w:val="center"/>
          </w:tcPr>
          <w:p w14:paraId="3BA9FF7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Stakeholder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03BB46B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Acceptance criteria / Measurement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429487F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case ref</w:t>
            </w:r>
          </w:p>
        </w:tc>
      </w:tr>
      <w:tr w:rsidR="00E24DE8" w:rsidRPr="004A5E3F" w14:paraId="4E88374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60FCBF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</w:t>
            </w:r>
          </w:p>
        </w:tc>
        <w:tc>
          <w:tcPr>
            <w:tcW w:w="3000" w:type="dxa"/>
            <w:vAlign w:val="center"/>
          </w:tcPr>
          <w:p w14:paraId="2711592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 xml:space="preserve">Stock changes from a sale or restock shall appear on all screens within </w:t>
            </w:r>
            <w:r w:rsidR="00187C8F" w:rsidRPr="004A5E3F">
              <w:rPr>
                <w:sz w:val="22"/>
              </w:rPr>
              <w:t>5</w:t>
            </w:r>
            <w:r w:rsidRPr="004A5E3F">
              <w:rPr>
                <w:sz w:val="22"/>
              </w:rPr>
              <w:t xml:space="preserve"> seconds for 95% of updates.</w:t>
            </w:r>
          </w:p>
        </w:tc>
        <w:tc>
          <w:tcPr>
            <w:tcW w:w="900" w:type="dxa"/>
            <w:vAlign w:val="center"/>
          </w:tcPr>
          <w:p w14:paraId="5F967932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Performance</w:t>
            </w:r>
          </w:p>
        </w:tc>
        <w:tc>
          <w:tcPr>
            <w:tcW w:w="750" w:type="dxa"/>
            <w:vAlign w:val="center"/>
          </w:tcPr>
          <w:p w14:paraId="2AB4644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6578E8D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Store operations</w:t>
            </w:r>
          </w:p>
        </w:tc>
        <w:tc>
          <w:tcPr>
            <w:tcW w:w="1550" w:type="dxa"/>
            <w:vAlign w:val="center"/>
          </w:tcPr>
          <w:p w14:paraId="6A8863A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 xml:space="preserve">At least 95% of tested updates complete within </w:t>
            </w:r>
            <w:r w:rsidR="00187C8F" w:rsidRPr="004A5E3F">
              <w:rPr>
                <w:sz w:val="22"/>
              </w:rPr>
              <w:t>5</w:t>
            </w:r>
            <w:r w:rsidRPr="004A5E3F">
              <w:rPr>
                <w:sz w:val="22"/>
              </w:rPr>
              <w:t xml:space="preserve"> seconds.</w:t>
            </w:r>
          </w:p>
        </w:tc>
        <w:tc>
          <w:tcPr>
            <w:tcW w:w="850" w:type="dxa"/>
            <w:vAlign w:val="center"/>
          </w:tcPr>
          <w:p w14:paraId="0D63F3A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TC-PERF-01</w:t>
            </w:r>
          </w:p>
        </w:tc>
      </w:tr>
      <w:tr w:rsidR="00E24DE8" w:rsidRPr="004A5E3F" w14:paraId="00BE11E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ABD42D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lastRenderedPageBreak/>
              <w:t>NFR-2</w:t>
            </w:r>
          </w:p>
        </w:tc>
        <w:tc>
          <w:tcPr>
            <w:tcW w:w="3000" w:type="dxa"/>
            <w:vAlign w:val="center"/>
          </w:tcPr>
          <w:p w14:paraId="29B9CD6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Low-stock, expiry, temperature and equipment alerts shall reach intended staff within 60 seconds of the triggering event.</w:t>
            </w:r>
          </w:p>
        </w:tc>
        <w:tc>
          <w:tcPr>
            <w:tcW w:w="900" w:type="dxa"/>
            <w:vAlign w:val="center"/>
          </w:tcPr>
          <w:p w14:paraId="5808E092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Performance</w:t>
            </w:r>
          </w:p>
        </w:tc>
        <w:tc>
          <w:tcPr>
            <w:tcW w:w="750" w:type="dxa"/>
            <w:vAlign w:val="center"/>
          </w:tcPr>
          <w:p w14:paraId="679C352D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6EB0EE0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Store operations</w:t>
            </w:r>
          </w:p>
        </w:tc>
        <w:tc>
          <w:tcPr>
            <w:tcW w:w="1550" w:type="dxa"/>
            <w:vAlign w:val="center"/>
          </w:tcPr>
          <w:p w14:paraId="14A7F42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At least 95% of triggered alerts in the test set arrive within 60 seconds.</w:t>
            </w:r>
          </w:p>
        </w:tc>
        <w:tc>
          <w:tcPr>
            <w:tcW w:w="850" w:type="dxa"/>
            <w:vAlign w:val="center"/>
          </w:tcPr>
          <w:p w14:paraId="0A4E812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TC-PERF-02</w:t>
            </w:r>
          </w:p>
        </w:tc>
      </w:tr>
      <w:tr w:rsidR="00E24DE8" w:rsidRPr="004A5E3F" w14:paraId="353C8B8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6C1CF7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NFR-3</w:t>
            </w:r>
          </w:p>
        </w:tc>
        <w:tc>
          <w:tcPr>
            <w:tcW w:w="3000" w:type="dxa"/>
            <w:vAlign w:val="center"/>
          </w:tcPr>
          <w:p w14:paraId="2440EE7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support at least 50 concurrent users, 5,000</w:t>
            </w:r>
            <w:r w:rsidR="00187C8F" w:rsidRPr="004A5E3F">
              <w:rPr>
                <w:sz w:val="22"/>
              </w:rPr>
              <w:t xml:space="preserve"> </w:t>
            </w:r>
            <w:r w:rsidRPr="004A5E3F">
              <w:rPr>
                <w:sz w:val="22"/>
              </w:rPr>
              <w:t>batches and 100 sensors while still meeting the specified response targets.</w:t>
            </w:r>
          </w:p>
        </w:tc>
        <w:tc>
          <w:tcPr>
            <w:tcW w:w="900" w:type="dxa"/>
            <w:vAlign w:val="center"/>
          </w:tcPr>
          <w:p w14:paraId="6A07F45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Scalability</w:t>
            </w:r>
          </w:p>
        </w:tc>
        <w:tc>
          <w:tcPr>
            <w:tcW w:w="750" w:type="dxa"/>
            <w:vAlign w:val="center"/>
          </w:tcPr>
          <w:p w14:paraId="4E36D31D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284DE59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System capacity</w:t>
            </w:r>
          </w:p>
        </w:tc>
        <w:tc>
          <w:tcPr>
            <w:tcW w:w="1550" w:type="dxa"/>
            <w:vAlign w:val="center"/>
          </w:tcPr>
          <w:p w14:paraId="4F6D947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Load test meets the stated capacity without violating applicable response targets.</w:t>
            </w:r>
          </w:p>
        </w:tc>
        <w:tc>
          <w:tcPr>
            <w:tcW w:w="850" w:type="dxa"/>
            <w:vAlign w:val="center"/>
          </w:tcPr>
          <w:p w14:paraId="39E5856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TC-PERF-03</w:t>
            </w:r>
          </w:p>
        </w:tc>
      </w:tr>
      <w:tr w:rsidR="00E24DE8" w:rsidRPr="004A5E3F" w14:paraId="0A8127D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EC1873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NFR-4</w:t>
            </w:r>
          </w:p>
        </w:tc>
        <w:tc>
          <w:tcPr>
            <w:tcW w:w="3000" w:type="dxa"/>
            <w:vAlign w:val="center"/>
          </w:tcPr>
          <w:p w14:paraId="116D4CA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system shall be available for 99.5% of store operating hours per month, and sensing and alerts shall continue running on backup power.</w:t>
            </w:r>
          </w:p>
        </w:tc>
        <w:tc>
          <w:tcPr>
            <w:tcW w:w="900" w:type="dxa"/>
            <w:vAlign w:val="center"/>
          </w:tcPr>
          <w:p w14:paraId="29219BE0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Availability</w:t>
            </w:r>
          </w:p>
        </w:tc>
        <w:tc>
          <w:tcPr>
            <w:tcW w:w="750" w:type="dxa"/>
            <w:vAlign w:val="center"/>
          </w:tcPr>
          <w:p w14:paraId="09659C9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1A3634B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Store operations</w:t>
            </w:r>
          </w:p>
        </w:tc>
        <w:tc>
          <w:tcPr>
            <w:tcW w:w="1550" w:type="dxa"/>
            <w:vAlign w:val="center"/>
          </w:tcPr>
          <w:p w14:paraId="2C91FA3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Availability records meet or exceed 99.5%; simulated backup-power operation continues sensing/alerts.</w:t>
            </w:r>
          </w:p>
        </w:tc>
        <w:tc>
          <w:tcPr>
            <w:tcW w:w="850" w:type="dxa"/>
            <w:vAlign w:val="center"/>
          </w:tcPr>
          <w:p w14:paraId="773A169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TC-REL-01</w:t>
            </w:r>
          </w:p>
        </w:tc>
      </w:tr>
      <w:tr w:rsidR="00E24DE8" w:rsidRPr="004A5E3F" w14:paraId="09E9B668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7E281E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NFR-5</w:t>
            </w:r>
          </w:p>
        </w:tc>
        <w:tc>
          <w:tcPr>
            <w:tcW w:w="3000" w:type="dxa"/>
            <w:vAlign w:val="center"/>
          </w:tcPr>
          <w:p w14:paraId="679D6A9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No data shall be lost during a network outage of up to 30 minutes.</w:t>
            </w:r>
          </w:p>
        </w:tc>
        <w:tc>
          <w:tcPr>
            <w:tcW w:w="900" w:type="dxa"/>
            <w:vAlign w:val="center"/>
          </w:tcPr>
          <w:p w14:paraId="1D0F9C4B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Reliability</w:t>
            </w:r>
          </w:p>
        </w:tc>
        <w:tc>
          <w:tcPr>
            <w:tcW w:w="750" w:type="dxa"/>
            <w:vAlign w:val="center"/>
          </w:tcPr>
          <w:p w14:paraId="7AEBB6DE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3FD369B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System reliability</w:t>
            </w:r>
          </w:p>
        </w:tc>
        <w:tc>
          <w:tcPr>
            <w:tcW w:w="1550" w:type="dxa"/>
            <w:vAlign w:val="center"/>
          </w:tcPr>
          <w:p w14:paraId="2C8C8B0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Events created during a 30-minute outage are recovered and synchronized correctly.</w:t>
            </w:r>
          </w:p>
        </w:tc>
        <w:tc>
          <w:tcPr>
            <w:tcW w:w="850" w:type="dxa"/>
            <w:vAlign w:val="center"/>
          </w:tcPr>
          <w:p w14:paraId="26BF09D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TC-REL-02</w:t>
            </w:r>
          </w:p>
        </w:tc>
      </w:tr>
      <w:tr w:rsidR="00E24DE8" w:rsidRPr="004A5E3F" w14:paraId="51983D0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6076ED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NFR-6</w:t>
            </w:r>
          </w:p>
        </w:tc>
        <w:tc>
          <w:tcPr>
            <w:tcW w:w="3000" w:type="dxa"/>
            <w:vAlign w:val="center"/>
          </w:tcPr>
          <w:p w14:paraId="4633739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new staff member shall be able to perform routine tasks after 30 minutes of training or less on a tablet or phone.</w:t>
            </w:r>
          </w:p>
        </w:tc>
        <w:tc>
          <w:tcPr>
            <w:tcW w:w="900" w:type="dxa"/>
            <w:vAlign w:val="center"/>
          </w:tcPr>
          <w:p w14:paraId="3EE620A7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Usability</w:t>
            </w:r>
          </w:p>
        </w:tc>
        <w:tc>
          <w:tcPr>
            <w:tcW w:w="750" w:type="dxa"/>
            <w:vAlign w:val="center"/>
          </w:tcPr>
          <w:p w14:paraId="1D7F745F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3DA021D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Store staff</w:t>
            </w:r>
          </w:p>
        </w:tc>
        <w:tc>
          <w:tcPr>
            <w:tcW w:w="1550" w:type="dxa"/>
            <w:vAlign w:val="center"/>
          </w:tcPr>
          <w:p w14:paraId="433F6AA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Representative new users complete defined routine tasks after no more than 30 minutes of training.</w:t>
            </w:r>
          </w:p>
        </w:tc>
        <w:tc>
          <w:tcPr>
            <w:tcW w:w="850" w:type="dxa"/>
            <w:vAlign w:val="center"/>
          </w:tcPr>
          <w:p w14:paraId="72EB8D4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TC-UX-01</w:t>
            </w:r>
          </w:p>
        </w:tc>
      </w:tr>
      <w:tr w:rsidR="00E24DE8" w:rsidRPr="004A5E3F" w14:paraId="62F15E88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86B0E9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lastRenderedPageBreak/>
              <w:t>NFR-7</w:t>
            </w:r>
          </w:p>
        </w:tc>
        <w:tc>
          <w:tcPr>
            <w:tcW w:w="3000" w:type="dxa"/>
            <w:vAlign w:val="center"/>
          </w:tcPr>
          <w:p w14:paraId="1E1B7BC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Temperature, stock and audit records shall be retained for at least 2 years.</w:t>
            </w:r>
          </w:p>
        </w:tc>
        <w:tc>
          <w:tcPr>
            <w:tcW w:w="900" w:type="dxa"/>
            <w:vAlign w:val="center"/>
          </w:tcPr>
          <w:p w14:paraId="1F68D26C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Data retention</w:t>
            </w:r>
          </w:p>
        </w:tc>
        <w:tc>
          <w:tcPr>
            <w:tcW w:w="750" w:type="dxa"/>
            <w:vAlign w:val="center"/>
          </w:tcPr>
          <w:p w14:paraId="135D2B24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784CB68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Management</w:t>
            </w:r>
          </w:p>
        </w:tc>
        <w:tc>
          <w:tcPr>
            <w:tcW w:w="1550" w:type="dxa"/>
            <w:vAlign w:val="center"/>
          </w:tcPr>
          <w:p w14:paraId="3202561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Retention configuration preserves required records for at least 2 years.</w:t>
            </w:r>
          </w:p>
        </w:tc>
        <w:tc>
          <w:tcPr>
            <w:tcW w:w="850" w:type="dxa"/>
            <w:vAlign w:val="center"/>
          </w:tcPr>
          <w:p w14:paraId="1EACB6E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TC-DATA-01</w:t>
            </w:r>
          </w:p>
        </w:tc>
      </w:tr>
      <w:tr w:rsidR="00E24DE8" w:rsidRPr="004A5E3F" w14:paraId="6FF9C9A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0C4847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NFR-8</w:t>
            </w:r>
          </w:p>
        </w:tc>
        <w:tc>
          <w:tcPr>
            <w:tcW w:w="3000" w:type="dxa"/>
            <w:vAlign w:val="center"/>
          </w:tcPr>
          <w:p w14:paraId="6E1A82C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Temperature control and records shall follow applicable food-safety guidelines, such as FSSAI requirements.</w:t>
            </w:r>
          </w:p>
        </w:tc>
        <w:tc>
          <w:tcPr>
            <w:tcW w:w="900" w:type="dxa"/>
            <w:vAlign w:val="center"/>
          </w:tcPr>
          <w:p w14:paraId="0A17D2F4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Compliance</w:t>
            </w:r>
          </w:p>
        </w:tc>
        <w:tc>
          <w:tcPr>
            <w:tcW w:w="750" w:type="dxa"/>
            <w:vAlign w:val="center"/>
          </w:tcPr>
          <w:p w14:paraId="4F049935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7E76536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Management</w:t>
            </w:r>
          </w:p>
        </w:tc>
        <w:tc>
          <w:tcPr>
            <w:tcW w:w="1550" w:type="dxa"/>
            <w:vAlign w:val="center"/>
          </w:tcPr>
          <w:p w14:paraId="1C6B804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Compliance checklist confirms implemented temperature-recording behavior meets selected applicable guidance.</w:t>
            </w:r>
          </w:p>
        </w:tc>
        <w:tc>
          <w:tcPr>
            <w:tcW w:w="850" w:type="dxa"/>
            <w:vAlign w:val="center"/>
          </w:tcPr>
          <w:p w14:paraId="6323D04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TC-COMP-01</w:t>
            </w:r>
          </w:p>
        </w:tc>
      </w:tr>
      <w:tr w:rsidR="00E24DE8" w:rsidRPr="004A5E3F" w14:paraId="68544B9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CBAA6D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NFR-9</w:t>
            </w:r>
          </w:p>
        </w:tc>
        <w:tc>
          <w:tcPr>
            <w:tcW w:w="3000" w:type="dxa"/>
            <w:vAlign w:val="center"/>
          </w:tcPr>
          <w:p w14:paraId="7F9EB04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Passwords shall be stored only as salted hashes.</w:t>
            </w:r>
          </w:p>
        </w:tc>
        <w:tc>
          <w:tcPr>
            <w:tcW w:w="900" w:type="dxa"/>
            <w:vAlign w:val="center"/>
          </w:tcPr>
          <w:p w14:paraId="05DEC7BB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750" w:type="dxa"/>
            <w:vAlign w:val="center"/>
          </w:tcPr>
          <w:p w14:paraId="4EA0FC51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10FC8FC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Credential protection</w:t>
            </w:r>
          </w:p>
        </w:tc>
        <w:tc>
          <w:tcPr>
            <w:tcW w:w="1550" w:type="dxa"/>
            <w:vAlign w:val="center"/>
          </w:tcPr>
          <w:p w14:paraId="4424DC2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Password storage contains salted hashes and not plaintext passwords.</w:t>
            </w:r>
          </w:p>
        </w:tc>
        <w:tc>
          <w:tcPr>
            <w:tcW w:w="850" w:type="dxa"/>
            <w:vAlign w:val="center"/>
          </w:tcPr>
          <w:p w14:paraId="551D83C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TC-SEC-06</w:t>
            </w:r>
          </w:p>
        </w:tc>
      </w:tr>
      <w:tr w:rsidR="00E24DE8" w:rsidRPr="004A5E3F" w14:paraId="022DB8A8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4E3EC5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NFR-10</w:t>
            </w:r>
          </w:p>
        </w:tc>
        <w:tc>
          <w:tcPr>
            <w:tcW w:w="3000" w:type="dxa"/>
            <w:vAlign w:val="center"/>
          </w:tcPr>
          <w:p w14:paraId="36EDB5D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Manager and Admin accounts shall use two-factor authentication.</w:t>
            </w:r>
          </w:p>
        </w:tc>
        <w:tc>
          <w:tcPr>
            <w:tcW w:w="900" w:type="dxa"/>
            <w:vAlign w:val="center"/>
          </w:tcPr>
          <w:p w14:paraId="5864FD53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750" w:type="dxa"/>
            <w:vAlign w:val="center"/>
          </w:tcPr>
          <w:p w14:paraId="3557304C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6CE4909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Two-factor authentication</w:t>
            </w:r>
          </w:p>
        </w:tc>
        <w:tc>
          <w:tcPr>
            <w:tcW w:w="1550" w:type="dxa"/>
            <w:vAlign w:val="center"/>
          </w:tcPr>
          <w:p w14:paraId="178C383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2FA is required for Manager and Admin login.</w:t>
            </w:r>
          </w:p>
        </w:tc>
        <w:tc>
          <w:tcPr>
            <w:tcW w:w="850" w:type="dxa"/>
            <w:vAlign w:val="center"/>
          </w:tcPr>
          <w:p w14:paraId="7956635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TC-SEC-07</w:t>
            </w:r>
          </w:p>
        </w:tc>
      </w:tr>
      <w:tr w:rsidR="00E24DE8" w:rsidRPr="004A5E3F" w14:paraId="23CCBB9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F11B36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NFR-11</w:t>
            </w:r>
          </w:p>
        </w:tc>
        <w:tc>
          <w:tcPr>
            <w:tcW w:w="3000" w:type="dxa"/>
            <w:vAlign w:val="center"/>
          </w:tcPr>
          <w:p w14:paraId="551CADB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Employee data shall be encrypted at rest and visible only to authorised Manager roles.</w:t>
            </w:r>
          </w:p>
        </w:tc>
        <w:tc>
          <w:tcPr>
            <w:tcW w:w="900" w:type="dxa"/>
            <w:vAlign w:val="center"/>
          </w:tcPr>
          <w:p w14:paraId="48405B62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750" w:type="dxa"/>
            <w:vAlign w:val="center"/>
          </w:tcPr>
          <w:p w14:paraId="67FE90A5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2C00062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Employee data protection</w:t>
            </w:r>
          </w:p>
        </w:tc>
        <w:tc>
          <w:tcPr>
            <w:tcW w:w="1550" w:type="dxa"/>
            <w:vAlign w:val="center"/>
          </w:tcPr>
          <w:p w14:paraId="17F9A5F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Stored employee data is encrypted and inaccessible to unauthorised roles.</w:t>
            </w:r>
          </w:p>
        </w:tc>
        <w:tc>
          <w:tcPr>
            <w:tcW w:w="850" w:type="dxa"/>
            <w:vAlign w:val="center"/>
          </w:tcPr>
          <w:p w14:paraId="5F60E8B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TC-SEC-08</w:t>
            </w:r>
          </w:p>
        </w:tc>
      </w:tr>
      <w:tr w:rsidR="00E24DE8" w:rsidRPr="004A5E3F" w14:paraId="42A3FE83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044E35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NFR-12</w:t>
            </w:r>
          </w:p>
        </w:tc>
        <w:tc>
          <w:tcPr>
            <w:tcW w:w="3000" w:type="dxa"/>
            <w:vAlign w:val="center"/>
          </w:tcPr>
          <w:p w14:paraId="6DD2AB3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notification that a batch has been removed shall be delivered within 2 minutes of the removal being recorded.</w:t>
            </w:r>
          </w:p>
        </w:tc>
        <w:tc>
          <w:tcPr>
            <w:tcW w:w="900" w:type="dxa"/>
            <w:vAlign w:val="center"/>
          </w:tcPr>
          <w:p w14:paraId="45FF4DAD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Performance</w:t>
            </w:r>
          </w:p>
        </w:tc>
        <w:tc>
          <w:tcPr>
            <w:tcW w:w="750" w:type="dxa"/>
            <w:vAlign w:val="center"/>
          </w:tcPr>
          <w:p w14:paraId="6E53AEE6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High</w:t>
            </w:r>
          </w:p>
        </w:tc>
        <w:tc>
          <w:tcPr>
            <w:tcW w:w="1250" w:type="dxa"/>
            <w:vAlign w:val="center"/>
          </w:tcPr>
          <w:p w14:paraId="1B69B19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Store operations</w:t>
            </w:r>
          </w:p>
        </w:tc>
        <w:tc>
          <w:tcPr>
            <w:tcW w:w="1550" w:type="dxa"/>
            <w:vAlign w:val="center"/>
          </w:tcPr>
          <w:p w14:paraId="40CE56B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notification delivery remains within 2 minutes.</w:t>
            </w:r>
          </w:p>
        </w:tc>
        <w:tc>
          <w:tcPr>
            <w:tcW w:w="850" w:type="dxa"/>
            <w:vAlign w:val="center"/>
          </w:tcPr>
          <w:p w14:paraId="46E10C5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TC-PERF-04</w:t>
            </w:r>
          </w:p>
        </w:tc>
      </w:tr>
      <w:tr w:rsidR="00E24DE8" w:rsidRPr="004A5E3F" w14:paraId="1E38DB96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867C04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lastRenderedPageBreak/>
              <w:t>NFR-13</w:t>
            </w:r>
          </w:p>
        </w:tc>
        <w:tc>
          <w:tcPr>
            <w:tcW w:w="3000" w:type="dxa"/>
            <w:vAlign w:val="center"/>
          </w:tcPr>
          <w:p w14:paraId="2F494C9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database shall be backed up daily, and a restore shall be tested at least once before release.</w:t>
            </w:r>
          </w:p>
        </w:tc>
        <w:tc>
          <w:tcPr>
            <w:tcW w:w="900" w:type="dxa"/>
            <w:vAlign w:val="center"/>
          </w:tcPr>
          <w:p w14:paraId="2A0B6DE2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Recovery</w:t>
            </w:r>
          </w:p>
        </w:tc>
        <w:tc>
          <w:tcPr>
            <w:tcW w:w="750" w:type="dxa"/>
            <w:vAlign w:val="center"/>
          </w:tcPr>
          <w:p w14:paraId="13833FB6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2D2FDCF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System administration</w:t>
            </w:r>
          </w:p>
        </w:tc>
        <w:tc>
          <w:tcPr>
            <w:tcW w:w="1550" w:type="dxa"/>
            <w:vAlign w:val="center"/>
          </w:tcPr>
          <w:p w14:paraId="203CE43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 scheduled backup exists and a successful restore is demonstrated before release.</w:t>
            </w:r>
          </w:p>
        </w:tc>
        <w:tc>
          <w:tcPr>
            <w:tcW w:w="850" w:type="dxa"/>
            <w:vAlign w:val="center"/>
          </w:tcPr>
          <w:p w14:paraId="5B0D09A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TC-REL-03</w:t>
            </w:r>
          </w:p>
        </w:tc>
      </w:tr>
      <w:tr w:rsidR="00E24DE8" w:rsidRPr="004A5E3F" w14:paraId="58FF53E8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64CC3A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NFR-14</w:t>
            </w:r>
          </w:p>
        </w:tc>
        <w:tc>
          <w:tcPr>
            <w:tcW w:w="3000" w:type="dxa"/>
            <w:vAlign w:val="center"/>
          </w:tcPr>
          <w:p w14:paraId="49FA1C4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The database shall include a store ID on all store data so that more stores can be added without schema changes.</w:t>
            </w:r>
          </w:p>
        </w:tc>
        <w:tc>
          <w:tcPr>
            <w:tcW w:w="900" w:type="dxa"/>
            <w:vAlign w:val="center"/>
          </w:tcPr>
          <w:p w14:paraId="1B1AD3DD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Maintainability</w:t>
            </w:r>
          </w:p>
        </w:tc>
        <w:tc>
          <w:tcPr>
            <w:tcW w:w="750" w:type="dxa"/>
            <w:vAlign w:val="center"/>
          </w:tcPr>
          <w:p w14:paraId="6F3E8E7D" w14:textId="39AE6B04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 xml:space="preserve"> Low</w:t>
            </w:r>
          </w:p>
        </w:tc>
        <w:tc>
          <w:tcPr>
            <w:tcW w:w="1250" w:type="dxa"/>
            <w:vAlign w:val="center"/>
          </w:tcPr>
          <w:p w14:paraId="4DED3D0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System design</w:t>
            </w:r>
          </w:p>
        </w:tc>
        <w:tc>
          <w:tcPr>
            <w:tcW w:w="1550" w:type="dxa"/>
            <w:vAlign w:val="center"/>
          </w:tcPr>
          <w:p w14:paraId="214A494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Core store data records contain store ID and adding another store does not require schema redesign.</w:t>
            </w:r>
          </w:p>
        </w:tc>
        <w:tc>
          <w:tcPr>
            <w:tcW w:w="850" w:type="dxa"/>
            <w:vAlign w:val="center"/>
          </w:tcPr>
          <w:p w14:paraId="39E9CA3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TC-SCAL-01</w:t>
            </w:r>
          </w:p>
        </w:tc>
      </w:tr>
      <w:tr w:rsidR="00E24DE8" w:rsidRPr="004A5E3F" w14:paraId="15E35BCC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642C06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NFR-15</w:t>
            </w:r>
          </w:p>
        </w:tc>
        <w:tc>
          <w:tcPr>
            <w:tcW w:w="3000" w:type="dxa"/>
            <w:vAlign w:val="center"/>
          </w:tcPr>
          <w:p w14:paraId="59DBF01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Every functional requirement shall be traceable to at least one test case.</w:t>
            </w:r>
          </w:p>
        </w:tc>
        <w:tc>
          <w:tcPr>
            <w:tcW w:w="900" w:type="dxa"/>
            <w:vAlign w:val="center"/>
          </w:tcPr>
          <w:p w14:paraId="6596261A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Traceability</w:t>
            </w:r>
          </w:p>
        </w:tc>
        <w:tc>
          <w:tcPr>
            <w:tcW w:w="750" w:type="dxa"/>
            <w:vAlign w:val="center"/>
          </w:tcPr>
          <w:p w14:paraId="4C40906E" w14:textId="77777777" w:rsidR="005D4ABB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Medium</w:t>
            </w:r>
          </w:p>
        </w:tc>
        <w:tc>
          <w:tcPr>
            <w:tcW w:w="1250" w:type="dxa"/>
            <w:vAlign w:val="center"/>
          </w:tcPr>
          <w:p w14:paraId="63F1B5C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QA / Assessment</w:t>
            </w:r>
          </w:p>
        </w:tc>
        <w:tc>
          <w:tcPr>
            <w:tcW w:w="1550" w:type="dxa"/>
            <w:vAlign w:val="center"/>
          </w:tcPr>
          <w:p w14:paraId="4AD6BF9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RTM contains a test reference for every functional requirement.</w:t>
            </w:r>
          </w:p>
        </w:tc>
        <w:tc>
          <w:tcPr>
            <w:tcW w:w="850" w:type="dxa"/>
            <w:vAlign w:val="center"/>
          </w:tcPr>
          <w:p w14:paraId="2B812E8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TC-RTM-01</w:t>
            </w:r>
          </w:p>
        </w:tc>
      </w:tr>
    </w:tbl>
    <w:p w14:paraId="4E4557A8" w14:textId="77777777" w:rsidR="00E24DE8" w:rsidRPr="004A5E3F" w:rsidRDefault="00E24DE8">
      <w:pPr>
        <w:spacing w:after="80"/>
        <w:rPr>
          <w:sz w:val="22"/>
        </w:rPr>
      </w:pPr>
    </w:p>
    <w:p w14:paraId="5540AADC" w14:textId="77777777" w:rsidR="00E24DE8" w:rsidRPr="004A5E3F" w:rsidRDefault="00000000">
      <w:pPr>
        <w:pStyle w:val="Heading1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t>7. UML Use-Case Diagrams</w:t>
      </w:r>
    </w:p>
    <w:p w14:paraId="2CE7AA2A" w14:textId="77777777" w:rsidR="00E24DE8" w:rsidRPr="004A5E3F" w:rsidRDefault="00E24DE8">
      <w:pPr>
        <w:spacing w:after="80"/>
        <w:jc w:val="center"/>
        <w:rPr>
          <w:sz w:val="22"/>
        </w:rPr>
      </w:pPr>
    </w:p>
    <w:p w14:paraId="4E77EAD8" w14:textId="0989ADC7" w:rsidR="00E24DE8" w:rsidRPr="004A5E3F" w:rsidRDefault="0026639B">
      <w:pPr>
        <w:spacing w:after="80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767845B2" wp14:editId="5E51F750">
            <wp:extent cx="4114800" cy="8869680"/>
            <wp:effectExtent l="0" t="0" r="0" b="7620"/>
            <wp:docPr id="1544007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86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5479" w14:textId="77777777" w:rsidR="00E24DE8" w:rsidRPr="004A5E3F" w:rsidRDefault="00000000">
      <w:pPr>
        <w:pStyle w:val="Heading1"/>
        <w:spacing w:after="80"/>
        <w:rPr>
          <w:sz w:val="22"/>
          <w:szCs w:val="22"/>
        </w:rPr>
      </w:pPr>
      <w:r w:rsidRPr="004A5E3F">
        <w:rPr>
          <w:sz w:val="22"/>
          <w:szCs w:val="22"/>
        </w:rPr>
        <w:lastRenderedPageBreak/>
        <w:t>8. Requirements Traceability Matrix (RTM)</w:t>
      </w:r>
    </w:p>
    <w:p w14:paraId="47577169" w14:textId="77777777" w:rsidR="00E24DE8" w:rsidRPr="004A5E3F" w:rsidRDefault="00000000">
      <w:pPr>
        <w:spacing w:after="80"/>
        <w:rPr>
          <w:sz w:val="22"/>
        </w:rPr>
      </w:pPr>
      <w:r w:rsidRPr="004A5E3F">
        <w:rPr>
          <w:sz w:val="22"/>
        </w:rPr>
        <w:t>Status values: N = Not yet verified, P = Passed, A = Accepted. Functional requirement IDs and security requirement IDs are separate so no security requirement is duplicated in the functional requirement list.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4DE8" w:rsidRPr="004A5E3F" w14:paraId="65D9562E" w14:textId="77777777">
        <w:trPr>
          <w:cantSplit/>
          <w:tblHeader/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00A6AB1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4FF512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Section ref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1D901F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Module / Design area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D2C1F1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case(s)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0B11E0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Status</w:t>
            </w:r>
          </w:p>
        </w:tc>
      </w:tr>
      <w:tr w:rsidR="00E24DE8" w:rsidRPr="004A5E3F" w14:paraId="468068B5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5DCC193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</w:t>
            </w:r>
          </w:p>
        </w:tc>
        <w:tc>
          <w:tcPr>
            <w:tcW w:w="2074" w:type="dxa"/>
            <w:vAlign w:val="center"/>
          </w:tcPr>
          <w:p w14:paraId="79F16D5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4.1</w:t>
            </w:r>
          </w:p>
        </w:tc>
        <w:tc>
          <w:tcPr>
            <w:tcW w:w="2074" w:type="dxa"/>
            <w:vAlign w:val="center"/>
          </w:tcPr>
          <w:p w14:paraId="3DFD5CB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Product Master Data</w:t>
            </w:r>
          </w:p>
        </w:tc>
        <w:tc>
          <w:tcPr>
            <w:tcW w:w="2074" w:type="dxa"/>
            <w:vAlign w:val="center"/>
          </w:tcPr>
          <w:p w14:paraId="3BDA500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TC-PROD-01</w:t>
            </w:r>
          </w:p>
        </w:tc>
        <w:tc>
          <w:tcPr>
            <w:tcW w:w="2074" w:type="dxa"/>
            <w:vAlign w:val="center"/>
          </w:tcPr>
          <w:p w14:paraId="413C6F2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2972633F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473DBD2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FR-2</w:t>
            </w:r>
          </w:p>
        </w:tc>
        <w:tc>
          <w:tcPr>
            <w:tcW w:w="2074" w:type="dxa"/>
            <w:vAlign w:val="center"/>
          </w:tcPr>
          <w:p w14:paraId="268F1D8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4.2</w:t>
            </w:r>
          </w:p>
        </w:tc>
        <w:tc>
          <w:tcPr>
            <w:tcW w:w="2074" w:type="dxa"/>
            <w:vAlign w:val="center"/>
          </w:tcPr>
          <w:p w14:paraId="5B6C5DA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Stock Tracking and Sales</w:t>
            </w:r>
          </w:p>
        </w:tc>
        <w:tc>
          <w:tcPr>
            <w:tcW w:w="2074" w:type="dxa"/>
            <w:vAlign w:val="center"/>
          </w:tcPr>
          <w:p w14:paraId="6752479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TC-STK-01</w:t>
            </w:r>
          </w:p>
        </w:tc>
        <w:tc>
          <w:tcPr>
            <w:tcW w:w="2074" w:type="dxa"/>
            <w:vAlign w:val="center"/>
          </w:tcPr>
          <w:p w14:paraId="5A91E10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494EF879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245626F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FR-3</w:t>
            </w:r>
          </w:p>
        </w:tc>
        <w:tc>
          <w:tcPr>
            <w:tcW w:w="2074" w:type="dxa"/>
            <w:vAlign w:val="center"/>
          </w:tcPr>
          <w:p w14:paraId="18221C6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4.2</w:t>
            </w:r>
          </w:p>
        </w:tc>
        <w:tc>
          <w:tcPr>
            <w:tcW w:w="2074" w:type="dxa"/>
            <w:vAlign w:val="center"/>
          </w:tcPr>
          <w:p w14:paraId="6FA8CEF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Stock Tracking and Sales</w:t>
            </w:r>
          </w:p>
        </w:tc>
        <w:tc>
          <w:tcPr>
            <w:tcW w:w="2074" w:type="dxa"/>
            <w:vAlign w:val="center"/>
          </w:tcPr>
          <w:p w14:paraId="3A17FBD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TC-STK-02</w:t>
            </w:r>
          </w:p>
        </w:tc>
        <w:tc>
          <w:tcPr>
            <w:tcW w:w="2074" w:type="dxa"/>
            <w:vAlign w:val="center"/>
          </w:tcPr>
          <w:p w14:paraId="452576E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4A68D1BA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759F062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FR-4</w:t>
            </w:r>
          </w:p>
        </w:tc>
        <w:tc>
          <w:tcPr>
            <w:tcW w:w="2074" w:type="dxa"/>
            <w:vAlign w:val="center"/>
          </w:tcPr>
          <w:p w14:paraId="70BC225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4.2</w:t>
            </w:r>
          </w:p>
        </w:tc>
        <w:tc>
          <w:tcPr>
            <w:tcW w:w="2074" w:type="dxa"/>
            <w:vAlign w:val="center"/>
          </w:tcPr>
          <w:p w14:paraId="7C7D6BF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Stock Tracking and Sales</w:t>
            </w:r>
          </w:p>
        </w:tc>
        <w:tc>
          <w:tcPr>
            <w:tcW w:w="2074" w:type="dxa"/>
            <w:vAlign w:val="center"/>
          </w:tcPr>
          <w:p w14:paraId="72A2F9C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TC-STK-03</w:t>
            </w:r>
          </w:p>
        </w:tc>
        <w:tc>
          <w:tcPr>
            <w:tcW w:w="2074" w:type="dxa"/>
            <w:vAlign w:val="center"/>
          </w:tcPr>
          <w:p w14:paraId="71544F0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09EE59F4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3242B51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FR-5</w:t>
            </w:r>
          </w:p>
        </w:tc>
        <w:tc>
          <w:tcPr>
            <w:tcW w:w="2074" w:type="dxa"/>
            <w:vAlign w:val="center"/>
          </w:tcPr>
          <w:p w14:paraId="442A427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4.2</w:t>
            </w:r>
          </w:p>
        </w:tc>
        <w:tc>
          <w:tcPr>
            <w:tcW w:w="2074" w:type="dxa"/>
            <w:vAlign w:val="center"/>
          </w:tcPr>
          <w:p w14:paraId="2444CCE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Stock Tracking and Sales</w:t>
            </w:r>
          </w:p>
        </w:tc>
        <w:tc>
          <w:tcPr>
            <w:tcW w:w="2074" w:type="dxa"/>
            <w:vAlign w:val="center"/>
          </w:tcPr>
          <w:p w14:paraId="7E74EB6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TC-STK-04</w:t>
            </w:r>
          </w:p>
        </w:tc>
        <w:tc>
          <w:tcPr>
            <w:tcW w:w="2074" w:type="dxa"/>
            <w:vAlign w:val="center"/>
          </w:tcPr>
          <w:p w14:paraId="66774DB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2ACA34DF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17FD96A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FR-6</w:t>
            </w:r>
          </w:p>
        </w:tc>
        <w:tc>
          <w:tcPr>
            <w:tcW w:w="2074" w:type="dxa"/>
            <w:vAlign w:val="center"/>
          </w:tcPr>
          <w:p w14:paraId="768909D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4.2</w:t>
            </w:r>
          </w:p>
        </w:tc>
        <w:tc>
          <w:tcPr>
            <w:tcW w:w="2074" w:type="dxa"/>
            <w:vAlign w:val="center"/>
          </w:tcPr>
          <w:p w14:paraId="024B450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Stock Tracking and Sales</w:t>
            </w:r>
          </w:p>
        </w:tc>
        <w:tc>
          <w:tcPr>
            <w:tcW w:w="2074" w:type="dxa"/>
            <w:vAlign w:val="center"/>
          </w:tcPr>
          <w:p w14:paraId="1CA4527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TC-STK-05</w:t>
            </w:r>
          </w:p>
        </w:tc>
        <w:tc>
          <w:tcPr>
            <w:tcW w:w="2074" w:type="dxa"/>
            <w:vAlign w:val="center"/>
          </w:tcPr>
          <w:p w14:paraId="66FD9F0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7F8E7AEE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2A5B0F6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FR-7</w:t>
            </w:r>
          </w:p>
        </w:tc>
        <w:tc>
          <w:tcPr>
            <w:tcW w:w="2074" w:type="dxa"/>
            <w:vAlign w:val="center"/>
          </w:tcPr>
          <w:p w14:paraId="0269B0D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4.2</w:t>
            </w:r>
          </w:p>
        </w:tc>
        <w:tc>
          <w:tcPr>
            <w:tcW w:w="2074" w:type="dxa"/>
            <w:vAlign w:val="center"/>
          </w:tcPr>
          <w:p w14:paraId="2BB1EF3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Stock Tracking and Sales</w:t>
            </w:r>
          </w:p>
        </w:tc>
        <w:tc>
          <w:tcPr>
            <w:tcW w:w="2074" w:type="dxa"/>
            <w:vAlign w:val="center"/>
          </w:tcPr>
          <w:p w14:paraId="6432D2E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TC-STK-06</w:t>
            </w:r>
          </w:p>
        </w:tc>
        <w:tc>
          <w:tcPr>
            <w:tcW w:w="2074" w:type="dxa"/>
            <w:vAlign w:val="center"/>
          </w:tcPr>
          <w:p w14:paraId="0CD26C3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213DA862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180EED7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FR-8</w:t>
            </w:r>
          </w:p>
        </w:tc>
        <w:tc>
          <w:tcPr>
            <w:tcW w:w="2074" w:type="dxa"/>
            <w:vAlign w:val="center"/>
          </w:tcPr>
          <w:p w14:paraId="0FB851B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4.2</w:t>
            </w:r>
          </w:p>
        </w:tc>
        <w:tc>
          <w:tcPr>
            <w:tcW w:w="2074" w:type="dxa"/>
            <w:vAlign w:val="center"/>
          </w:tcPr>
          <w:p w14:paraId="2D22788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Stock Tracking and Sales</w:t>
            </w:r>
          </w:p>
        </w:tc>
        <w:tc>
          <w:tcPr>
            <w:tcW w:w="2074" w:type="dxa"/>
            <w:vAlign w:val="center"/>
          </w:tcPr>
          <w:p w14:paraId="1E7761C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TC-STK-07</w:t>
            </w:r>
          </w:p>
        </w:tc>
        <w:tc>
          <w:tcPr>
            <w:tcW w:w="2074" w:type="dxa"/>
            <w:vAlign w:val="center"/>
          </w:tcPr>
          <w:p w14:paraId="64EE339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6D1D1A83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5571757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FR-9</w:t>
            </w:r>
          </w:p>
        </w:tc>
        <w:tc>
          <w:tcPr>
            <w:tcW w:w="2074" w:type="dxa"/>
            <w:vAlign w:val="center"/>
          </w:tcPr>
          <w:p w14:paraId="7CB53DF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4.2</w:t>
            </w:r>
          </w:p>
        </w:tc>
        <w:tc>
          <w:tcPr>
            <w:tcW w:w="2074" w:type="dxa"/>
            <w:vAlign w:val="center"/>
          </w:tcPr>
          <w:p w14:paraId="5016E26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Stock Tracking and Sales</w:t>
            </w:r>
          </w:p>
        </w:tc>
        <w:tc>
          <w:tcPr>
            <w:tcW w:w="2074" w:type="dxa"/>
            <w:vAlign w:val="center"/>
          </w:tcPr>
          <w:p w14:paraId="18F77F2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TC-STK-08</w:t>
            </w:r>
          </w:p>
        </w:tc>
        <w:tc>
          <w:tcPr>
            <w:tcW w:w="2074" w:type="dxa"/>
            <w:vAlign w:val="center"/>
          </w:tcPr>
          <w:p w14:paraId="69D6B65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05567058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108F12A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FR-10</w:t>
            </w:r>
          </w:p>
        </w:tc>
        <w:tc>
          <w:tcPr>
            <w:tcW w:w="2074" w:type="dxa"/>
            <w:vAlign w:val="center"/>
          </w:tcPr>
          <w:p w14:paraId="5BCC065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4.3</w:t>
            </w:r>
          </w:p>
        </w:tc>
        <w:tc>
          <w:tcPr>
            <w:tcW w:w="2074" w:type="dxa"/>
            <w:vAlign w:val="center"/>
          </w:tcPr>
          <w:p w14:paraId="3D1CC1E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Low-Stock Alerts</w:t>
            </w:r>
          </w:p>
        </w:tc>
        <w:tc>
          <w:tcPr>
            <w:tcW w:w="2074" w:type="dxa"/>
            <w:vAlign w:val="center"/>
          </w:tcPr>
          <w:p w14:paraId="1347838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TC-ALT-01</w:t>
            </w:r>
          </w:p>
        </w:tc>
        <w:tc>
          <w:tcPr>
            <w:tcW w:w="2074" w:type="dxa"/>
            <w:vAlign w:val="center"/>
          </w:tcPr>
          <w:p w14:paraId="398D85E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458E8CEF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6020A4C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FR-11</w:t>
            </w:r>
          </w:p>
        </w:tc>
        <w:tc>
          <w:tcPr>
            <w:tcW w:w="2074" w:type="dxa"/>
            <w:vAlign w:val="center"/>
          </w:tcPr>
          <w:p w14:paraId="5F5D503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4.3</w:t>
            </w:r>
          </w:p>
        </w:tc>
        <w:tc>
          <w:tcPr>
            <w:tcW w:w="2074" w:type="dxa"/>
            <w:vAlign w:val="center"/>
          </w:tcPr>
          <w:p w14:paraId="19DB082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Low-Stock Alerts</w:t>
            </w:r>
          </w:p>
        </w:tc>
        <w:tc>
          <w:tcPr>
            <w:tcW w:w="2074" w:type="dxa"/>
            <w:vAlign w:val="center"/>
          </w:tcPr>
          <w:p w14:paraId="02D38BA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TC-ALT-02</w:t>
            </w:r>
          </w:p>
        </w:tc>
        <w:tc>
          <w:tcPr>
            <w:tcW w:w="2074" w:type="dxa"/>
            <w:vAlign w:val="center"/>
          </w:tcPr>
          <w:p w14:paraId="08A1E30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0A35BC45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08C1890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FR-12</w:t>
            </w:r>
          </w:p>
        </w:tc>
        <w:tc>
          <w:tcPr>
            <w:tcW w:w="2074" w:type="dxa"/>
            <w:vAlign w:val="center"/>
          </w:tcPr>
          <w:p w14:paraId="03B3994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4.4</w:t>
            </w:r>
          </w:p>
        </w:tc>
        <w:tc>
          <w:tcPr>
            <w:tcW w:w="2074" w:type="dxa"/>
            <w:vAlign w:val="center"/>
          </w:tcPr>
          <w:p w14:paraId="1C0C25A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Expiry, Removal and Markdown</w:t>
            </w:r>
          </w:p>
        </w:tc>
        <w:tc>
          <w:tcPr>
            <w:tcW w:w="2074" w:type="dxa"/>
            <w:vAlign w:val="center"/>
          </w:tcPr>
          <w:p w14:paraId="190DC1A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TC-EXP-01</w:t>
            </w:r>
          </w:p>
        </w:tc>
        <w:tc>
          <w:tcPr>
            <w:tcW w:w="2074" w:type="dxa"/>
            <w:vAlign w:val="center"/>
          </w:tcPr>
          <w:p w14:paraId="3FCBD84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779E7E87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4A8462A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FR-13</w:t>
            </w:r>
          </w:p>
        </w:tc>
        <w:tc>
          <w:tcPr>
            <w:tcW w:w="2074" w:type="dxa"/>
            <w:vAlign w:val="center"/>
          </w:tcPr>
          <w:p w14:paraId="53CA8F3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4.4</w:t>
            </w:r>
          </w:p>
        </w:tc>
        <w:tc>
          <w:tcPr>
            <w:tcW w:w="2074" w:type="dxa"/>
            <w:vAlign w:val="center"/>
          </w:tcPr>
          <w:p w14:paraId="1CE5214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Expiry, Removal and Markdown</w:t>
            </w:r>
          </w:p>
        </w:tc>
        <w:tc>
          <w:tcPr>
            <w:tcW w:w="2074" w:type="dxa"/>
            <w:vAlign w:val="center"/>
          </w:tcPr>
          <w:p w14:paraId="1D3B452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TC-EXP-02</w:t>
            </w:r>
          </w:p>
        </w:tc>
        <w:tc>
          <w:tcPr>
            <w:tcW w:w="2074" w:type="dxa"/>
            <w:vAlign w:val="center"/>
          </w:tcPr>
          <w:p w14:paraId="05D92CF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2B1BC335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166904D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FR-14</w:t>
            </w:r>
          </w:p>
        </w:tc>
        <w:tc>
          <w:tcPr>
            <w:tcW w:w="2074" w:type="dxa"/>
            <w:vAlign w:val="center"/>
          </w:tcPr>
          <w:p w14:paraId="55EB996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4.4</w:t>
            </w:r>
          </w:p>
        </w:tc>
        <w:tc>
          <w:tcPr>
            <w:tcW w:w="2074" w:type="dxa"/>
            <w:vAlign w:val="center"/>
          </w:tcPr>
          <w:p w14:paraId="4A69C4F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Expiry, Removal and Markdown</w:t>
            </w:r>
          </w:p>
        </w:tc>
        <w:tc>
          <w:tcPr>
            <w:tcW w:w="2074" w:type="dxa"/>
            <w:vAlign w:val="center"/>
          </w:tcPr>
          <w:p w14:paraId="56B5ED7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TC-EXP-03</w:t>
            </w:r>
          </w:p>
        </w:tc>
        <w:tc>
          <w:tcPr>
            <w:tcW w:w="2074" w:type="dxa"/>
            <w:vAlign w:val="center"/>
          </w:tcPr>
          <w:p w14:paraId="1C635E0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003856B2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631CA1B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FR-15</w:t>
            </w:r>
          </w:p>
        </w:tc>
        <w:tc>
          <w:tcPr>
            <w:tcW w:w="2074" w:type="dxa"/>
            <w:vAlign w:val="center"/>
          </w:tcPr>
          <w:p w14:paraId="5C74E50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4.5</w:t>
            </w:r>
          </w:p>
        </w:tc>
        <w:tc>
          <w:tcPr>
            <w:tcW w:w="2074" w:type="dxa"/>
            <w:vAlign w:val="center"/>
          </w:tcPr>
          <w:p w14:paraId="0B83784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Refrigeration / Temperature / Power</w:t>
            </w:r>
          </w:p>
        </w:tc>
        <w:tc>
          <w:tcPr>
            <w:tcW w:w="2074" w:type="dxa"/>
            <w:vAlign w:val="center"/>
          </w:tcPr>
          <w:p w14:paraId="4DA9950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TC-SEN-01</w:t>
            </w:r>
          </w:p>
        </w:tc>
        <w:tc>
          <w:tcPr>
            <w:tcW w:w="2074" w:type="dxa"/>
            <w:vAlign w:val="center"/>
          </w:tcPr>
          <w:p w14:paraId="7DC8177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64BF2A56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0C629BE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FR-16</w:t>
            </w:r>
          </w:p>
        </w:tc>
        <w:tc>
          <w:tcPr>
            <w:tcW w:w="2074" w:type="dxa"/>
            <w:vAlign w:val="center"/>
          </w:tcPr>
          <w:p w14:paraId="3E0360A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4.5</w:t>
            </w:r>
          </w:p>
        </w:tc>
        <w:tc>
          <w:tcPr>
            <w:tcW w:w="2074" w:type="dxa"/>
            <w:vAlign w:val="center"/>
          </w:tcPr>
          <w:p w14:paraId="229EF0C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Refrigeration / Temperature / Power</w:t>
            </w:r>
          </w:p>
        </w:tc>
        <w:tc>
          <w:tcPr>
            <w:tcW w:w="2074" w:type="dxa"/>
            <w:vAlign w:val="center"/>
          </w:tcPr>
          <w:p w14:paraId="4688976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TC-SEN-02</w:t>
            </w:r>
          </w:p>
        </w:tc>
        <w:tc>
          <w:tcPr>
            <w:tcW w:w="2074" w:type="dxa"/>
            <w:vAlign w:val="center"/>
          </w:tcPr>
          <w:p w14:paraId="012432D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5A05B5E8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14C802F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FR-17</w:t>
            </w:r>
          </w:p>
        </w:tc>
        <w:tc>
          <w:tcPr>
            <w:tcW w:w="2074" w:type="dxa"/>
            <w:vAlign w:val="center"/>
          </w:tcPr>
          <w:p w14:paraId="58271F0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4.5</w:t>
            </w:r>
          </w:p>
        </w:tc>
        <w:tc>
          <w:tcPr>
            <w:tcW w:w="2074" w:type="dxa"/>
            <w:vAlign w:val="center"/>
          </w:tcPr>
          <w:p w14:paraId="6FDEA3E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Refrigeration / Temperature / Power</w:t>
            </w:r>
          </w:p>
        </w:tc>
        <w:tc>
          <w:tcPr>
            <w:tcW w:w="2074" w:type="dxa"/>
            <w:vAlign w:val="center"/>
          </w:tcPr>
          <w:p w14:paraId="4B4232D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TC-SEN-03</w:t>
            </w:r>
          </w:p>
        </w:tc>
        <w:tc>
          <w:tcPr>
            <w:tcW w:w="2074" w:type="dxa"/>
            <w:vAlign w:val="center"/>
          </w:tcPr>
          <w:p w14:paraId="45A4B02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1701BDA4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28206FE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FR-18</w:t>
            </w:r>
          </w:p>
        </w:tc>
        <w:tc>
          <w:tcPr>
            <w:tcW w:w="2074" w:type="dxa"/>
            <w:vAlign w:val="center"/>
          </w:tcPr>
          <w:p w14:paraId="7F71DCF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4.6</w:t>
            </w:r>
          </w:p>
        </w:tc>
        <w:tc>
          <w:tcPr>
            <w:tcW w:w="2074" w:type="dxa"/>
            <w:vAlign w:val="center"/>
          </w:tcPr>
          <w:p w14:paraId="4E36C6B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Reporting and Data Handling</w:t>
            </w:r>
          </w:p>
        </w:tc>
        <w:tc>
          <w:tcPr>
            <w:tcW w:w="2074" w:type="dxa"/>
            <w:vAlign w:val="center"/>
          </w:tcPr>
          <w:p w14:paraId="26727CB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TC-REP-01</w:t>
            </w:r>
          </w:p>
        </w:tc>
        <w:tc>
          <w:tcPr>
            <w:tcW w:w="2074" w:type="dxa"/>
            <w:vAlign w:val="center"/>
          </w:tcPr>
          <w:p w14:paraId="1126C28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050FFCB3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38D4F51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FR-19</w:t>
            </w:r>
          </w:p>
        </w:tc>
        <w:tc>
          <w:tcPr>
            <w:tcW w:w="2074" w:type="dxa"/>
            <w:vAlign w:val="center"/>
          </w:tcPr>
          <w:p w14:paraId="5CCAB21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4.6</w:t>
            </w:r>
          </w:p>
        </w:tc>
        <w:tc>
          <w:tcPr>
            <w:tcW w:w="2074" w:type="dxa"/>
            <w:vAlign w:val="center"/>
          </w:tcPr>
          <w:p w14:paraId="671F148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Reporting and Data Handling</w:t>
            </w:r>
          </w:p>
        </w:tc>
        <w:tc>
          <w:tcPr>
            <w:tcW w:w="2074" w:type="dxa"/>
            <w:vAlign w:val="center"/>
          </w:tcPr>
          <w:p w14:paraId="2E63D97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TC-REP-02</w:t>
            </w:r>
          </w:p>
        </w:tc>
        <w:tc>
          <w:tcPr>
            <w:tcW w:w="2074" w:type="dxa"/>
            <w:vAlign w:val="center"/>
          </w:tcPr>
          <w:p w14:paraId="479A49D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00CAB7A3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515E23F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SEC-1</w:t>
            </w:r>
          </w:p>
        </w:tc>
        <w:tc>
          <w:tcPr>
            <w:tcW w:w="2074" w:type="dxa"/>
            <w:vAlign w:val="center"/>
          </w:tcPr>
          <w:p w14:paraId="2396726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5.1.2</w:t>
            </w:r>
          </w:p>
        </w:tc>
        <w:tc>
          <w:tcPr>
            <w:tcW w:w="2074" w:type="dxa"/>
            <w:vAlign w:val="center"/>
          </w:tcPr>
          <w:p w14:paraId="5DAFB1A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2074" w:type="dxa"/>
            <w:vAlign w:val="center"/>
          </w:tcPr>
          <w:p w14:paraId="38405F5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TC-AUTH-01</w:t>
            </w:r>
          </w:p>
        </w:tc>
        <w:tc>
          <w:tcPr>
            <w:tcW w:w="2074" w:type="dxa"/>
            <w:vAlign w:val="center"/>
          </w:tcPr>
          <w:p w14:paraId="189755F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24DAD559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7BF38AD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SEC-2</w:t>
            </w:r>
          </w:p>
        </w:tc>
        <w:tc>
          <w:tcPr>
            <w:tcW w:w="2074" w:type="dxa"/>
            <w:vAlign w:val="center"/>
          </w:tcPr>
          <w:p w14:paraId="4921E41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5.1.2</w:t>
            </w:r>
          </w:p>
        </w:tc>
        <w:tc>
          <w:tcPr>
            <w:tcW w:w="2074" w:type="dxa"/>
            <w:vAlign w:val="center"/>
          </w:tcPr>
          <w:p w14:paraId="3437721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2074" w:type="dxa"/>
            <w:vAlign w:val="center"/>
          </w:tcPr>
          <w:p w14:paraId="4E1F9C6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TC-AUTH-02</w:t>
            </w:r>
          </w:p>
        </w:tc>
        <w:tc>
          <w:tcPr>
            <w:tcW w:w="2074" w:type="dxa"/>
            <w:vAlign w:val="center"/>
          </w:tcPr>
          <w:p w14:paraId="2DBF743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29861CA5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7A378FF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SEC-3</w:t>
            </w:r>
          </w:p>
        </w:tc>
        <w:tc>
          <w:tcPr>
            <w:tcW w:w="2074" w:type="dxa"/>
            <w:vAlign w:val="center"/>
          </w:tcPr>
          <w:p w14:paraId="409B18B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5.1.2</w:t>
            </w:r>
          </w:p>
        </w:tc>
        <w:tc>
          <w:tcPr>
            <w:tcW w:w="2074" w:type="dxa"/>
            <w:vAlign w:val="center"/>
          </w:tcPr>
          <w:p w14:paraId="1910665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2074" w:type="dxa"/>
            <w:vAlign w:val="center"/>
          </w:tcPr>
          <w:p w14:paraId="25322DF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TC-AUTH-03</w:t>
            </w:r>
          </w:p>
        </w:tc>
        <w:tc>
          <w:tcPr>
            <w:tcW w:w="2074" w:type="dxa"/>
            <w:vAlign w:val="center"/>
          </w:tcPr>
          <w:p w14:paraId="1119E58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42ACD696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1905A1D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SEC-4</w:t>
            </w:r>
          </w:p>
        </w:tc>
        <w:tc>
          <w:tcPr>
            <w:tcW w:w="2074" w:type="dxa"/>
            <w:vAlign w:val="center"/>
          </w:tcPr>
          <w:p w14:paraId="081D611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5.1.2</w:t>
            </w:r>
          </w:p>
        </w:tc>
        <w:tc>
          <w:tcPr>
            <w:tcW w:w="2074" w:type="dxa"/>
            <w:vAlign w:val="center"/>
          </w:tcPr>
          <w:p w14:paraId="6A2154A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2074" w:type="dxa"/>
            <w:vAlign w:val="center"/>
          </w:tcPr>
          <w:p w14:paraId="1BB8E96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TC-AUTH-04</w:t>
            </w:r>
          </w:p>
        </w:tc>
        <w:tc>
          <w:tcPr>
            <w:tcW w:w="2074" w:type="dxa"/>
            <w:vAlign w:val="center"/>
          </w:tcPr>
          <w:p w14:paraId="1FDED56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</w:tbl>
    <w:p w14:paraId="7BB104FE" w14:textId="77777777" w:rsidR="00E24DE8" w:rsidRPr="004A5E3F" w:rsidRDefault="00E24DE8">
      <w:pPr>
        <w:spacing w:after="80"/>
        <w:rPr>
          <w:sz w:val="22"/>
        </w:rPr>
      </w:pPr>
    </w:p>
    <w:p w14:paraId="51196F92" w14:textId="77777777" w:rsidR="00E24DE8" w:rsidRPr="004A5E3F" w:rsidRDefault="00E24DE8">
      <w:pPr>
        <w:spacing w:after="80"/>
        <w:rPr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4DE8" w:rsidRPr="004A5E3F" w14:paraId="3AB8AD11" w14:textId="77777777">
        <w:trPr>
          <w:cantSplit/>
          <w:tblHeader/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57DA121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Req ID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3F43B2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Section ref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B8EB96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Module / Design area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D6BD45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Test case(s)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CBE470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Status</w:t>
            </w:r>
          </w:p>
        </w:tc>
      </w:tr>
      <w:tr w:rsidR="00E24DE8" w:rsidRPr="004A5E3F" w14:paraId="5D1241B6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59D43BD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SEC-5</w:t>
            </w:r>
          </w:p>
        </w:tc>
        <w:tc>
          <w:tcPr>
            <w:tcW w:w="2074" w:type="dxa"/>
            <w:vAlign w:val="center"/>
          </w:tcPr>
          <w:p w14:paraId="3E09938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5.1.2</w:t>
            </w:r>
          </w:p>
        </w:tc>
        <w:tc>
          <w:tcPr>
            <w:tcW w:w="2074" w:type="dxa"/>
            <w:vAlign w:val="center"/>
          </w:tcPr>
          <w:p w14:paraId="106E9B9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2074" w:type="dxa"/>
            <w:vAlign w:val="center"/>
          </w:tcPr>
          <w:p w14:paraId="7E546E2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TC-AUTH-05</w:t>
            </w:r>
          </w:p>
        </w:tc>
        <w:tc>
          <w:tcPr>
            <w:tcW w:w="2074" w:type="dxa"/>
            <w:vAlign w:val="center"/>
          </w:tcPr>
          <w:p w14:paraId="0813077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7BF4B789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206FC90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</w:t>
            </w:r>
          </w:p>
        </w:tc>
        <w:tc>
          <w:tcPr>
            <w:tcW w:w="2074" w:type="dxa"/>
            <w:vAlign w:val="center"/>
          </w:tcPr>
          <w:p w14:paraId="7B7F9FD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6A2462A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Performance</w:t>
            </w:r>
          </w:p>
        </w:tc>
        <w:tc>
          <w:tcPr>
            <w:tcW w:w="2074" w:type="dxa"/>
            <w:vAlign w:val="center"/>
          </w:tcPr>
          <w:p w14:paraId="10E8C52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TC-PERF-01</w:t>
            </w:r>
          </w:p>
        </w:tc>
        <w:tc>
          <w:tcPr>
            <w:tcW w:w="2074" w:type="dxa"/>
            <w:vAlign w:val="center"/>
          </w:tcPr>
          <w:p w14:paraId="4CE157D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08D6EB89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7632057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NFR-2</w:t>
            </w:r>
          </w:p>
        </w:tc>
        <w:tc>
          <w:tcPr>
            <w:tcW w:w="2074" w:type="dxa"/>
            <w:vAlign w:val="center"/>
          </w:tcPr>
          <w:p w14:paraId="7807B7D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5B255DD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Performance</w:t>
            </w:r>
          </w:p>
        </w:tc>
        <w:tc>
          <w:tcPr>
            <w:tcW w:w="2074" w:type="dxa"/>
            <w:vAlign w:val="center"/>
          </w:tcPr>
          <w:p w14:paraId="438E091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TC-PERF-02</w:t>
            </w:r>
          </w:p>
        </w:tc>
        <w:tc>
          <w:tcPr>
            <w:tcW w:w="2074" w:type="dxa"/>
            <w:vAlign w:val="center"/>
          </w:tcPr>
          <w:p w14:paraId="3AFFF7E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26A89A15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38168F3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NFR-3</w:t>
            </w:r>
          </w:p>
        </w:tc>
        <w:tc>
          <w:tcPr>
            <w:tcW w:w="2074" w:type="dxa"/>
            <w:vAlign w:val="center"/>
          </w:tcPr>
          <w:p w14:paraId="5481A79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0D065D6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Scalability</w:t>
            </w:r>
          </w:p>
        </w:tc>
        <w:tc>
          <w:tcPr>
            <w:tcW w:w="2074" w:type="dxa"/>
            <w:vAlign w:val="center"/>
          </w:tcPr>
          <w:p w14:paraId="483A690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TC-PERF-03</w:t>
            </w:r>
          </w:p>
        </w:tc>
        <w:tc>
          <w:tcPr>
            <w:tcW w:w="2074" w:type="dxa"/>
            <w:vAlign w:val="center"/>
          </w:tcPr>
          <w:p w14:paraId="03DBE9E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652169D1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2D2BF1B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NFR-4</w:t>
            </w:r>
          </w:p>
        </w:tc>
        <w:tc>
          <w:tcPr>
            <w:tcW w:w="2074" w:type="dxa"/>
            <w:vAlign w:val="center"/>
          </w:tcPr>
          <w:p w14:paraId="09E3F9E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09F5F9C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Availability</w:t>
            </w:r>
          </w:p>
        </w:tc>
        <w:tc>
          <w:tcPr>
            <w:tcW w:w="2074" w:type="dxa"/>
            <w:vAlign w:val="center"/>
          </w:tcPr>
          <w:p w14:paraId="3C7BA38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TC-REL-01</w:t>
            </w:r>
          </w:p>
        </w:tc>
        <w:tc>
          <w:tcPr>
            <w:tcW w:w="2074" w:type="dxa"/>
            <w:vAlign w:val="center"/>
          </w:tcPr>
          <w:p w14:paraId="6E3E3FC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0D5E8299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4DE55D8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NFR-5</w:t>
            </w:r>
          </w:p>
        </w:tc>
        <w:tc>
          <w:tcPr>
            <w:tcW w:w="2074" w:type="dxa"/>
            <w:vAlign w:val="center"/>
          </w:tcPr>
          <w:p w14:paraId="7340EAE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1C7FFC2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Reliability</w:t>
            </w:r>
          </w:p>
        </w:tc>
        <w:tc>
          <w:tcPr>
            <w:tcW w:w="2074" w:type="dxa"/>
            <w:vAlign w:val="center"/>
          </w:tcPr>
          <w:p w14:paraId="74FA31F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TC-REL-02</w:t>
            </w:r>
          </w:p>
        </w:tc>
        <w:tc>
          <w:tcPr>
            <w:tcW w:w="2074" w:type="dxa"/>
            <w:vAlign w:val="center"/>
          </w:tcPr>
          <w:p w14:paraId="3D5BFF5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72417A38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7DC4D59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NFR-6</w:t>
            </w:r>
          </w:p>
        </w:tc>
        <w:tc>
          <w:tcPr>
            <w:tcW w:w="2074" w:type="dxa"/>
            <w:vAlign w:val="center"/>
          </w:tcPr>
          <w:p w14:paraId="0342C99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343B6CB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Usability</w:t>
            </w:r>
          </w:p>
        </w:tc>
        <w:tc>
          <w:tcPr>
            <w:tcW w:w="2074" w:type="dxa"/>
            <w:vAlign w:val="center"/>
          </w:tcPr>
          <w:p w14:paraId="66C63BF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TC-UX-01</w:t>
            </w:r>
          </w:p>
        </w:tc>
        <w:tc>
          <w:tcPr>
            <w:tcW w:w="2074" w:type="dxa"/>
            <w:vAlign w:val="center"/>
          </w:tcPr>
          <w:p w14:paraId="5DF745E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72676539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54FAA53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NFR-7</w:t>
            </w:r>
          </w:p>
        </w:tc>
        <w:tc>
          <w:tcPr>
            <w:tcW w:w="2074" w:type="dxa"/>
            <w:vAlign w:val="center"/>
          </w:tcPr>
          <w:p w14:paraId="2EA1E86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145DB00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Data retention</w:t>
            </w:r>
          </w:p>
        </w:tc>
        <w:tc>
          <w:tcPr>
            <w:tcW w:w="2074" w:type="dxa"/>
            <w:vAlign w:val="center"/>
          </w:tcPr>
          <w:p w14:paraId="6937CD7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TC-DATA-01</w:t>
            </w:r>
          </w:p>
        </w:tc>
        <w:tc>
          <w:tcPr>
            <w:tcW w:w="2074" w:type="dxa"/>
            <w:vAlign w:val="center"/>
          </w:tcPr>
          <w:p w14:paraId="1CD354C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2E866809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03A3383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NFR-8</w:t>
            </w:r>
          </w:p>
        </w:tc>
        <w:tc>
          <w:tcPr>
            <w:tcW w:w="2074" w:type="dxa"/>
            <w:vAlign w:val="center"/>
          </w:tcPr>
          <w:p w14:paraId="27B151C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589C16E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Compliance</w:t>
            </w:r>
          </w:p>
        </w:tc>
        <w:tc>
          <w:tcPr>
            <w:tcW w:w="2074" w:type="dxa"/>
            <w:vAlign w:val="center"/>
          </w:tcPr>
          <w:p w14:paraId="7727E8F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TC-COMP-01</w:t>
            </w:r>
          </w:p>
        </w:tc>
        <w:tc>
          <w:tcPr>
            <w:tcW w:w="2074" w:type="dxa"/>
            <w:vAlign w:val="center"/>
          </w:tcPr>
          <w:p w14:paraId="51225E3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791268B1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7551F03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NFR-9</w:t>
            </w:r>
          </w:p>
        </w:tc>
        <w:tc>
          <w:tcPr>
            <w:tcW w:w="2074" w:type="dxa"/>
            <w:vAlign w:val="center"/>
          </w:tcPr>
          <w:p w14:paraId="637A6598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699867C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2074" w:type="dxa"/>
            <w:vAlign w:val="center"/>
          </w:tcPr>
          <w:p w14:paraId="16D2759F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TC-SEC-06</w:t>
            </w:r>
          </w:p>
        </w:tc>
        <w:tc>
          <w:tcPr>
            <w:tcW w:w="2074" w:type="dxa"/>
            <w:vAlign w:val="center"/>
          </w:tcPr>
          <w:p w14:paraId="22F701F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3CBAC73D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52474EF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NFR-10</w:t>
            </w:r>
          </w:p>
        </w:tc>
        <w:tc>
          <w:tcPr>
            <w:tcW w:w="2074" w:type="dxa"/>
            <w:vAlign w:val="center"/>
          </w:tcPr>
          <w:p w14:paraId="14ACBBD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41AEC86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2074" w:type="dxa"/>
            <w:vAlign w:val="center"/>
          </w:tcPr>
          <w:p w14:paraId="6949D73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TC-SEC-07</w:t>
            </w:r>
          </w:p>
        </w:tc>
        <w:tc>
          <w:tcPr>
            <w:tcW w:w="2074" w:type="dxa"/>
            <w:vAlign w:val="center"/>
          </w:tcPr>
          <w:p w14:paraId="50D2A96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09CB6FE9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647A46AD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NFR-11</w:t>
            </w:r>
          </w:p>
        </w:tc>
        <w:tc>
          <w:tcPr>
            <w:tcW w:w="2074" w:type="dxa"/>
            <w:vAlign w:val="center"/>
          </w:tcPr>
          <w:p w14:paraId="41F63AA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1E360B44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Security</w:t>
            </w:r>
          </w:p>
        </w:tc>
        <w:tc>
          <w:tcPr>
            <w:tcW w:w="2074" w:type="dxa"/>
            <w:vAlign w:val="center"/>
          </w:tcPr>
          <w:p w14:paraId="1A5AF25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TC-SEC-08</w:t>
            </w:r>
          </w:p>
        </w:tc>
        <w:tc>
          <w:tcPr>
            <w:tcW w:w="2074" w:type="dxa"/>
            <w:vAlign w:val="center"/>
          </w:tcPr>
          <w:p w14:paraId="2E0ED343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772DC783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5C90E47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NFR-12</w:t>
            </w:r>
          </w:p>
        </w:tc>
        <w:tc>
          <w:tcPr>
            <w:tcW w:w="2074" w:type="dxa"/>
            <w:vAlign w:val="center"/>
          </w:tcPr>
          <w:p w14:paraId="3D9939C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3A4AD9B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Performance</w:t>
            </w:r>
          </w:p>
        </w:tc>
        <w:tc>
          <w:tcPr>
            <w:tcW w:w="2074" w:type="dxa"/>
            <w:vAlign w:val="center"/>
          </w:tcPr>
          <w:p w14:paraId="648E36F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TC-PERF-04</w:t>
            </w:r>
          </w:p>
        </w:tc>
        <w:tc>
          <w:tcPr>
            <w:tcW w:w="2074" w:type="dxa"/>
            <w:vAlign w:val="center"/>
          </w:tcPr>
          <w:p w14:paraId="3EDE74A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468CFB15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324BEA2C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NFR-13</w:t>
            </w:r>
          </w:p>
        </w:tc>
        <w:tc>
          <w:tcPr>
            <w:tcW w:w="2074" w:type="dxa"/>
            <w:vAlign w:val="center"/>
          </w:tcPr>
          <w:p w14:paraId="25635DF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7017DD1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Recovery</w:t>
            </w:r>
          </w:p>
        </w:tc>
        <w:tc>
          <w:tcPr>
            <w:tcW w:w="2074" w:type="dxa"/>
            <w:vAlign w:val="center"/>
          </w:tcPr>
          <w:p w14:paraId="5E897C77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TC-REL-03</w:t>
            </w:r>
          </w:p>
        </w:tc>
        <w:tc>
          <w:tcPr>
            <w:tcW w:w="2074" w:type="dxa"/>
            <w:vAlign w:val="center"/>
          </w:tcPr>
          <w:p w14:paraId="5B78DB9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48253C82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29893C8E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NFR-14</w:t>
            </w:r>
          </w:p>
        </w:tc>
        <w:tc>
          <w:tcPr>
            <w:tcW w:w="2074" w:type="dxa"/>
            <w:vAlign w:val="center"/>
          </w:tcPr>
          <w:p w14:paraId="10E4EAF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3916648A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Maintainability / Scalability</w:t>
            </w:r>
          </w:p>
        </w:tc>
        <w:tc>
          <w:tcPr>
            <w:tcW w:w="2074" w:type="dxa"/>
            <w:vAlign w:val="center"/>
          </w:tcPr>
          <w:p w14:paraId="2B1BCA11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TC-SCAL-01</w:t>
            </w:r>
          </w:p>
        </w:tc>
        <w:tc>
          <w:tcPr>
            <w:tcW w:w="2074" w:type="dxa"/>
            <w:vAlign w:val="center"/>
          </w:tcPr>
          <w:p w14:paraId="6423B009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  <w:tr w:rsidR="00E24DE8" w:rsidRPr="004A5E3F" w14:paraId="6E00AA57" w14:textId="77777777">
        <w:trPr>
          <w:cantSplit/>
          <w:jc w:val="center"/>
        </w:trPr>
        <w:tc>
          <w:tcPr>
            <w:tcW w:w="2074" w:type="dxa"/>
            <w:vAlign w:val="center"/>
          </w:tcPr>
          <w:p w14:paraId="578F2F00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NFR-15</w:t>
            </w:r>
          </w:p>
        </w:tc>
        <w:tc>
          <w:tcPr>
            <w:tcW w:w="2074" w:type="dxa"/>
            <w:vAlign w:val="center"/>
          </w:tcPr>
          <w:p w14:paraId="2B0B02CB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5.2</w:t>
            </w:r>
          </w:p>
        </w:tc>
        <w:tc>
          <w:tcPr>
            <w:tcW w:w="2074" w:type="dxa"/>
            <w:vAlign w:val="center"/>
          </w:tcPr>
          <w:p w14:paraId="6076FFE2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Traceability</w:t>
            </w:r>
          </w:p>
        </w:tc>
        <w:tc>
          <w:tcPr>
            <w:tcW w:w="2074" w:type="dxa"/>
            <w:vAlign w:val="center"/>
          </w:tcPr>
          <w:p w14:paraId="50436EA5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TC-RTM-01</w:t>
            </w:r>
          </w:p>
        </w:tc>
        <w:tc>
          <w:tcPr>
            <w:tcW w:w="2074" w:type="dxa"/>
            <w:vAlign w:val="center"/>
          </w:tcPr>
          <w:p w14:paraId="45F89F36" w14:textId="77777777" w:rsidR="00E24DE8" w:rsidRPr="004A5E3F" w:rsidRDefault="00000000">
            <w:pPr>
              <w:rPr>
                <w:sz w:val="22"/>
              </w:rPr>
            </w:pPr>
            <w:r w:rsidRPr="004A5E3F">
              <w:rPr>
                <w:sz w:val="22"/>
              </w:rPr>
              <w:t>N</w:t>
            </w:r>
          </w:p>
        </w:tc>
      </w:tr>
    </w:tbl>
    <w:p w14:paraId="2A93AFA3" w14:textId="77777777" w:rsidR="00E24DE8" w:rsidRPr="004A5E3F" w:rsidRDefault="00E24DE8">
      <w:pPr>
        <w:spacing w:after="80"/>
        <w:rPr>
          <w:sz w:val="22"/>
        </w:rPr>
      </w:pPr>
    </w:p>
    <w:sectPr w:rsidR="00E24DE8" w:rsidRPr="004A5E3F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28953" w14:textId="77777777" w:rsidR="00F12DA6" w:rsidRDefault="00F12DA6">
      <w:pPr>
        <w:spacing w:after="0" w:line="240" w:lineRule="auto"/>
      </w:pPr>
      <w:r>
        <w:separator/>
      </w:r>
    </w:p>
  </w:endnote>
  <w:endnote w:type="continuationSeparator" w:id="0">
    <w:p w14:paraId="4B53BCEA" w14:textId="77777777" w:rsidR="00F12DA6" w:rsidRDefault="00F1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9843C" w14:textId="77777777" w:rsidR="00F12DA6" w:rsidRDefault="00F12DA6">
      <w:pPr>
        <w:spacing w:after="0" w:line="240" w:lineRule="auto"/>
      </w:pPr>
      <w:r>
        <w:separator/>
      </w:r>
    </w:p>
  </w:footnote>
  <w:footnote w:type="continuationSeparator" w:id="0">
    <w:p w14:paraId="05517A7A" w14:textId="77777777" w:rsidR="00F12DA6" w:rsidRDefault="00F12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71CE5"/>
    <w:multiLevelType w:val="multilevel"/>
    <w:tmpl w:val="54E446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721184F"/>
    <w:multiLevelType w:val="multilevel"/>
    <w:tmpl w:val="A3B612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238053401">
    <w:abstractNumId w:val="8"/>
  </w:num>
  <w:num w:numId="2" w16cid:durableId="956301407">
    <w:abstractNumId w:val="6"/>
  </w:num>
  <w:num w:numId="3" w16cid:durableId="447696958">
    <w:abstractNumId w:val="5"/>
  </w:num>
  <w:num w:numId="4" w16cid:durableId="849291722">
    <w:abstractNumId w:val="4"/>
  </w:num>
  <w:num w:numId="5" w16cid:durableId="1299873140">
    <w:abstractNumId w:val="7"/>
  </w:num>
  <w:num w:numId="6" w16cid:durableId="1821312099">
    <w:abstractNumId w:val="3"/>
  </w:num>
  <w:num w:numId="7" w16cid:durableId="649482730">
    <w:abstractNumId w:val="2"/>
  </w:num>
  <w:num w:numId="8" w16cid:durableId="269557325">
    <w:abstractNumId w:val="1"/>
  </w:num>
  <w:num w:numId="9" w16cid:durableId="1039940310">
    <w:abstractNumId w:val="0"/>
  </w:num>
  <w:num w:numId="10" w16cid:durableId="1619558367">
    <w:abstractNumId w:val="10"/>
  </w:num>
  <w:num w:numId="11" w16cid:durableId="1607810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C8F"/>
    <w:rsid w:val="0026639B"/>
    <w:rsid w:val="0029639D"/>
    <w:rsid w:val="002B66A4"/>
    <w:rsid w:val="00326F90"/>
    <w:rsid w:val="0036780C"/>
    <w:rsid w:val="003C17B4"/>
    <w:rsid w:val="003E36F3"/>
    <w:rsid w:val="004A5E3F"/>
    <w:rsid w:val="0059624E"/>
    <w:rsid w:val="005D4ABB"/>
    <w:rsid w:val="00686E8C"/>
    <w:rsid w:val="006D52F8"/>
    <w:rsid w:val="00A421CD"/>
    <w:rsid w:val="00AA1D8D"/>
    <w:rsid w:val="00AF1CEB"/>
    <w:rsid w:val="00B47730"/>
    <w:rsid w:val="00B601C6"/>
    <w:rsid w:val="00C01E70"/>
    <w:rsid w:val="00C71214"/>
    <w:rsid w:val="00CB0664"/>
    <w:rsid w:val="00E24DE8"/>
    <w:rsid w:val="00F12D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42CFF"/>
  <w14:defaultImageDpi w14:val="300"/>
  <w15:docId w15:val="{CC5769CA-5D96-455F-BDB2-8C7F1968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2F8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14</Pages>
  <Words>2445</Words>
  <Characters>13937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SHETTY</cp:lastModifiedBy>
  <cp:revision>7</cp:revision>
  <dcterms:created xsi:type="dcterms:W3CDTF">2013-12-23T23:15:00Z</dcterms:created>
  <dcterms:modified xsi:type="dcterms:W3CDTF">2026-10-04T09:55:00Z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f8076c7453a60e64cf607b8fcad2396e18250798c111d94e7b7218cfa5ac8eb3</vt:lpwstr>
  </property>
</Properties>
</file>