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4B6C" w14:textId="77777777" w:rsidR="00476DCF" w:rsidRPr="00476DCF" w:rsidRDefault="00476DCF" w:rsidP="00476DCF">
      <w:pPr>
        <w:pStyle w:val="Heading1"/>
        <w:rPr>
          <w:lang w:val="fr-FR"/>
        </w:rPr>
      </w:pPr>
      <w:r w:rsidRPr="00476DCF">
        <w:rPr>
          <w:lang w:val="fr-FR"/>
        </w:rPr>
        <w:t xml:space="preserve">Compte Rendu de Réunion – Projet </w:t>
      </w:r>
      <w:proofErr w:type="spellStart"/>
      <w:r w:rsidRPr="00476DCF">
        <w:rPr>
          <w:lang w:val="fr-FR"/>
        </w:rPr>
        <w:t>My</w:t>
      </w:r>
      <w:proofErr w:type="spellEnd"/>
      <w:r w:rsidRPr="00476DCF">
        <w:rPr>
          <w:lang w:val="fr-FR"/>
        </w:rPr>
        <w:t xml:space="preserve"> Coach</w:t>
      </w:r>
    </w:p>
    <w:p w14:paraId="67F830C5" w14:textId="77777777" w:rsidR="00476DCF" w:rsidRPr="00476DCF" w:rsidRDefault="00476DCF" w:rsidP="00476DCF">
      <w:pPr>
        <w:rPr>
          <w:lang w:val="fr-FR"/>
        </w:rPr>
      </w:pPr>
    </w:p>
    <w:p w14:paraId="3773DACC" w14:textId="13136280" w:rsidR="00476DCF" w:rsidRDefault="00476DCF" w:rsidP="00476DCF">
      <w:pPr>
        <w:rPr>
          <w:lang w:val="fr-FR"/>
        </w:rPr>
      </w:pPr>
      <w:r w:rsidRPr="00476DCF">
        <w:rPr>
          <w:b/>
          <w:bCs/>
          <w:lang w:val="fr-FR"/>
        </w:rPr>
        <w:t>Date</w:t>
      </w:r>
      <w:r w:rsidRPr="00476DCF">
        <w:rPr>
          <w:lang w:val="fr-FR"/>
        </w:rPr>
        <w:t xml:space="preserve"> : </w:t>
      </w:r>
      <w:r w:rsidR="00647069">
        <w:rPr>
          <w:lang w:val="fr-FR"/>
        </w:rPr>
        <w:t>20</w:t>
      </w:r>
      <w:r>
        <w:rPr>
          <w:lang w:val="fr-FR"/>
        </w:rPr>
        <w:t>/09/2024</w:t>
      </w:r>
    </w:p>
    <w:p w14:paraId="38991467" w14:textId="329FDA14" w:rsidR="00476DCF" w:rsidRPr="00476DCF" w:rsidRDefault="00476DCF" w:rsidP="00476DCF">
      <w:pPr>
        <w:rPr>
          <w:lang w:val="fr-FR"/>
        </w:rPr>
      </w:pPr>
      <w:r w:rsidRPr="00476DCF">
        <w:rPr>
          <w:b/>
          <w:bCs/>
          <w:lang w:val="fr-FR"/>
        </w:rPr>
        <w:t>Lieu</w:t>
      </w:r>
      <w:r>
        <w:rPr>
          <w:lang w:val="fr-FR"/>
        </w:rPr>
        <w:t> : UQAC H1080</w:t>
      </w:r>
    </w:p>
    <w:p w14:paraId="729D86CB" w14:textId="318940B5" w:rsidR="00476DCF" w:rsidRPr="00476DCF" w:rsidRDefault="00476DCF" w:rsidP="00476DCF">
      <w:pPr>
        <w:rPr>
          <w:lang w:val="fr-FR"/>
        </w:rPr>
      </w:pPr>
    </w:p>
    <w:p w14:paraId="20490CEA" w14:textId="798429C8" w:rsidR="00476DCF" w:rsidRPr="00476DCF" w:rsidRDefault="00647069" w:rsidP="00476DCF">
      <w:pPr>
        <w:pStyle w:val="Heading2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322CFB2B" wp14:editId="4583E919">
            <wp:simplePos x="0" y="0"/>
            <wp:positionH relativeFrom="column">
              <wp:posOffset>2534194</wp:posOffset>
            </wp:positionH>
            <wp:positionV relativeFrom="paragraph">
              <wp:posOffset>312420</wp:posOffset>
            </wp:positionV>
            <wp:extent cx="1297396" cy="1297396"/>
            <wp:effectExtent l="0" t="0" r="0" b="0"/>
            <wp:wrapNone/>
            <wp:docPr id="867437433" name="Picture 1" descr="A robot with arms raised and heart shaped ey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7433" name="Picture 1" descr="A robot with arms raised and heart shaped ey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96" cy="1297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DCF" w:rsidRPr="00476DCF">
        <w:rPr>
          <w:lang w:val="fr-FR"/>
        </w:rPr>
        <w:t>Participants :</w:t>
      </w:r>
    </w:p>
    <w:p w14:paraId="2D812787" w14:textId="5EAAAA00" w:rsidR="00476DCF" w:rsidRPr="00476DCF" w:rsidRDefault="00476DCF" w:rsidP="00476DCF">
      <w:pPr>
        <w:rPr>
          <w:lang w:val="fr-FR"/>
        </w:rPr>
      </w:pPr>
    </w:p>
    <w:p w14:paraId="4ED63A90" w14:textId="2E9EBB87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</w:r>
      <w:proofErr w:type="spellStart"/>
      <w:r w:rsidRPr="00476DCF">
        <w:rPr>
          <w:lang w:val="fr-FR"/>
        </w:rPr>
        <w:t>Achiraf</w:t>
      </w:r>
      <w:proofErr w:type="spellEnd"/>
    </w:p>
    <w:p w14:paraId="0B917BF6" w14:textId="0D583F35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Samuel</w:t>
      </w:r>
    </w:p>
    <w:p w14:paraId="674D3114" w14:textId="54124A4A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Ryan</w:t>
      </w:r>
    </w:p>
    <w:p w14:paraId="1760CC9F" w14:textId="3BCEAB63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Moise</w:t>
      </w:r>
    </w:p>
    <w:p w14:paraId="7796A901" w14:textId="2DD3126B" w:rsidR="00476DCF" w:rsidRPr="00476DCF" w:rsidRDefault="00476DCF" w:rsidP="00476DCF">
      <w:pPr>
        <w:rPr>
          <w:lang w:val="fr-FR"/>
        </w:rPr>
      </w:pPr>
      <w:r w:rsidRPr="00476DCF">
        <w:rPr>
          <w:lang w:val="fr-FR"/>
        </w:rPr>
        <w:tab/>
        <w:t>•</w:t>
      </w:r>
      <w:r w:rsidRPr="00476DCF">
        <w:rPr>
          <w:lang w:val="fr-FR"/>
        </w:rPr>
        <w:tab/>
        <w:t>Mathis</w:t>
      </w:r>
    </w:p>
    <w:p w14:paraId="69DE82DF" w14:textId="1E3C227C" w:rsidR="00476DCF" w:rsidRPr="00476DCF" w:rsidRDefault="00476DCF" w:rsidP="00476DCF">
      <w:pPr>
        <w:rPr>
          <w:lang w:val="fr-FR"/>
        </w:rPr>
      </w:pPr>
    </w:p>
    <w:p w14:paraId="184F9A6D" w14:textId="3A501440" w:rsidR="00476DCF" w:rsidRP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Objectif :</w:t>
      </w:r>
    </w:p>
    <w:p w14:paraId="40E41347" w14:textId="773760FE" w:rsidR="00476DCF" w:rsidRPr="00476DCF" w:rsidRDefault="00476DCF" w:rsidP="00476DCF">
      <w:pPr>
        <w:rPr>
          <w:lang w:val="fr-FR"/>
        </w:rPr>
      </w:pPr>
    </w:p>
    <w:p w14:paraId="030C3B4C" w14:textId="074B7D8C" w:rsidR="00120860" w:rsidRPr="00120860" w:rsidRDefault="00120860" w:rsidP="00120860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</w:pPr>
      <w:r w:rsidRPr="00120860">
        <w:rPr>
          <w:rFonts w:asciiTheme="minorHAnsi" w:eastAsiaTheme="minorHAnsi" w:hAnsiTheme="minorHAnsi" w:cstheme="minorBidi"/>
          <w:color w:val="auto"/>
          <w:sz w:val="24"/>
          <w:szCs w:val="24"/>
        </w:rPr>
        <w:t>Poursuite du développement de l'application mobile "My Coach" sous la start-up "VirtualCoach". L'application générera des programmes d'entraînement personnalisés via l'intelligence artificielle, en fonction des objectifs et des informations fournies par l'utilisateur.</w:t>
      </w:r>
      <w:r w:rsidRPr="00120860"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t xml:space="preserve">Présentation des travaux effectué par chacun des membres dans différent membre au cours de cette section afin que chacun en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t>aii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t xml:space="preserve"> la connaissance. Puis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t>detection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  <w:t xml:space="preserve"> et isolement des taches restantes à faire.</w:t>
      </w:r>
    </w:p>
    <w:p w14:paraId="76740FB5" w14:textId="77777777" w:rsidR="00120860" w:rsidRDefault="00120860" w:rsidP="00476DCF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fr-FR"/>
        </w:rPr>
      </w:pPr>
    </w:p>
    <w:p w14:paraId="34BA2C77" w14:textId="36A86D40" w:rsid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Points discutés :</w:t>
      </w:r>
    </w:p>
    <w:p w14:paraId="04ACE9BF" w14:textId="4DD768F0" w:rsidR="00A23190" w:rsidRPr="00A23190" w:rsidRDefault="00A23190" w:rsidP="00A23190">
      <w:pPr>
        <w:rPr>
          <w:lang w:val="fr-FR" w:eastAsia="en-US"/>
        </w:rPr>
      </w:pPr>
      <w:r>
        <w:rPr>
          <w:lang w:val="fr-FR" w:eastAsia="en-US"/>
        </w:rPr>
        <w:tab/>
      </w:r>
    </w:p>
    <w:p w14:paraId="25B33B35" w14:textId="6262081B" w:rsidR="00A23190" w:rsidRPr="00CD27D2" w:rsidRDefault="00A23190" w:rsidP="00A23190">
      <w:pPr>
        <w:pStyle w:val="ListParagraph"/>
        <w:numPr>
          <w:ilvl w:val="0"/>
          <w:numId w:val="9"/>
        </w:numPr>
      </w:pPr>
      <w:r w:rsidRPr="00A23190">
        <w:rPr>
          <w:rFonts w:eastAsiaTheme="majorEastAsia"/>
          <w:b/>
          <w:bCs/>
        </w:rPr>
        <w:t>Tour de table: </w:t>
      </w:r>
      <w:r w:rsidRPr="00A23190">
        <w:rPr>
          <w:rFonts w:eastAsiaTheme="majorEastAsia"/>
        </w:rPr>
        <w:t xml:space="preserve">Chaque participant </w:t>
      </w:r>
      <w:r>
        <w:rPr>
          <w:rFonts w:eastAsiaTheme="majorEastAsia"/>
        </w:rPr>
        <w:t>peut partager</w:t>
      </w:r>
      <w:r w:rsidRPr="00A23190">
        <w:rPr>
          <w:rFonts w:eastAsiaTheme="majorEastAsia"/>
        </w:rPr>
        <w:t xml:space="preserve"> son ressenti général sur le projet, </w:t>
      </w:r>
      <w:r>
        <w:rPr>
          <w:rFonts w:eastAsiaTheme="majorEastAsia"/>
        </w:rPr>
        <w:t>faire</w:t>
      </w:r>
      <w:r w:rsidRPr="00A23190">
        <w:rPr>
          <w:rFonts w:eastAsiaTheme="majorEastAsia"/>
        </w:rPr>
        <w:t xml:space="preserve"> une remarque ou soul</w:t>
      </w:r>
      <w:r>
        <w:rPr>
          <w:rFonts w:eastAsiaTheme="majorEastAsia"/>
        </w:rPr>
        <w:t>ever d’</w:t>
      </w:r>
      <w:r w:rsidRPr="00A23190">
        <w:rPr>
          <w:rFonts w:eastAsiaTheme="majorEastAsia"/>
        </w:rPr>
        <w:t>éventuelles préoccupations.</w:t>
      </w:r>
    </w:p>
    <w:p w14:paraId="04EF95A7" w14:textId="54923091" w:rsidR="00CD27D2" w:rsidRPr="00A23190" w:rsidRDefault="00CD27D2" w:rsidP="00A23190">
      <w:pPr>
        <w:pStyle w:val="ListParagraph"/>
        <w:numPr>
          <w:ilvl w:val="0"/>
          <w:numId w:val="9"/>
        </w:numPr>
      </w:pPr>
      <w:r>
        <w:rPr>
          <w:rFonts w:eastAsiaTheme="majorEastAsia"/>
          <w:b/>
          <w:bCs/>
        </w:rPr>
        <w:t>Discussion avec l’enseignant :</w:t>
      </w:r>
      <w:r>
        <w:t xml:space="preserve">  Présentation des objectifs atteints et de l’état actuel du projet.</w:t>
      </w:r>
    </w:p>
    <w:p w14:paraId="11D80ACC" w14:textId="3DC07B84" w:rsidR="00A23190" w:rsidRDefault="00A23190" w:rsidP="00A23190">
      <w:pPr>
        <w:pStyle w:val="ListParagraph"/>
      </w:pPr>
      <w:r>
        <w:rPr>
          <w:rFonts w:eastAsiaTheme="majorEastAsia"/>
          <w:b/>
          <w:bCs/>
        </w:rPr>
        <w:t>_______________________________________________________________________</w:t>
      </w:r>
    </w:p>
    <w:p w14:paraId="32709FE7" w14:textId="1723C5D0" w:rsidR="00A23190" w:rsidRDefault="00A23190" w:rsidP="00A23190">
      <w:pPr>
        <w:pStyle w:val="ListParagraph"/>
        <w:numPr>
          <w:ilvl w:val="0"/>
          <w:numId w:val="9"/>
        </w:numPr>
      </w:pPr>
      <w:r w:rsidRPr="00120860">
        <w:rPr>
          <w:rStyle w:val="Strong"/>
          <w:rFonts w:eastAsiaTheme="majorEastAsia"/>
        </w:rPr>
        <w:t>Gestion de projet:</w:t>
      </w:r>
      <w:r w:rsidRPr="00120860">
        <w:rPr>
          <w:rStyle w:val="apple-converted-space"/>
          <w:rFonts w:eastAsiaTheme="majorEastAsia"/>
        </w:rPr>
        <w:t> </w:t>
      </w:r>
      <w:r>
        <w:t>Présentation des méthodes de gestion de projet utilisées.</w:t>
      </w:r>
    </w:p>
    <w:p w14:paraId="3BFF384B" w14:textId="4B7978A3" w:rsidR="0083453F" w:rsidRPr="0083453F" w:rsidRDefault="0083453F" w:rsidP="0083453F">
      <w:pPr>
        <w:pStyle w:val="ListParagraph"/>
        <w:numPr>
          <w:ilvl w:val="0"/>
          <w:numId w:val="9"/>
        </w:numPr>
      </w:pPr>
      <w:r w:rsidRPr="00120860">
        <w:rPr>
          <w:rStyle w:val="Strong"/>
          <w:rFonts w:eastAsiaTheme="majorEastAsia"/>
        </w:rPr>
        <w:t>Approbation du logo de la start-up</w:t>
      </w:r>
    </w:p>
    <w:p w14:paraId="3D113B17" w14:textId="316E8BA0" w:rsidR="00A23190" w:rsidRPr="00A23190" w:rsidRDefault="00A23190" w:rsidP="00A23190">
      <w:pPr>
        <w:pStyle w:val="ListParagraph"/>
        <w:numPr>
          <w:ilvl w:val="0"/>
          <w:numId w:val="9"/>
        </w:numPr>
      </w:pPr>
      <w:r>
        <w:rPr>
          <w:rStyle w:val="Strong"/>
          <w:rFonts w:eastAsiaTheme="majorEastAsia"/>
        </w:rPr>
        <w:t>Analyse des c</w:t>
      </w:r>
      <w:r w:rsidRPr="00120860">
        <w:rPr>
          <w:rStyle w:val="Strong"/>
          <w:rFonts w:eastAsiaTheme="majorEastAsia"/>
        </w:rPr>
        <w:t>lients potentiels</w:t>
      </w:r>
      <w:r>
        <w:rPr>
          <w:rStyle w:val="Strong"/>
          <w:rFonts w:eastAsiaTheme="majorEastAsia"/>
        </w:rPr>
        <w:t xml:space="preserve"> </w:t>
      </w:r>
      <w:r w:rsidRPr="00120860">
        <w:rPr>
          <w:rStyle w:val="Strong"/>
          <w:rFonts w:eastAsiaTheme="majorEastAsia"/>
          <w:b w:val="0"/>
          <w:bCs w:val="0"/>
        </w:rPr>
        <w:t>(particuliers, société):</w:t>
      </w:r>
      <w:r w:rsidRPr="00120860">
        <w:rPr>
          <w:rStyle w:val="apple-converted-space"/>
          <w:rFonts w:eastAsiaTheme="majorEastAsia"/>
        </w:rPr>
        <w:t> </w:t>
      </w:r>
      <w:r>
        <w:t xml:space="preserve"> Achiraf </w:t>
      </w:r>
    </w:p>
    <w:p w14:paraId="1DEA7260" w14:textId="28FA28CB" w:rsidR="00120860" w:rsidRDefault="00120860" w:rsidP="00A23190">
      <w:pPr>
        <w:pStyle w:val="ListParagraph"/>
        <w:numPr>
          <w:ilvl w:val="0"/>
          <w:numId w:val="9"/>
        </w:numPr>
      </w:pPr>
      <w:r>
        <w:t xml:space="preserve"> </w:t>
      </w:r>
      <w:r w:rsidR="00A23190" w:rsidRPr="00120860">
        <w:rPr>
          <w:rStyle w:val="Strong"/>
          <w:rFonts w:eastAsiaTheme="majorEastAsia"/>
        </w:rPr>
        <w:t>Analyse des concurrents:</w:t>
      </w:r>
      <w:r w:rsidR="00A23190" w:rsidRPr="00120860">
        <w:rPr>
          <w:rStyle w:val="apple-converted-space"/>
          <w:rFonts w:eastAsiaTheme="majorEastAsia"/>
        </w:rPr>
        <w:t> </w:t>
      </w:r>
      <w:r w:rsidR="00A23190">
        <w:t xml:space="preserve"> Samuel</w:t>
      </w:r>
    </w:p>
    <w:p w14:paraId="19EBB473" w14:textId="7CA20380" w:rsidR="00120860" w:rsidRDefault="00120860" w:rsidP="00120860">
      <w:pPr>
        <w:pStyle w:val="ListParagraph"/>
        <w:numPr>
          <w:ilvl w:val="0"/>
          <w:numId w:val="9"/>
        </w:numPr>
      </w:pPr>
      <w:r w:rsidRPr="00120860">
        <w:rPr>
          <w:rStyle w:val="Strong"/>
          <w:rFonts w:eastAsiaTheme="majorEastAsia"/>
        </w:rPr>
        <w:t>Intervalle de prix:</w:t>
      </w:r>
      <w:r w:rsidRPr="00120860">
        <w:rPr>
          <w:rStyle w:val="apple-converted-space"/>
          <w:rFonts w:eastAsiaTheme="majorEastAsia"/>
        </w:rPr>
        <w:t> </w:t>
      </w:r>
      <w:r>
        <w:t xml:space="preserve">Proposition de prix par </w:t>
      </w:r>
      <w:r>
        <w:t>Achiraf et Samuel</w:t>
      </w:r>
    </w:p>
    <w:p w14:paraId="606FE212" w14:textId="70F9BDFA" w:rsidR="00120860" w:rsidRPr="0083453F" w:rsidRDefault="00120860" w:rsidP="000B5D5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83453F">
        <w:rPr>
          <w:rStyle w:val="Strong"/>
          <w:rFonts w:eastAsiaTheme="majorEastAsia"/>
        </w:rPr>
        <w:t>Maquette conceptuelle:</w:t>
      </w:r>
      <w:r w:rsidRPr="0083453F">
        <w:rPr>
          <w:rStyle w:val="apple-converted-space"/>
          <w:rFonts w:eastAsiaTheme="majorEastAsia"/>
        </w:rPr>
        <w:t> </w:t>
      </w:r>
      <w:r>
        <w:t>Présentation par Moise de la maquette de l'interface utilisateur.</w:t>
      </w:r>
      <w:r w:rsidRPr="0083453F">
        <w:rPr>
          <w:rStyle w:val="apple-converted-space"/>
          <w:rFonts w:eastAsiaTheme="majorEastAsia"/>
        </w:rPr>
        <w:t> </w:t>
      </w:r>
      <w:r>
        <w:t>Feedback et ajustements nécessaires.</w:t>
      </w:r>
    </w:p>
    <w:p w14:paraId="20F2438A" w14:textId="345E8962" w:rsidR="00A23190" w:rsidRDefault="00A23190" w:rsidP="00120860">
      <w:pPr>
        <w:pStyle w:val="ListParagraph"/>
        <w:numPr>
          <w:ilvl w:val="0"/>
          <w:numId w:val="9"/>
        </w:numPr>
      </w:pPr>
      <w:r>
        <w:rPr>
          <w:rStyle w:val="Strong"/>
          <w:rFonts w:eastAsiaTheme="majorEastAsia"/>
        </w:rPr>
        <w:t>Communication entre le Back-end et le Front-end</w:t>
      </w:r>
    </w:p>
    <w:p w14:paraId="53B22154" w14:textId="022815CB" w:rsidR="00476DCF" w:rsidRPr="0083453F" w:rsidRDefault="00476DCF" w:rsidP="00A23190">
      <w:pPr>
        <w:rPr>
          <w:lang w:val="fr-FR"/>
        </w:rPr>
      </w:pPr>
    </w:p>
    <w:p w14:paraId="73B57B70" w14:textId="10E30817" w:rsidR="00476DCF" w:rsidRDefault="00A23190" w:rsidP="00476DCF">
      <w:pPr>
        <w:pStyle w:val="Heading3"/>
        <w:rPr>
          <w:lang w:val="fr-FR"/>
        </w:rPr>
      </w:pPr>
      <w:r>
        <w:rPr>
          <w:lang w:val="fr-FR"/>
        </w:rPr>
        <w:t>Tour de table</w:t>
      </w:r>
      <w:r w:rsidR="00476DCF" w:rsidRPr="00476DCF">
        <w:rPr>
          <w:lang w:val="fr-FR"/>
        </w:rPr>
        <w:t xml:space="preserve"> :</w:t>
      </w:r>
    </w:p>
    <w:p w14:paraId="47B32B80" w14:textId="77777777" w:rsidR="007035C6" w:rsidRDefault="00A23190" w:rsidP="007035C6">
      <w:pPr>
        <w:rPr>
          <w:lang w:val="fr-FR" w:eastAsia="en-US"/>
        </w:rPr>
      </w:pPr>
      <w:r>
        <w:rPr>
          <w:lang w:val="fr-FR" w:eastAsia="en-US"/>
        </w:rPr>
        <w:t>Aucune remarques, l’équipe est impliquée dans le projet.</w:t>
      </w:r>
    </w:p>
    <w:p w14:paraId="2A4E32E7" w14:textId="51EB373E" w:rsidR="00A23190" w:rsidRDefault="00A23190" w:rsidP="007035C6">
      <w:pPr>
        <w:pStyle w:val="Heading3"/>
        <w:rPr>
          <w:lang w:val="fr-FR"/>
        </w:rPr>
      </w:pPr>
      <w:r>
        <w:rPr>
          <w:lang w:val="fr-FR"/>
        </w:rPr>
        <w:lastRenderedPageBreak/>
        <w:t xml:space="preserve">Gestion de projet : </w:t>
      </w:r>
    </w:p>
    <w:p w14:paraId="205F1CB7" w14:textId="5401B516" w:rsidR="002375C3" w:rsidRPr="002375C3" w:rsidRDefault="002375C3" w:rsidP="002375C3">
      <w:pPr>
        <w:rPr>
          <w:lang w:eastAsia="en-US"/>
        </w:rPr>
      </w:pPr>
      <w:r w:rsidRPr="002375C3">
        <w:rPr>
          <w:lang w:eastAsia="en-US"/>
        </w:rPr>
        <w:t>La méthode de gestion de projet en cascade a été adoptée et est appréciée par l'équipe. Les comptes rendus et les réunions préparatoires sont également jugés utiles.</w:t>
      </w:r>
    </w:p>
    <w:p w14:paraId="40260694" w14:textId="3ED27B95" w:rsidR="00A23190" w:rsidRDefault="00B07C89" w:rsidP="00A23190">
      <w:pPr>
        <w:rPr>
          <w:lang w:eastAsia="en-US"/>
        </w:rPr>
      </w:pPr>
      <w:r w:rsidRPr="00B07C89">
        <w:rPr>
          <w:lang w:eastAsia="en-US"/>
        </w:rPr>
        <w:t>Les objectifs atteints ont été présentés au professeur.</w:t>
      </w:r>
    </w:p>
    <w:p w14:paraId="5F48086C" w14:textId="77777777" w:rsidR="0083453F" w:rsidRDefault="0083453F" w:rsidP="0083453F">
      <w:pPr>
        <w:rPr>
          <w:rStyle w:val="Strong"/>
          <w:rFonts w:eastAsiaTheme="majorEastAsia"/>
        </w:rPr>
      </w:pPr>
    </w:p>
    <w:p w14:paraId="5898C92B" w14:textId="0B1A8AB0" w:rsidR="007035C6" w:rsidRPr="007035C6" w:rsidRDefault="0083453F" w:rsidP="007035C6">
      <w:pPr>
        <w:pStyle w:val="Heading3"/>
      </w:pPr>
      <w:r w:rsidRPr="0083453F">
        <w:rPr>
          <w:rStyle w:val="Strong"/>
          <w:b w:val="0"/>
          <w:bCs w:val="0"/>
        </w:rPr>
        <w:t>Approbation du logo de la start-up</w:t>
      </w:r>
      <w:r>
        <w:rPr>
          <w:rStyle w:val="Strong"/>
          <w:b w:val="0"/>
          <w:bCs w:val="0"/>
        </w:rPr>
        <w:t xml:space="preserve"> : </w:t>
      </w:r>
    </w:p>
    <w:p w14:paraId="630D5D3F" w14:textId="3BB753C0" w:rsidR="0083453F" w:rsidRDefault="0083453F" w:rsidP="00A23190">
      <w:pPr>
        <w:rPr>
          <w:lang w:val="fr-FR" w:eastAsia="en-US"/>
        </w:rPr>
      </w:pPr>
      <w:r>
        <w:rPr>
          <w:lang w:val="fr-FR" w:eastAsia="en-US"/>
        </w:rPr>
        <w:t>Logo validé, ajout du mot « Assistant »</w:t>
      </w:r>
    </w:p>
    <w:p w14:paraId="23583CA0" w14:textId="77777777" w:rsidR="007035C6" w:rsidRDefault="007035C6" w:rsidP="00A23190">
      <w:pPr>
        <w:rPr>
          <w:lang w:val="fr-FR" w:eastAsia="en-US"/>
        </w:rPr>
      </w:pPr>
    </w:p>
    <w:p w14:paraId="131D632B" w14:textId="14473D22" w:rsidR="007035C6" w:rsidRPr="007035C6" w:rsidRDefault="00A23190" w:rsidP="007035C6">
      <w:pPr>
        <w:pStyle w:val="Heading3"/>
      </w:pPr>
      <w:r w:rsidRPr="00A23190">
        <w:rPr>
          <w:rStyle w:val="Strong"/>
          <w:b w:val="0"/>
          <w:bCs w:val="0"/>
        </w:rPr>
        <w:t>Analyse des clients potentiels</w:t>
      </w:r>
      <w:r w:rsidRPr="00A23190">
        <w:rPr>
          <w:rStyle w:val="Strong"/>
          <w:b w:val="0"/>
          <w:bCs w:val="0"/>
        </w:rPr>
        <w:t>:</w:t>
      </w:r>
    </w:p>
    <w:p w14:paraId="4972734B" w14:textId="48C0B288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 rapport d'analyse a été déposé dans le dossier "Etat de l’art" sur le répertoire GitHub.</w:t>
      </w:r>
    </w:p>
    <w:p w14:paraId="46BDD578" w14:textId="72CB0506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particuliers concernés par l'application ont été identifiés de manière large.</w:t>
      </w:r>
    </w:p>
    <w:p w14:paraId="7BB33288" w14:textId="30B09748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entreprises potentiellement intéressées par l'application ont été identifiées.</w:t>
      </w:r>
    </w:p>
    <w:p w14:paraId="24A698B9" w14:textId="7F432ED2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biais pouvant inciter les clients potentiels à utiliser l'application ont été identifiés.</w:t>
      </w:r>
    </w:p>
    <w:p w14:paraId="263DBAB7" w14:textId="0A078BB1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tendances du marché ont été analysées.</w:t>
      </w:r>
    </w:p>
    <w:p w14:paraId="2930B93A" w14:textId="0FDC568A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prix proposés aux particuliers, en tenant compte de la concurrence, sont de 8,99 €/mois ou 79 €/an.</w:t>
      </w:r>
    </w:p>
    <w:p w14:paraId="4C48CB52" w14:textId="09C8BB3D" w:rsidR="00A23190" w:rsidRDefault="00B07C89" w:rsidP="00B07C89">
      <w:pPr>
        <w:rPr>
          <w:lang w:eastAsia="en-US"/>
        </w:rPr>
      </w:pPr>
      <w:r w:rsidRPr="00B07C89">
        <w:rPr>
          <w:lang w:eastAsia="en-US"/>
        </w:rPr>
        <w:t>Le prix proposé aux entreprises pour un groupe de 100 utilisateurs est de 500 €/mois.</w:t>
      </w:r>
    </w:p>
    <w:p w14:paraId="6D0B8DC3" w14:textId="77777777" w:rsidR="007035C6" w:rsidRDefault="007035C6" w:rsidP="00B07C89">
      <w:pPr>
        <w:rPr>
          <w:lang w:eastAsia="en-US"/>
        </w:rPr>
      </w:pPr>
    </w:p>
    <w:p w14:paraId="77CEC7DF" w14:textId="70FF35E0" w:rsidR="00CD27D2" w:rsidRDefault="00CD27D2" w:rsidP="00CD27D2">
      <w:pPr>
        <w:pStyle w:val="Heading3"/>
        <w:rPr>
          <w:rStyle w:val="Strong"/>
          <w:b w:val="0"/>
          <w:bCs w:val="0"/>
        </w:rPr>
      </w:pPr>
      <w:r w:rsidRPr="00CD27D2">
        <w:rPr>
          <w:rStyle w:val="Strong"/>
          <w:b w:val="0"/>
          <w:bCs w:val="0"/>
        </w:rPr>
        <w:t>Analyse des concurrents</w:t>
      </w:r>
      <w:r>
        <w:rPr>
          <w:rStyle w:val="Strong"/>
          <w:b w:val="0"/>
          <w:bCs w:val="0"/>
        </w:rPr>
        <w:t xml:space="preserve"> :</w:t>
      </w:r>
    </w:p>
    <w:p w14:paraId="64E384B5" w14:textId="1381AF7A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 rapport d'analyse doit être finalisé et déposé sur GitHub.</w:t>
      </w:r>
    </w:p>
    <w:p w14:paraId="076711A3" w14:textId="71358EF1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différents types de concurrents ont été identifiés (physiques, en ligne, basés sur l'IA).</w:t>
      </w:r>
    </w:p>
    <w:p w14:paraId="181C53B0" w14:textId="2EB9B986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prix des différents services ont été analysés (services physiques &gt; services en ligne &gt; services basés sur l'IA).</w:t>
      </w:r>
    </w:p>
    <w:p w14:paraId="11C346A1" w14:textId="260F1AD4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Une application concurrente, "ZingCoach", proposant des services similaires a été identifiée.</w:t>
      </w:r>
    </w:p>
    <w:p w14:paraId="0B79511A" w14:textId="2C8505FE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Des questionnaires permettant d'évaluer le niveau de l'utilisateur de manière objective ont été découverts.</w:t>
      </w:r>
    </w:p>
    <w:p w14:paraId="48291847" w14:textId="0643A5FD" w:rsidR="00B07C89" w:rsidRPr="00B07C89" w:rsidRDefault="00B07C89" w:rsidP="00B07C89">
      <w:pPr>
        <w:rPr>
          <w:lang w:eastAsia="en-US"/>
        </w:rPr>
      </w:pPr>
      <w:r w:rsidRPr="00B07C89">
        <w:rPr>
          <w:lang w:eastAsia="en-US"/>
        </w:rPr>
        <w:t>Les prix d'un service physique se situent entre 30 € et 100 € l'heure.</w:t>
      </w:r>
    </w:p>
    <w:p w14:paraId="46646828" w14:textId="6C437DAD" w:rsidR="007318BD" w:rsidRDefault="00B07C89" w:rsidP="00B07C89">
      <w:pPr>
        <w:rPr>
          <w:lang w:eastAsia="en-US"/>
        </w:rPr>
      </w:pPr>
      <w:r w:rsidRPr="00B07C89">
        <w:rPr>
          <w:lang w:eastAsia="en-US"/>
        </w:rPr>
        <w:t>Les prix d'un service virtuel avec un coach sur un site spécialisé sont d'environ 4 € par jour.</w:t>
      </w:r>
    </w:p>
    <w:p w14:paraId="3B0E6945" w14:textId="0EFA4326" w:rsidR="007318BD" w:rsidRDefault="007318BD" w:rsidP="007318BD">
      <w:pPr>
        <w:pStyle w:val="Heading3"/>
        <w:rPr>
          <w:rStyle w:val="Strong"/>
          <w:b w:val="0"/>
          <w:bCs w:val="0"/>
        </w:rPr>
      </w:pPr>
      <w:r w:rsidRPr="007318BD">
        <w:rPr>
          <w:rStyle w:val="Strong"/>
          <w:b w:val="0"/>
          <w:bCs w:val="0"/>
        </w:rPr>
        <w:t>Maquette conceptuelle</w:t>
      </w:r>
      <w:r>
        <w:rPr>
          <w:rStyle w:val="Strong"/>
          <w:b w:val="0"/>
          <w:bCs w:val="0"/>
        </w:rPr>
        <w:t>:</w:t>
      </w:r>
    </w:p>
    <w:p w14:paraId="31B9654D" w14:textId="243EAD04" w:rsidR="007318BD" w:rsidRDefault="007318BD" w:rsidP="007318BD">
      <w:pPr>
        <w:rPr>
          <w:lang w:eastAsia="en-US"/>
        </w:rPr>
      </w:pPr>
      <w:r>
        <w:rPr>
          <w:lang w:eastAsia="en-US"/>
        </w:rPr>
        <w:t xml:space="preserve">La D.A. a été validé! </w:t>
      </w:r>
    </w:p>
    <w:p w14:paraId="3B52128C" w14:textId="152034E4" w:rsidR="007318BD" w:rsidRDefault="007318BD" w:rsidP="007318BD">
      <w:pPr>
        <w:rPr>
          <w:lang w:eastAsia="en-US"/>
        </w:rPr>
      </w:pPr>
      <w:r>
        <w:rPr>
          <w:lang w:eastAsia="en-US"/>
        </w:rPr>
        <w:t>Discussion autour du nombre de page, et le chemin pour acceder à ces pages.</w:t>
      </w:r>
    </w:p>
    <w:p w14:paraId="3568A16B" w14:textId="335A75A4" w:rsidR="002375C3" w:rsidRDefault="001E4117" w:rsidP="007318BD">
      <w:pPr>
        <w:rPr>
          <w:lang w:eastAsia="en-US"/>
        </w:rPr>
      </w:pPr>
      <w:r>
        <w:rPr>
          <w:lang w:eastAsia="en-US"/>
        </w:rPr>
        <w:t>Voici un graphique récapitulant la navigation des pages</w:t>
      </w:r>
      <w:r w:rsidR="00CC05F7">
        <w:rPr>
          <w:lang w:eastAsia="en-US"/>
        </w:rPr>
        <w:t xml:space="preserve"> : </w:t>
      </w:r>
    </w:p>
    <w:p w14:paraId="66C9A467" w14:textId="37CC22FC" w:rsidR="00CC05F7" w:rsidRPr="007318BD" w:rsidRDefault="0083453F" w:rsidP="007318BD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2D66E3AE" wp14:editId="49C72E9E">
            <wp:extent cx="5731510" cy="2366010"/>
            <wp:effectExtent l="0" t="0" r="0" b="0"/>
            <wp:docPr id="17402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13981" name="Picture 17402139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F5A8" w14:textId="259BA1DB" w:rsidR="0083453F" w:rsidRDefault="0083453F" w:rsidP="0083453F">
      <w:pPr>
        <w:pStyle w:val="Heading2"/>
        <w:rPr>
          <w:rStyle w:val="Strong"/>
        </w:rPr>
      </w:pPr>
      <w:bookmarkStart w:id="0" w:name="OLE_LINK1"/>
      <w:bookmarkStart w:id="1" w:name="OLE_LINK2"/>
      <w:r w:rsidRPr="0083453F">
        <w:rPr>
          <w:rStyle w:val="Strong"/>
        </w:rPr>
        <w:lastRenderedPageBreak/>
        <w:t>Communication entre le Back-end et le Front-end</w:t>
      </w:r>
      <w:r>
        <w:rPr>
          <w:rStyle w:val="Strong"/>
        </w:rPr>
        <w:t>:</w:t>
      </w:r>
    </w:p>
    <w:bookmarkEnd w:id="0"/>
    <w:bookmarkEnd w:id="1"/>
    <w:p w14:paraId="011EC6F6" w14:textId="77777777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Dans le cadre du développement de l’application, plusieurs méthodes de communication entre le backend et le frontend sont envisagées :</w:t>
      </w:r>
    </w:p>
    <w:p w14:paraId="14C385D0" w14:textId="77777777" w:rsidR="009439A6" w:rsidRPr="009439A6" w:rsidRDefault="009439A6" w:rsidP="009439A6">
      <w:pPr>
        <w:rPr>
          <w:lang w:val="fr-FR" w:eastAsia="en-US"/>
        </w:rPr>
      </w:pPr>
    </w:p>
    <w:p w14:paraId="2BF14A1E" w14:textId="383BC571" w:rsidR="009439A6" w:rsidRPr="009439A6" w:rsidRDefault="009439A6" w:rsidP="007035C6">
      <w:pPr>
        <w:ind w:firstLine="720"/>
        <w:rPr>
          <w:lang w:val="fr-FR" w:eastAsia="en-US"/>
        </w:rPr>
      </w:pPr>
      <w:r w:rsidRPr="009439A6">
        <w:rPr>
          <w:b/>
          <w:bCs/>
          <w:lang w:val="fr-FR" w:eastAsia="en-US"/>
        </w:rPr>
        <w:t>Option 1 : Communication via Flask et Node.js</w:t>
      </w:r>
    </w:p>
    <w:p w14:paraId="0F5881BE" w14:textId="77777777" w:rsidR="007035C6" w:rsidRDefault="007035C6" w:rsidP="009439A6">
      <w:pPr>
        <w:rPr>
          <w:lang w:val="fr-FR" w:eastAsia="en-US"/>
        </w:rPr>
      </w:pPr>
    </w:p>
    <w:p w14:paraId="62B51FCD" w14:textId="66D187ED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 xml:space="preserve">Le frontend est développé avec des composants </w:t>
      </w:r>
      <w:proofErr w:type="spellStart"/>
      <w:r w:rsidRPr="009439A6">
        <w:rPr>
          <w:lang w:val="fr-FR" w:eastAsia="en-US"/>
        </w:rPr>
        <w:t>React</w:t>
      </w:r>
      <w:proofErr w:type="spellEnd"/>
      <w:r w:rsidRPr="009439A6">
        <w:rPr>
          <w:lang w:val="fr-FR" w:eastAsia="en-US"/>
        </w:rPr>
        <w:t>.</w:t>
      </w:r>
    </w:p>
    <w:p w14:paraId="5991D4D3" w14:textId="365E7B67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Flask est utilisé pour le backend en Python, permettant de traiter les données côté serveur.</w:t>
      </w:r>
    </w:p>
    <w:p w14:paraId="4A9E809D" w14:textId="693CBACE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Le serveur Flask récupère les données nécessaires, effectue le traitement ou l’exécution de programmes, puis expose les résultats via une URL dédiée.</w:t>
      </w:r>
    </w:p>
    <w:p w14:paraId="3DB8D855" w14:textId="2E19733A" w:rsidR="009439A6" w:rsidRPr="007035C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 xml:space="preserve">Node.js est utilisé comme serveur intermédiaire. Il interagit avec l’URL Flask pour lire les données, les interpréter, et restituer ces informations au frontend </w:t>
      </w:r>
      <w:proofErr w:type="spellStart"/>
      <w:r w:rsidRPr="009439A6">
        <w:rPr>
          <w:lang w:val="fr-FR" w:eastAsia="en-US"/>
        </w:rPr>
        <w:t>React</w:t>
      </w:r>
      <w:proofErr w:type="spellEnd"/>
      <w:r w:rsidRPr="009439A6">
        <w:rPr>
          <w:lang w:val="fr-FR" w:eastAsia="en-US"/>
        </w:rPr>
        <w:t>.</w:t>
      </w:r>
    </w:p>
    <w:p w14:paraId="0B6E2783" w14:textId="426843B8" w:rsidR="007035C6" w:rsidRDefault="007035C6" w:rsidP="009439A6">
      <w:pPr>
        <w:rPr>
          <w:lang w:val="fr-FR" w:eastAsia="en-US"/>
        </w:rPr>
      </w:pPr>
      <w:r w:rsidRPr="007035C6">
        <w:rPr>
          <w:lang w:val="fr-FR" w:eastAsia="en-US"/>
        </w:rPr>
        <w:t xml:space="preserve">Voici un schéma montrant </w:t>
      </w:r>
      <w:r>
        <w:rPr>
          <w:lang w:val="fr-FR" w:eastAsia="en-US"/>
        </w:rPr>
        <w:t>cette communication :</w:t>
      </w:r>
    </w:p>
    <w:p w14:paraId="188823BC" w14:textId="77777777" w:rsidR="007035C6" w:rsidRDefault="007035C6" w:rsidP="009439A6">
      <w:pPr>
        <w:rPr>
          <w:lang w:val="fr-FR" w:eastAsia="en-US"/>
        </w:rPr>
      </w:pPr>
    </w:p>
    <w:p w14:paraId="71035E4C" w14:textId="689746D5" w:rsidR="007035C6" w:rsidRPr="009439A6" w:rsidRDefault="007035C6" w:rsidP="009439A6">
      <w:pPr>
        <w:rPr>
          <w:lang w:val="fr-FR" w:eastAsia="en-US"/>
        </w:rPr>
      </w:pPr>
      <w:r>
        <w:rPr>
          <w:noProof/>
          <w:lang w:val="fr-FR" w:eastAsia="en-US"/>
          <w14:ligatures w14:val="standardContextual"/>
        </w:rPr>
        <w:drawing>
          <wp:inline distT="0" distB="0" distL="0" distR="0" wp14:anchorId="0E854222" wp14:editId="7CB611D8">
            <wp:extent cx="5731510" cy="2045335"/>
            <wp:effectExtent l="0" t="0" r="0" b="0"/>
            <wp:docPr id="142303130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1308" name="Picture 2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5E65" w14:textId="77777777" w:rsidR="007035C6" w:rsidRDefault="007035C6" w:rsidP="009439A6">
      <w:pPr>
        <w:rPr>
          <w:b/>
          <w:bCs/>
          <w:lang w:val="fr-FR" w:eastAsia="en-US"/>
        </w:rPr>
      </w:pPr>
    </w:p>
    <w:p w14:paraId="775011C9" w14:textId="19945298" w:rsidR="009439A6" w:rsidRPr="009439A6" w:rsidRDefault="009439A6" w:rsidP="007035C6">
      <w:pPr>
        <w:ind w:firstLine="720"/>
        <w:rPr>
          <w:lang w:val="fr-FR" w:eastAsia="en-US"/>
        </w:rPr>
      </w:pPr>
      <w:r w:rsidRPr="009439A6">
        <w:rPr>
          <w:b/>
          <w:bCs/>
          <w:lang w:val="fr-FR" w:eastAsia="en-US"/>
        </w:rPr>
        <w:t>Option 2 : Développement complet en JavaScript avec Node.js</w:t>
      </w:r>
    </w:p>
    <w:p w14:paraId="14D33F6E" w14:textId="77777777" w:rsidR="007035C6" w:rsidRDefault="007035C6" w:rsidP="009439A6">
      <w:pPr>
        <w:rPr>
          <w:lang w:val="fr-FR" w:eastAsia="en-US"/>
        </w:rPr>
      </w:pPr>
    </w:p>
    <w:p w14:paraId="55C75536" w14:textId="02FF3CFC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L’ensemble du projet est développé en JavaScript (backend et frontend).</w:t>
      </w:r>
    </w:p>
    <w:p w14:paraId="5B1CE8EF" w14:textId="308CC490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Node.js gère à la fois le serveur et les traitements des données côté backend.</w:t>
      </w:r>
    </w:p>
    <w:p w14:paraId="7F20FD60" w14:textId="32FCFEB3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 xml:space="preserve">Cette option est envisageable, mais il est important de vérifier si les limites de l’API (par exemple, </w:t>
      </w:r>
      <w:proofErr w:type="spellStart"/>
      <w:r w:rsidRPr="009439A6">
        <w:rPr>
          <w:lang w:val="fr-FR" w:eastAsia="en-US"/>
        </w:rPr>
        <w:t>ollama</w:t>
      </w:r>
      <w:proofErr w:type="spellEnd"/>
      <w:r w:rsidRPr="009439A6">
        <w:rPr>
          <w:lang w:val="fr-FR" w:eastAsia="en-US"/>
        </w:rPr>
        <w:t>) peuvent être atteintes dans un environnement Node.js.</w:t>
      </w:r>
    </w:p>
    <w:p w14:paraId="2FA542F0" w14:textId="5170D539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>Le développement pourrait être plus simple, mais certaines fonctionnalités sont plus naturelles à gérer en Python (comme certaines bibliothèques ou modules de traitement de données).</w:t>
      </w:r>
    </w:p>
    <w:p w14:paraId="77F29B85" w14:textId="77777777" w:rsidR="007035C6" w:rsidRDefault="007035C6" w:rsidP="009439A6">
      <w:pPr>
        <w:rPr>
          <w:lang w:val="fr-FR" w:eastAsia="en-US"/>
        </w:rPr>
      </w:pPr>
    </w:p>
    <w:p w14:paraId="7205BCCA" w14:textId="4BB19D76" w:rsidR="009439A6" w:rsidRPr="009439A6" w:rsidRDefault="009439A6" w:rsidP="007035C6">
      <w:pPr>
        <w:ind w:firstLine="720"/>
        <w:rPr>
          <w:lang w:val="fr-FR" w:eastAsia="en-US"/>
        </w:rPr>
      </w:pPr>
      <w:r w:rsidRPr="009439A6">
        <w:rPr>
          <w:b/>
          <w:bCs/>
          <w:lang w:val="fr-FR" w:eastAsia="en-US"/>
        </w:rPr>
        <w:t xml:space="preserve">Option 3 : Communication directe entre Flask et </w:t>
      </w:r>
      <w:proofErr w:type="spellStart"/>
      <w:r w:rsidRPr="009439A6">
        <w:rPr>
          <w:b/>
          <w:bCs/>
          <w:lang w:val="fr-FR" w:eastAsia="en-US"/>
        </w:rPr>
        <w:t>React</w:t>
      </w:r>
      <w:proofErr w:type="spellEnd"/>
    </w:p>
    <w:p w14:paraId="612875C9" w14:textId="73FE6691" w:rsidR="009439A6" w:rsidRPr="009439A6" w:rsidRDefault="009439A6" w:rsidP="009439A6">
      <w:pPr>
        <w:rPr>
          <w:lang w:val="fr-FR" w:eastAsia="en-US"/>
        </w:rPr>
      </w:pPr>
      <w:r w:rsidRPr="009439A6">
        <w:rPr>
          <w:lang w:val="fr-FR" w:eastAsia="en-US"/>
        </w:rPr>
        <w:t xml:space="preserve">Le serveur Flask pourrait directement interagir avec les composants </w:t>
      </w:r>
      <w:proofErr w:type="spellStart"/>
      <w:r w:rsidRPr="009439A6">
        <w:rPr>
          <w:lang w:val="fr-FR" w:eastAsia="en-US"/>
        </w:rPr>
        <w:t>React</w:t>
      </w:r>
      <w:proofErr w:type="spellEnd"/>
      <w:r w:rsidRPr="009439A6">
        <w:rPr>
          <w:lang w:val="fr-FR" w:eastAsia="en-US"/>
        </w:rPr>
        <w:t xml:space="preserve"> sans passer par un serveur intermédiaire (comme Node.js).</w:t>
      </w:r>
    </w:p>
    <w:p w14:paraId="331D2CD9" w14:textId="01B1B5B3" w:rsidR="0083453F" w:rsidRPr="007035C6" w:rsidRDefault="009439A6" w:rsidP="009439A6">
      <w:pPr>
        <w:rPr>
          <w:lang w:eastAsia="en-US"/>
        </w:rPr>
      </w:pPr>
      <w:r w:rsidRPr="007035C6">
        <w:rPr>
          <w:lang w:val="fr-FR" w:eastAsia="en-US"/>
        </w:rPr>
        <w:t>Flask gère ainsi toutes les requêtes de données et les communications avec le frontend, offrant une architecture plus simple en termes de maintenance et de gestion des données.</w:t>
      </w:r>
    </w:p>
    <w:p w14:paraId="4FFED2F9" w14:textId="77777777" w:rsidR="007035C6" w:rsidRDefault="007035C6" w:rsidP="00476DCF">
      <w:pPr>
        <w:pStyle w:val="Heading2"/>
        <w:rPr>
          <w:lang w:val="fr-FR"/>
        </w:rPr>
      </w:pPr>
    </w:p>
    <w:p w14:paraId="06273CDD" w14:textId="77777777" w:rsidR="007035C6" w:rsidRDefault="007035C6" w:rsidP="00476DCF">
      <w:pPr>
        <w:pStyle w:val="Heading2"/>
        <w:rPr>
          <w:lang w:val="fr-FR"/>
        </w:rPr>
      </w:pPr>
    </w:p>
    <w:p w14:paraId="57599A3C" w14:textId="77777777" w:rsidR="007035C6" w:rsidRDefault="007035C6" w:rsidP="00476DCF">
      <w:pPr>
        <w:pStyle w:val="Heading2"/>
        <w:rPr>
          <w:lang w:val="fr-FR"/>
        </w:rPr>
      </w:pPr>
    </w:p>
    <w:p w14:paraId="4FB62AB5" w14:textId="2A5699DE" w:rsidR="00476DCF" w:rsidRPr="00476DCF" w:rsidRDefault="00476DCF" w:rsidP="00476DCF">
      <w:pPr>
        <w:pStyle w:val="Heading2"/>
        <w:rPr>
          <w:lang w:val="fr-FR"/>
        </w:rPr>
      </w:pPr>
      <w:r w:rsidRPr="00476DCF">
        <w:rPr>
          <w:lang w:val="fr-FR"/>
        </w:rPr>
        <w:t>Tâches assignées pour la prochaine réunion :</w:t>
      </w:r>
    </w:p>
    <w:p w14:paraId="1A914B8E" w14:textId="77777777" w:rsidR="00476DCF" w:rsidRPr="00476DCF" w:rsidRDefault="00476DCF" w:rsidP="00476DCF">
      <w:pPr>
        <w:rPr>
          <w:lang w:val="fr-FR"/>
        </w:rPr>
      </w:pPr>
    </w:p>
    <w:p w14:paraId="7CD06528" w14:textId="77777777" w:rsidR="007035C6" w:rsidRPr="007035C6" w:rsidRDefault="007035C6" w:rsidP="007035C6">
      <w:pPr>
        <w:rPr>
          <w:lang w:val="fr-FR"/>
        </w:rPr>
      </w:pPr>
      <w:proofErr w:type="spellStart"/>
      <w:r w:rsidRPr="007035C6">
        <w:rPr>
          <w:b/>
          <w:bCs/>
          <w:lang w:val="fr-FR"/>
        </w:rPr>
        <w:t>Achiraf</w:t>
      </w:r>
      <w:proofErr w:type="spellEnd"/>
      <w:r w:rsidRPr="007035C6">
        <w:rPr>
          <w:b/>
          <w:bCs/>
          <w:lang w:val="fr-FR"/>
        </w:rPr>
        <w:t xml:space="preserve"> : </w:t>
      </w:r>
      <w:r w:rsidRPr="007035C6">
        <w:rPr>
          <w:lang w:val="fr-FR"/>
        </w:rPr>
        <w:t xml:space="preserve">Analyser pourquoi l’IA offre des avantages significatifs à ce service. Effectuer une étude de rentabilité en calculant un prix basé sur le nombre moyen de </w:t>
      </w:r>
      <w:proofErr w:type="spellStart"/>
      <w:r w:rsidRPr="007035C6">
        <w:rPr>
          <w:lang w:val="fr-FR"/>
        </w:rPr>
        <w:t>tokens</w:t>
      </w:r>
      <w:proofErr w:type="spellEnd"/>
      <w:r w:rsidRPr="007035C6">
        <w:rPr>
          <w:lang w:val="fr-FR"/>
        </w:rPr>
        <w:t xml:space="preserve"> utilisés et les coûts liés à l’utilisation de l’API GPT-4.</w:t>
      </w:r>
    </w:p>
    <w:p w14:paraId="61C59D00" w14:textId="77777777" w:rsidR="007035C6" w:rsidRPr="007035C6" w:rsidRDefault="007035C6" w:rsidP="007035C6">
      <w:pPr>
        <w:rPr>
          <w:b/>
          <w:bCs/>
          <w:lang w:val="fr-FR"/>
        </w:rPr>
      </w:pPr>
    </w:p>
    <w:p w14:paraId="7524F15F" w14:textId="0D691D41" w:rsidR="007035C6" w:rsidRPr="007035C6" w:rsidRDefault="007035C6" w:rsidP="007035C6">
      <w:pPr>
        <w:rPr>
          <w:b/>
          <w:bCs/>
          <w:lang w:val="fr-FR"/>
        </w:rPr>
      </w:pPr>
      <w:r w:rsidRPr="007035C6">
        <w:rPr>
          <w:b/>
          <w:bCs/>
          <w:lang w:val="fr-FR"/>
        </w:rPr>
        <w:t xml:space="preserve">Samuel : </w:t>
      </w:r>
      <w:r w:rsidRPr="007035C6">
        <w:rPr>
          <w:lang w:val="fr-FR"/>
        </w:rPr>
        <w:t>Mettre en forme le document Word</w:t>
      </w:r>
      <w:r w:rsidRPr="007035C6">
        <w:rPr>
          <w:lang w:val="fr-FR"/>
        </w:rPr>
        <w:t xml:space="preserve"> ‘</w:t>
      </w:r>
      <w:proofErr w:type="spellStart"/>
      <w:r w:rsidRPr="007035C6">
        <w:rPr>
          <w:lang w:val="fr-FR"/>
        </w:rPr>
        <w:t>Etat</w:t>
      </w:r>
      <w:proofErr w:type="spellEnd"/>
      <w:r w:rsidRPr="007035C6">
        <w:rPr>
          <w:lang w:val="fr-FR"/>
        </w:rPr>
        <w:t xml:space="preserve"> de l’art des </w:t>
      </w:r>
      <w:proofErr w:type="spellStart"/>
      <w:r w:rsidRPr="007035C6">
        <w:rPr>
          <w:lang w:val="fr-FR"/>
        </w:rPr>
        <w:t>concurants</w:t>
      </w:r>
      <w:proofErr w:type="spellEnd"/>
      <w:r>
        <w:rPr>
          <w:lang w:val="fr-FR"/>
        </w:rPr>
        <w:t>’</w:t>
      </w:r>
      <w:r w:rsidRPr="007035C6">
        <w:rPr>
          <w:lang w:val="fr-FR"/>
        </w:rPr>
        <w:t xml:space="preserve"> finalisé et le déposer sur Git. Proposer une grille tarifaire pour l’application</w:t>
      </w:r>
      <w:r>
        <w:rPr>
          <w:lang w:val="fr-FR"/>
        </w:rPr>
        <w:t xml:space="preserve"> en fonction de ces recherches</w:t>
      </w:r>
      <w:r w:rsidRPr="007035C6">
        <w:rPr>
          <w:lang w:val="fr-FR"/>
        </w:rPr>
        <w:t>, réaliser une veille concurrentielle et collecter une liste de questions à poser afin d’évaluer le niveau de nos utilisateurs</w:t>
      </w:r>
      <w:r>
        <w:rPr>
          <w:b/>
          <w:bCs/>
          <w:lang w:val="fr-FR"/>
        </w:rPr>
        <w:t xml:space="preserve"> </w:t>
      </w:r>
      <w:r>
        <w:rPr>
          <w:lang w:val="fr-FR"/>
        </w:rPr>
        <w:t>(</w:t>
      </w:r>
      <w:r w:rsidRPr="007035C6">
        <w:rPr>
          <w:lang w:val="fr-FR"/>
        </w:rPr>
        <w:t>évitant</w:t>
      </w:r>
      <w:r>
        <w:rPr>
          <w:lang w:val="fr-FR"/>
        </w:rPr>
        <w:t xml:space="preserve"> ainsi</w:t>
      </w:r>
      <w:r w:rsidRPr="007035C6">
        <w:rPr>
          <w:lang w:val="fr-FR"/>
        </w:rPr>
        <w:t xml:space="preserve"> le biais de subjectivité</w:t>
      </w:r>
      <w:r>
        <w:rPr>
          <w:lang w:val="fr-FR"/>
        </w:rPr>
        <w:t>)</w:t>
      </w:r>
      <w:r>
        <w:rPr>
          <w:b/>
          <w:bCs/>
          <w:lang w:val="fr-FR"/>
        </w:rPr>
        <w:t>.</w:t>
      </w:r>
    </w:p>
    <w:p w14:paraId="254CCAB1" w14:textId="77777777" w:rsidR="007035C6" w:rsidRPr="007035C6" w:rsidRDefault="007035C6" w:rsidP="007035C6">
      <w:pPr>
        <w:rPr>
          <w:b/>
          <w:bCs/>
          <w:lang w:val="fr-FR"/>
        </w:rPr>
      </w:pPr>
    </w:p>
    <w:p w14:paraId="0E08A179" w14:textId="77777777" w:rsidR="007035C6" w:rsidRPr="007035C6" w:rsidRDefault="007035C6" w:rsidP="007035C6">
      <w:pPr>
        <w:rPr>
          <w:lang w:val="fr-FR"/>
        </w:rPr>
      </w:pPr>
      <w:r w:rsidRPr="007035C6">
        <w:rPr>
          <w:b/>
          <w:bCs/>
          <w:lang w:val="fr-FR"/>
        </w:rPr>
        <w:t xml:space="preserve">Ryan : </w:t>
      </w:r>
      <w:r w:rsidRPr="007035C6">
        <w:rPr>
          <w:lang w:val="fr-FR"/>
        </w:rPr>
        <w:t xml:space="preserve">Évaluer la faisabilité des méthodes proposées pour la communication entre le </w:t>
      </w:r>
      <w:proofErr w:type="spellStart"/>
      <w:r w:rsidRPr="007035C6">
        <w:rPr>
          <w:lang w:val="fr-FR"/>
        </w:rPr>
        <w:t>back-end</w:t>
      </w:r>
      <w:proofErr w:type="spellEnd"/>
      <w:r w:rsidRPr="007035C6">
        <w:rPr>
          <w:lang w:val="fr-FR"/>
        </w:rPr>
        <w:t xml:space="preserve"> et le </w:t>
      </w:r>
      <w:proofErr w:type="spellStart"/>
      <w:r w:rsidRPr="007035C6">
        <w:rPr>
          <w:lang w:val="fr-FR"/>
        </w:rPr>
        <w:t>front-end</w:t>
      </w:r>
      <w:proofErr w:type="spellEnd"/>
      <w:r w:rsidRPr="007035C6">
        <w:rPr>
          <w:lang w:val="fr-FR"/>
        </w:rPr>
        <w:t>. Commencer à explorer les formats possibles pour les réponses du LLM sélectionné.</w:t>
      </w:r>
    </w:p>
    <w:p w14:paraId="7C276922" w14:textId="77777777" w:rsidR="007035C6" w:rsidRPr="007035C6" w:rsidRDefault="007035C6" w:rsidP="007035C6">
      <w:pPr>
        <w:rPr>
          <w:b/>
          <w:bCs/>
          <w:lang w:val="fr-FR"/>
        </w:rPr>
      </w:pPr>
    </w:p>
    <w:p w14:paraId="0EF936D0" w14:textId="77777777" w:rsidR="007035C6" w:rsidRPr="007035C6" w:rsidRDefault="007035C6" w:rsidP="007035C6">
      <w:pPr>
        <w:rPr>
          <w:lang w:val="fr-FR"/>
        </w:rPr>
      </w:pPr>
      <w:r w:rsidRPr="007035C6">
        <w:rPr>
          <w:b/>
          <w:bCs/>
          <w:lang w:val="fr-FR"/>
        </w:rPr>
        <w:t xml:space="preserve">Moïse : </w:t>
      </w:r>
      <w:r w:rsidRPr="007035C6">
        <w:rPr>
          <w:lang w:val="fr-FR"/>
        </w:rPr>
        <w:t>Ajuster la maquette en fonction des propositions reçues et, si le temps le permet, débuter le développement de certains composants JavaScript (components).</w:t>
      </w:r>
    </w:p>
    <w:p w14:paraId="09B88DFA" w14:textId="77777777" w:rsidR="007035C6" w:rsidRPr="007035C6" w:rsidRDefault="007035C6" w:rsidP="007035C6">
      <w:pPr>
        <w:rPr>
          <w:lang w:val="fr-FR"/>
        </w:rPr>
      </w:pPr>
    </w:p>
    <w:p w14:paraId="73F96BCB" w14:textId="082B5D15" w:rsidR="00476DCF" w:rsidRDefault="007035C6" w:rsidP="007035C6">
      <w:pPr>
        <w:rPr>
          <w:lang w:val="fr-FR"/>
        </w:rPr>
      </w:pPr>
      <w:r w:rsidRPr="007035C6">
        <w:rPr>
          <w:b/>
          <w:bCs/>
          <w:lang w:val="fr-FR"/>
        </w:rPr>
        <w:t xml:space="preserve">Mathis : </w:t>
      </w:r>
      <w:r w:rsidRPr="007035C6">
        <w:rPr>
          <w:lang w:val="fr-FR"/>
        </w:rPr>
        <w:t xml:space="preserve">Assurer la gestion du projet. Vérifier la faisabilité des solutions proposées pour la communication entre le </w:t>
      </w:r>
      <w:proofErr w:type="spellStart"/>
      <w:r w:rsidRPr="007035C6">
        <w:rPr>
          <w:lang w:val="fr-FR"/>
        </w:rPr>
        <w:t>back-end</w:t>
      </w:r>
      <w:proofErr w:type="spellEnd"/>
      <w:r w:rsidRPr="007035C6">
        <w:rPr>
          <w:lang w:val="fr-FR"/>
        </w:rPr>
        <w:t xml:space="preserve"> et le </w:t>
      </w:r>
      <w:proofErr w:type="spellStart"/>
      <w:r w:rsidRPr="007035C6">
        <w:rPr>
          <w:lang w:val="fr-FR"/>
        </w:rPr>
        <w:t>front-end</w:t>
      </w:r>
      <w:proofErr w:type="spellEnd"/>
      <w:r w:rsidRPr="007035C6">
        <w:rPr>
          <w:lang w:val="fr-FR"/>
        </w:rPr>
        <w:t>, et explorer les formats possibles pour les réponses du LLM sélectionné.</w:t>
      </w:r>
    </w:p>
    <w:p w14:paraId="7521069C" w14:textId="77777777" w:rsidR="007035C6" w:rsidRPr="007035C6" w:rsidRDefault="007035C6" w:rsidP="007035C6">
      <w:pPr>
        <w:rPr>
          <w:lang w:val="fr-FR"/>
        </w:rPr>
      </w:pPr>
    </w:p>
    <w:p w14:paraId="4B0B3C22" w14:textId="77777777" w:rsidR="007035C6" w:rsidRPr="007035C6" w:rsidRDefault="007035C6" w:rsidP="00D219FD">
      <w:pPr>
        <w:rPr>
          <w:lang w:val="fr-FR"/>
        </w:rPr>
      </w:pPr>
    </w:p>
    <w:p w14:paraId="7383E635" w14:textId="67DC0B85" w:rsidR="00476DCF" w:rsidRPr="007035C6" w:rsidRDefault="007035C6" w:rsidP="007035C6">
      <w:pPr>
        <w:pStyle w:val="IntenseQuote"/>
        <w:rPr>
          <w:rStyle w:val="Emphasis"/>
        </w:rPr>
      </w:pPr>
      <w:r w:rsidRPr="007035C6">
        <w:rPr>
          <w:rStyle w:val="Emphasis"/>
        </w:rPr>
        <w:t xml:space="preserve">Remarque : Bureau de l’enseignant </w:t>
      </w:r>
      <w:r w:rsidRPr="007035C6">
        <w:rPr>
          <w:rStyle w:val="Emphasis"/>
        </w:rPr>
        <w:sym w:font="Wingdings" w:char="F0E0"/>
      </w:r>
      <w:r w:rsidRPr="007035C6">
        <w:rPr>
          <w:rStyle w:val="Emphasis"/>
        </w:rPr>
        <w:t xml:space="preserve">  P4 - 5210</w:t>
      </w:r>
    </w:p>
    <w:sectPr w:rsidR="00476DCF" w:rsidRPr="0070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0A7"/>
    <w:multiLevelType w:val="hybridMultilevel"/>
    <w:tmpl w:val="7FF66C78"/>
    <w:lvl w:ilvl="0" w:tplc="07768FC0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358D0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4774"/>
    <w:multiLevelType w:val="hybridMultilevel"/>
    <w:tmpl w:val="73342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5633"/>
    <w:multiLevelType w:val="hybridMultilevel"/>
    <w:tmpl w:val="5F6C0D34"/>
    <w:lvl w:ilvl="0" w:tplc="07768FC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1709"/>
    <w:multiLevelType w:val="hybridMultilevel"/>
    <w:tmpl w:val="429E3798"/>
    <w:lvl w:ilvl="0" w:tplc="07768FC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EC3DC3"/>
    <w:multiLevelType w:val="hybridMultilevel"/>
    <w:tmpl w:val="4F361E16"/>
    <w:lvl w:ilvl="0" w:tplc="BEEE4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5661B"/>
    <w:multiLevelType w:val="hybridMultilevel"/>
    <w:tmpl w:val="0E0C53C6"/>
    <w:lvl w:ilvl="0" w:tplc="040EE1F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F41C61"/>
    <w:multiLevelType w:val="hybridMultilevel"/>
    <w:tmpl w:val="E2D22CD8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A0C7A"/>
    <w:multiLevelType w:val="hybridMultilevel"/>
    <w:tmpl w:val="7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D5D5E"/>
    <w:multiLevelType w:val="hybridMultilevel"/>
    <w:tmpl w:val="294A81C2"/>
    <w:lvl w:ilvl="0" w:tplc="BEEE4F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8C74C9"/>
    <w:multiLevelType w:val="hybridMultilevel"/>
    <w:tmpl w:val="25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43882">
    <w:abstractNumId w:val="9"/>
  </w:num>
  <w:num w:numId="2" w16cid:durableId="364673408">
    <w:abstractNumId w:val="6"/>
  </w:num>
  <w:num w:numId="3" w16cid:durableId="770321802">
    <w:abstractNumId w:val="5"/>
  </w:num>
  <w:num w:numId="4" w16cid:durableId="327680326">
    <w:abstractNumId w:val="4"/>
  </w:num>
  <w:num w:numId="5" w16cid:durableId="1643923817">
    <w:abstractNumId w:val="0"/>
  </w:num>
  <w:num w:numId="6" w16cid:durableId="128399467">
    <w:abstractNumId w:val="3"/>
  </w:num>
  <w:num w:numId="7" w16cid:durableId="532621524">
    <w:abstractNumId w:val="10"/>
  </w:num>
  <w:num w:numId="8" w16cid:durableId="1243953415">
    <w:abstractNumId w:val="7"/>
  </w:num>
  <w:num w:numId="9" w16cid:durableId="1842234016">
    <w:abstractNumId w:val="2"/>
  </w:num>
  <w:num w:numId="10" w16cid:durableId="1868636511">
    <w:abstractNumId w:val="1"/>
  </w:num>
  <w:num w:numId="11" w16cid:durableId="1673409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1"/>
    <w:rsid w:val="00120860"/>
    <w:rsid w:val="001E4117"/>
    <w:rsid w:val="002375C3"/>
    <w:rsid w:val="002960D2"/>
    <w:rsid w:val="00323611"/>
    <w:rsid w:val="003E6797"/>
    <w:rsid w:val="00476DCF"/>
    <w:rsid w:val="004C2D45"/>
    <w:rsid w:val="004D2FFE"/>
    <w:rsid w:val="00647069"/>
    <w:rsid w:val="00653353"/>
    <w:rsid w:val="00676062"/>
    <w:rsid w:val="007035C6"/>
    <w:rsid w:val="007318BD"/>
    <w:rsid w:val="007B71FE"/>
    <w:rsid w:val="007C12C7"/>
    <w:rsid w:val="0083453F"/>
    <w:rsid w:val="009439A6"/>
    <w:rsid w:val="00A23190"/>
    <w:rsid w:val="00AA0FB6"/>
    <w:rsid w:val="00B07C89"/>
    <w:rsid w:val="00B54DDA"/>
    <w:rsid w:val="00C21E41"/>
    <w:rsid w:val="00CC05F7"/>
    <w:rsid w:val="00CD27D2"/>
    <w:rsid w:val="00D219FD"/>
    <w:rsid w:val="00E21091"/>
    <w:rsid w:val="00E32120"/>
    <w:rsid w:val="00E330BD"/>
    <w:rsid w:val="00EB1755"/>
    <w:rsid w:val="00F1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2344E"/>
  <w15:chartTrackingRefBased/>
  <w15:docId w15:val="{E28F4E11-88CC-DD4C-BC94-847310A2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86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6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3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3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61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3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61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3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36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860"/>
    <w:rPr>
      <w:b/>
      <w:bCs/>
    </w:rPr>
  </w:style>
  <w:style w:type="character" w:customStyle="1" w:styleId="apple-converted-space">
    <w:name w:val="apple-converted-space"/>
    <w:basedOn w:val="DefaultParagraphFont"/>
    <w:rsid w:val="00120860"/>
  </w:style>
  <w:style w:type="character" w:styleId="Emphasis">
    <w:name w:val="Emphasis"/>
    <w:basedOn w:val="DefaultParagraphFont"/>
    <w:uiPriority w:val="20"/>
    <w:qFormat/>
    <w:rsid w:val="007035C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035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Aulagnier</dc:creator>
  <cp:keywords/>
  <dc:description/>
  <cp:lastModifiedBy>Mathis Aulagnier</cp:lastModifiedBy>
  <cp:revision>4</cp:revision>
  <dcterms:created xsi:type="dcterms:W3CDTF">2024-09-11T18:45:00Z</dcterms:created>
  <dcterms:modified xsi:type="dcterms:W3CDTF">2024-09-20T22:06:00Z</dcterms:modified>
</cp:coreProperties>
</file>