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64B6C" w14:textId="77777777" w:rsidR="00476DCF" w:rsidRPr="00476DCF" w:rsidRDefault="00476DCF" w:rsidP="00476DCF">
      <w:pPr>
        <w:pStyle w:val="Heading1"/>
        <w:rPr>
          <w:lang w:val="fr-FR"/>
        </w:rPr>
      </w:pPr>
      <w:r w:rsidRPr="00476DCF">
        <w:rPr>
          <w:lang w:val="fr-FR"/>
        </w:rPr>
        <w:t xml:space="preserve">Compte Rendu de Réunion – Projet </w:t>
      </w:r>
      <w:proofErr w:type="spellStart"/>
      <w:r w:rsidRPr="00476DCF">
        <w:rPr>
          <w:lang w:val="fr-FR"/>
        </w:rPr>
        <w:t>My</w:t>
      </w:r>
      <w:proofErr w:type="spellEnd"/>
      <w:r w:rsidRPr="00476DCF">
        <w:rPr>
          <w:lang w:val="fr-FR"/>
        </w:rPr>
        <w:t xml:space="preserve"> Coach</w:t>
      </w:r>
    </w:p>
    <w:p w14:paraId="67F830C5" w14:textId="77777777" w:rsidR="00476DCF" w:rsidRPr="00476DCF" w:rsidRDefault="00476DCF" w:rsidP="00476DCF">
      <w:pPr>
        <w:rPr>
          <w:lang w:val="fr-FR"/>
        </w:rPr>
      </w:pPr>
    </w:p>
    <w:p w14:paraId="3773DACC" w14:textId="3F6151F0" w:rsidR="00476DCF" w:rsidRDefault="00476DCF" w:rsidP="00476DCF">
      <w:pPr>
        <w:rPr>
          <w:lang w:val="fr-FR"/>
        </w:rPr>
      </w:pPr>
      <w:r w:rsidRPr="00476DCF">
        <w:rPr>
          <w:b/>
          <w:bCs/>
          <w:lang w:val="fr-FR"/>
        </w:rPr>
        <w:t>Date</w:t>
      </w:r>
      <w:r w:rsidRPr="00476DCF">
        <w:rPr>
          <w:lang w:val="fr-FR"/>
        </w:rPr>
        <w:t xml:space="preserve"> : </w:t>
      </w:r>
      <w:r w:rsidR="00647069">
        <w:rPr>
          <w:lang w:val="fr-FR"/>
        </w:rPr>
        <w:t>2</w:t>
      </w:r>
      <w:r w:rsidR="005D5799">
        <w:rPr>
          <w:lang w:val="fr-FR"/>
        </w:rPr>
        <w:t>7</w:t>
      </w:r>
      <w:r>
        <w:rPr>
          <w:lang w:val="fr-FR"/>
        </w:rPr>
        <w:t>/09/2024</w:t>
      </w:r>
    </w:p>
    <w:p w14:paraId="38991467" w14:textId="329FDA14" w:rsidR="00476DCF" w:rsidRPr="00476DCF" w:rsidRDefault="00476DCF" w:rsidP="00476DCF">
      <w:pPr>
        <w:rPr>
          <w:lang w:val="fr-FR"/>
        </w:rPr>
      </w:pPr>
      <w:r w:rsidRPr="00476DCF">
        <w:rPr>
          <w:b/>
          <w:bCs/>
          <w:lang w:val="fr-FR"/>
        </w:rPr>
        <w:t>Lieu</w:t>
      </w:r>
      <w:r>
        <w:rPr>
          <w:lang w:val="fr-FR"/>
        </w:rPr>
        <w:t> : UQAC H1080</w:t>
      </w:r>
    </w:p>
    <w:p w14:paraId="729D86CB" w14:textId="318940B5" w:rsidR="00476DCF" w:rsidRPr="00476DCF" w:rsidRDefault="00476DCF" w:rsidP="00476DCF">
      <w:pPr>
        <w:rPr>
          <w:lang w:val="fr-FR"/>
        </w:rPr>
      </w:pPr>
    </w:p>
    <w:p w14:paraId="20490CEA" w14:textId="798429C8" w:rsidR="00476DCF" w:rsidRPr="00476DCF" w:rsidRDefault="00647069" w:rsidP="00476DCF">
      <w:pPr>
        <w:pStyle w:val="Heading2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322CFB2B" wp14:editId="4583E919">
            <wp:simplePos x="0" y="0"/>
            <wp:positionH relativeFrom="column">
              <wp:posOffset>2534194</wp:posOffset>
            </wp:positionH>
            <wp:positionV relativeFrom="paragraph">
              <wp:posOffset>312420</wp:posOffset>
            </wp:positionV>
            <wp:extent cx="1297396" cy="1297396"/>
            <wp:effectExtent l="0" t="0" r="0" b="0"/>
            <wp:wrapNone/>
            <wp:docPr id="867437433" name="Picture 1" descr="A robot with arms raised and heart shaped ey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37433" name="Picture 1" descr="A robot with arms raised and heart shaped eye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396" cy="1297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DCF" w:rsidRPr="00476DCF">
        <w:rPr>
          <w:lang w:val="fr-FR"/>
        </w:rPr>
        <w:t>Participants :</w:t>
      </w:r>
    </w:p>
    <w:p w14:paraId="2D812787" w14:textId="5EAAAA00" w:rsidR="00476DCF" w:rsidRPr="00476DCF" w:rsidRDefault="00476DCF" w:rsidP="00476DCF">
      <w:pPr>
        <w:rPr>
          <w:lang w:val="fr-FR"/>
        </w:rPr>
      </w:pPr>
    </w:p>
    <w:p w14:paraId="4ED63A90" w14:textId="2E9EBB87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</w:r>
      <w:proofErr w:type="spellStart"/>
      <w:r w:rsidRPr="00476DCF">
        <w:rPr>
          <w:lang w:val="fr-FR"/>
        </w:rPr>
        <w:t>Achiraf</w:t>
      </w:r>
      <w:proofErr w:type="spellEnd"/>
    </w:p>
    <w:p w14:paraId="0B917BF6" w14:textId="0D583F35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  <w:t>Samuel</w:t>
      </w:r>
    </w:p>
    <w:p w14:paraId="674D3114" w14:textId="54124A4A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  <w:t>Ryan</w:t>
      </w:r>
    </w:p>
    <w:p w14:paraId="1760CC9F" w14:textId="3BCEAB63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  <w:t>Moise</w:t>
      </w:r>
    </w:p>
    <w:p w14:paraId="7796A901" w14:textId="2DD3126B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  <w:t>Mathis</w:t>
      </w:r>
    </w:p>
    <w:p w14:paraId="69DE82DF" w14:textId="1E3C227C" w:rsidR="00476DCF" w:rsidRPr="00476DCF" w:rsidRDefault="00476DCF" w:rsidP="00476DCF">
      <w:pPr>
        <w:rPr>
          <w:lang w:val="fr-FR"/>
        </w:rPr>
      </w:pPr>
    </w:p>
    <w:p w14:paraId="184F9A6D" w14:textId="3A501440" w:rsidR="00476DCF" w:rsidRPr="00476DCF" w:rsidRDefault="00476DCF" w:rsidP="00476DCF">
      <w:pPr>
        <w:pStyle w:val="Heading2"/>
        <w:rPr>
          <w:lang w:val="fr-FR"/>
        </w:rPr>
      </w:pPr>
      <w:r w:rsidRPr="00476DCF">
        <w:rPr>
          <w:lang w:val="fr-FR"/>
        </w:rPr>
        <w:t>Objectif :</w:t>
      </w:r>
    </w:p>
    <w:p w14:paraId="40E41347" w14:textId="773760FE" w:rsidR="00476DCF" w:rsidRPr="00476DCF" w:rsidRDefault="00476DCF" w:rsidP="00476DCF">
      <w:pPr>
        <w:rPr>
          <w:lang w:val="fr-FR"/>
        </w:rPr>
      </w:pPr>
    </w:p>
    <w:p w14:paraId="030C3B4C" w14:textId="69ACB24E" w:rsidR="00120860" w:rsidRDefault="005D5799" w:rsidP="00120860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Discussions et verification des données avant le developpement.</w:t>
      </w:r>
    </w:p>
    <w:p w14:paraId="637A6EF5" w14:textId="77777777" w:rsidR="005D5799" w:rsidRPr="005D5799" w:rsidRDefault="005D5799" w:rsidP="005D5799">
      <w:pPr>
        <w:rPr>
          <w:rFonts w:eastAsiaTheme="minorHAnsi"/>
          <w:lang w:eastAsia="en-US"/>
        </w:rPr>
      </w:pPr>
    </w:p>
    <w:p w14:paraId="76740FB5" w14:textId="77777777" w:rsidR="00120860" w:rsidRDefault="00120860" w:rsidP="00476DCF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fr-FR"/>
        </w:rPr>
      </w:pPr>
    </w:p>
    <w:p w14:paraId="34BA2C77" w14:textId="36A86D40" w:rsidR="00476DCF" w:rsidRDefault="00476DCF" w:rsidP="00476DCF">
      <w:pPr>
        <w:pStyle w:val="Heading2"/>
        <w:rPr>
          <w:lang w:val="fr-FR"/>
        </w:rPr>
      </w:pPr>
      <w:r w:rsidRPr="00476DCF">
        <w:rPr>
          <w:lang w:val="fr-FR"/>
        </w:rPr>
        <w:t>Points discutés :</w:t>
      </w:r>
    </w:p>
    <w:p w14:paraId="04ACE9BF" w14:textId="4DD768F0" w:rsidR="00A23190" w:rsidRPr="00A23190" w:rsidRDefault="00A23190" w:rsidP="00A23190">
      <w:pPr>
        <w:rPr>
          <w:lang w:val="fr-FR" w:eastAsia="en-US"/>
        </w:rPr>
      </w:pPr>
      <w:r>
        <w:rPr>
          <w:lang w:val="fr-FR" w:eastAsia="en-US"/>
        </w:rPr>
        <w:tab/>
      </w:r>
    </w:p>
    <w:p w14:paraId="25B33B35" w14:textId="6262081B" w:rsidR="00A23190" w:rsidRPr="005D5799" w:rsidRDefault="00A23190" w:rsidP="00A23190">
      <w:pPr>
        <w:pStyle w:val="ListParagraph"/>
        <w:numPr>
          <w:ilvl w:val="0"/>
          <w:numId w:val="9"/>
        </w:numPr>
      </w:pPr>
      <w:r w:rsidRPr="00A23190">
        <w:rPr>
          <w:rFonts w:eastAsiaTheme="majorEastAsia"/>
          <w:b/>
          <w:bCs/>
        </w:rPr>
        <w:t>Tour de table: </w:t>
      </w:r>
      <w:r w:rsidRPr="00A23190">
        <w:rPr>
          <w:rFonts w:eastAsiaTheme="majorEastAsia"/>
        </w:rPr>
        <w:t xml:space="preserve">Chaque participant </w:t>
      </w:r>
      <w:r>
        <w:rPr>
          <w:rFonts w:eastAsiaTheme="majorEastAsia"/>
        </w:rPr>
        <w:t>peut partager</w:t>
      </w:r>
      <w:r w:rsidRPr="00A23190">
        <w:rPr>
          <w:rFonts w:eastAsiaTheme="majorEastAsia"/>
        </w:rPr>
        <w:t xml:space="preserve"> son ressenti général sur le projet, </w:t>
      </w:r>
      <w:r>
        <w:rPr>
          <w:rFonts w:eastAsiaTheme="majorEastAsia"/>
        </w:rPr>
        <w:t>faire</w:t>
      </w:r>
      <w:r w:rsidRPr="00A23190">
        <w:rPr>
          <w:rFonts w:eastAsiaTheme="majorEastAsia"/>
        </w:rPr>
        <w:t xml:space="preserve"> une remarque ou soul</w:t>
      </w:r>
      <w:r>
        <w:rPr>
          <w:rFonts w:eastAsiaTheme="majorEastAsia"/>
        </w:rPr>
        <w:t>ever d’</w:t>
      </w:r>
      <w:r w:rsidRPr="00A23190">
        <w:rPr>
          <w:rFonts w:eastAsiaTheme="majorEastAsia"/>
        </w:rPr>
        <w:t>éventuelles préoccupations.</w:t>
      </w:r>
    </w:p>
    <w:p w14:paraId="130FD1DB" w14:textId="435A0D25" w:rsidR="005D5799" w:rsidRPr="00CD27D2" w:rsidRDefault="005D5799" w:rsidP="00A23190">
      <w:pPr>
        <w:pStyle w:val="ListParagraph"/>
        <w:numPr>
          <w:ilvl w:val="0"/>
          <w:numId w:val="9"/>
        </w:numPr>
      </w:pPr>
      <w:r>
        <w:rPr>
          <w:rFonts w:eastAsiaTheme="majorEastAsia"/>
          <w:b/>
          <w:bCs/>
        </w:rPr>
        <w:t>Stratégie de pré lancement de l’application</w:t>
      </w:r>
    </w:p>
    <w:p w14:paraId="11D80ACC" w14:textId="3DC07B84" w:rsidR="00A23190" w:rsidRDefault="00A23190" w:rsidP="00A23190">
      <w:pPr>
        <w:pStyle w:val="ListParagraph"/>
      </w:pPr>
      <w:r>
        <w:rPr>
          <w:rFonts w:eastAsiaTheme="majorEastAsia"/>
          <w:b/>
          <w:bCs/>
        </w:rPr>
        <w:t>_______________________________________________________________________</w:t>
      </w:r>
    </w:p>
    <w:p w14:paraId="71EFDEC7" w14:textId="142F326E" w:rsidR="005D5799" w:rsidRDefault="005D5799" w:rsidP="005D5799">
      <w:pPr>
        <w:pStyle w:val="ListParagraph"/>
        <w:numPr>
          <w:ilvl w:val="0"/>
          <w:numId w:val="9"/>
        </w:numPr>
      </w:pPr>
      <w:r>
        <w:rPr>
          <w:rStyle w:val="Strong"/>
          <w:rFonts w:eastAsiaTheme="majorEastAsia"/>
        </w:rPr>
        <w:t>Approbation du fonctionnement de la communication</w:t>
      </w:r>
      <w:r>
        <w:rPr>
          <w:rStyle w:val="Strong"/>
          <w:rFonts w:eastAsiaTheme="majorEastAsia"/>
        </w:rPr>
        <w:t xml:space="preserve"> entre le Back-end et le Front-end</w:t>
      </w:r>
      <w:r>
        <w:rPr>
          <w:rStyle w:val="Strong"/>
          <w:rFonts w:eastAsiaTheme="majorEastAsia"/>
        </w:rPr>
        <w:t xml:space="preserve"> : </w:t>
      </w:r>
      <w:r>
        <w:rPr>
          <w:rStyle w:val="Strong"/>
          <w:rFonts w:eastAsiaTheme="majorEastAsia"/>
          <w:b w:val="0"/>
          <w:bCs w:val="0"/>
        </w:rPr>
        <w:t>Mathis et Rayan</w:t>
      </w:r>
    </w:p>
    <w:p w14:paraId="1DEA7260" w14:textId="06A00E07" w:rsidR="00120860" w:rsidRDefault="005D5799" w:rsidP="00A23190">
      <w:pPr>
        <w:pStyle w:val="ListParagraph"/>
        <w:numPr>
          <w:ilvl w:val="0"/>
          <w:numId w:val="9"/>
        </w:numPr>
      </w:pPr>
      <w:r>
        <w:rPr>
          <w:rStyle w:val="Strong"/>
          <w:rFonts w:eastAsiaTheme="majorEastAsia"/>
        </w:rPr>
        <w:t>Résolution de problème Github</w:t>
      </w:r>
      <w:r w:rsidR="00A23190" w:rsidRPr="00120860">
        <w:rPr>
          <w:rStyle w:val="Strong"/>
          <w:rFonts w:eastAsiaTheme="majorEastAsia"/>
        </w:rPr>
        <w:t>:</w:t>
      </w:r>
      <w:r w:rsidR="00A23190" w:rsidRPr="00120860">
        <w:rPr>
          <w:rStyle w:val="apple-converted-space"/>
          <w:rFonts w:eastAsiaTheme="majorEastAsia"/>
        </w:rPr>
        <w:t> </w:t>
      </w:r>
      <w:r w:rsidR="00A23190">
        <w:t xml:space="preserve"> </w:t>
      </w:r>
      <w:r>
        <w:t>Invitation expirée / Travailler sur ses branches</w:t>
      </w:r>
    </w:p>
    <w:p w14:paraId="19EBB473" w14:textId="41F88422" w:rsidR="00120860" w:rsidRDefault="005D5799" w:rsidP="00120860">
      <w:pPr>
        <w:pStyle w:val="ListParagraph"/>
        <w:numPr>
          <w:ilvl w:val="0"/>
          <w:numId w:val="9"/>
        </w:numPr>
      </w:pPr>
      <w:r>
        <w:rPr>
          <w:rStyle w:val="Strong"/>
          <w:rFonts w:eastAsiaTheme="majorEastAsia"/>
        </w:rPr>
        <w:t xml:space="preserve">Proposition d’évaluation des conditions physique de l’utilisateurs: </w:t>
      </w:r>
      <w:r w:rsidR="00120860">
        <w:t>Samuel</w:t>
      </w:r>
    </w:p>
    <w:p w14:paraId="71938AFB" w14:textId="564B61D7" w:rsidR="005D5799" w:rsidRPr="005D5799" w:rsidRDefault="005D5799" w:rsidP="00120860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 xml:space="preserve">Présentation du plan financier et seuil de rentabilité : </w:t>
      </w:r>
      <w:r>
        <w:rPr>
          <w:rStyle w:val="Strong"/>
          <w:rFonts w:eastAsiaTheme="majorEastAsia"/>
          <w:b w:val="0"/>
          <w:bCs w:val="0"/>
        </w:rPr>
        <w:t>Achiraf</w:t>
      </w:r>
    </w:p>
    <w:p w14:paraId="20F2438A" w14:textId="65647958" w:rsidR="00A23190" w:rsidRPr="005D5799" w:rsidRDefault="005D5799" w:rsidP="00120860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Présentation brève d’un debut de developpement</w:t>
      </w:r>
    </w:p>
    <w:p w14:paraId="61A217B2" w14:textId="25359AC5" w:rsidR="005D5799" w:rsidRDefault="005D5799" w:rsidP="00120860">
      <w:pPr>
        <w:pStyle w:val="ListParagraph"/>
        <w:numPr>
          <w:ilvl w:val="0"/>
          <w:numId w:val="9"/>
        </w:numPr>
      </w:pPr>
      <w:r>
        <w:rPr>
          <w:rStyle w:val="Strong"/>
          <w:rFonts w:eastAsiaTheme="majorEastAsia"/>
        </w:rPr>
        <w:t xml:space="preserve">Gestion </w:t>
      </w:r>
    </w:p>
    <w:p w14:paraId="53B22154" w14:textId="022815CB" w:rsidR="00476DCF" w:rsidRPr="0083453F" w:rsidRDefault="00476DCF" w:rsidP="00A23190">
      <w:pPr>
        <w:rPr>
          <w:lang w:val="fr-FR"/>
        </w:rPr>
      </w:pPr>
    </w:p>
    <w:p w14:paraId="73B57B70" w14:textId="10E30817" w:rsidR="00476DCF" w:rsidRDefault="00A23190" w:rsidP="00476DCF">
      <w:pPr>
        <w:pStyle w:val="Heading3"/>
        <w:rPr>
          <w:lang w:val="fr-FR"/>
        </w:rPr>
      </w:pPr>
      <w:r>
        <w:rPr>
          <w:lang w:val="fr-FR"/>
        </w:rPr>
        <w:t>Tour de table</w:t>
      </w:r>
      <w:r w:rsidR="00476DCF" w:rsidRPr="00476DCF">
        <w:rPr>
          <w:lang w:val="fr-FR"/>
        </w:rPr>
        <w:t xml:space="preserve"> :</w:t>
      </w:r>
    </w:p>
    <w:p w14:paraId="47B32B80" w14:textId="77777777" w:rsidR="007035C6" w:rsidRDefault="00A23190" w:rsidP="007035C6">
      <w:pPr>
        <w:rPr>
          <w:lang w:val="fr-FR" w:eastAsia="en-US"/>
        </w:rPr>
      </w:pPr>
      <w:r>
        <w:rPr>
          <w:lang w:val="fr-FR" w:eastAsia="en-US"/>
        </w:rPr>
        <w:t>Aucune remarques, l’équipe est impliquée dans le projet.</w:t>
      </w:r>
    </w:p>
    <w:p w14:paraId="2A4E32E7" w14:textId="25798E6F" w:rsidR="00A23190" w:rsidRDefault="005D5799" w:rsidP="007035C6">
      <w:pPr>
        <w:pStyle w:val="Heading3"/>
        <w:rPr>
          <w:lang w:val="fr-FR"/>
        </w:rPr>
      </w:pPr>
      <w:r>
        <w:rPr>
          <w:lang w:val="fr-FR"/>
        </w:rPr>
        <w:t>Stratégie de pré lancement de l’application</w:t>
      </w:r>
      <w:r w:rsidR="00A23190">
        <w:rPr>
          <w:lang w:val="fr-FR"/>
        </w:rPr>
        <w:t xml:space="preserve"> : </w:t>
      </w:r>
    </w:p>
    <w:p w14:paraId="602B7607" w14:textId="77777777" w:rsidR="005D5799" w:rsidRDefault="005D5799" w:rsidP="00A23190">
      <w:pPr>
        <w:rPr>
          <w:lang w:eastAsia="en-US"/>
        </w:rPr>
      </w:pPr>
      <w:r>
        <w:rPr>
          <w:lang w:eastAsia="en-US"/>
        </w:rPr>
        <w:t>Suite au Salon du numérique : “Putine et Bière”, l’idée est de proposé au Pavillon sportif d’ajouter cette application comme plus value aux adhérants offrant un avantage concurentiel par rapport aux autres entreprises.</w:t>
      </w:r>
    </w:p>
    <w:p w14:paraId="21A3941D" w14:textId="77777777" w:rsidR="005D5799" w:rsidRDefault="005D5799" w:rsidP="00A23190">
      <w:pPr>
        <w:rPr>
          <w:lang w:eastAsia="en-US"/>
        </w:rPr>
      </w:pPr>
    </w:p>
    <w:p w14:paraId="40260694" w14:textId="7E5BC50E" w:rsidR="00A23190" w:rsidRDefault="005D5799" w:rsidP="00A23190">
      <w:pPr>
        <w:rPr>
          <w:lang w:eastAsia="en-US"/>
        </w:rPr>
      </w:pPr>
      <w:r>
        <w:rPr>
          <w:lang w:eastAsia="en-US"/>
        </w:rPr>
        <w:lastRenderedPageBreak/>
        <w:t xml:space="preserve"> </w:t>
      </w:r>
    </w:p>
    <w:p w14:paraId="5F48086C" w14:textId="77777777" w:rsidR="0083453F" w:rsidRDefault="0083453F" w:rsidP="0083453F">
      <w:pPr>
        <w:rPr>
          <w:rStyle w:val="Strong"/>
          <w:rFonts w:eastAsiaTheme="majorEastAsia"/>
        </w:rPr>
      </w:pPr>
    </w:p>
    <w:p w14:paraId="5898C92B" w14:textId="0B1A8AB0" w:rsidR="007035C6" w:rsidRPr="007035C6" w:rsidRDefault="0083453F" w:rsidP="007035C6">
      <w:pPr>
        <w:pStyle w:val="Heading3"/>
      </w:pPr>
      <w:r w:rsidRPr="0083453F">
        <w:rPr>
          <w:rStyle w:val="Strong"/>
          <w:b w:val="0"/>
          <w:bCs w:val="0"/>
        </w:rPr>
        <w:t>Approbation du logo de la start-up</w:t>
      </w:r>
      <w:r>
        <w:rPr>
          <w:rStyle w:val="Strong"/>
          <w:b w:val="0"/>
          <w:bCs w:val="0"/>
        </w:rPr>
        <w:t xml:space="preserve"> : </w:t>
      </w:r>
    </w:p>
    <w:p w14:paraId="630D5D3F" w14:textId="3BB753C0" w:rsidR="0083453F" w:rsidRDefault="0083453F" w:rsidP="00A23190">
      <w:pPr>
        <w:rPr>
          <w:lang w:val="fr-FR" w:eastAsia="en-US"/>
        </w:rPr>
      </w:pPr>
      <w:r>
        <w:rPr>
          <w:lang w:val="fr-FR" w:eastAsia="en-US"/>
        </w:rPr>
        <w:t>Logo validé, ajout du mot « Assistant »</w:t>
      </w:r>
    </w:p>
    <w:p w14:paraId="23583CA0" w14:textId="77777777" w:rsidR="007035C6" w:rsidRDefault="007035C6" w:rsidP="00A23190">
      <w:pPr>
        <w:rPr>
          <w:lang w:val="fr-FR" w:eastAsia="en-US"/>
        </w:rPr>
      </w:pPr>
    </w:p>
    <w:p w14:paraId="131D632B" w14:textId="14473D22" w:rsidR="007035C6" w:rsidRPr="007035C6" w:rsidRDefault="00A23190" w:rsidP="007035C6">
      <w:pPr>
        <w:pStyle w:val="Heading3"/>
      </w:pPr>
      <w:r w:rsidRPr="00A23190">
        <w:rPr>
          <w:rStyle w:val="Strong"/>
          <w:b w:val="0"/>
          <w:bCs w:val="0"/>
        </w:rPr>
        <w:t>Analyse des clients potentiels:</w:t>
      </w:r>
    </w:p>
    <w:p w14:paraId="4972734B" w14:textId="48C0B288" w:rsidR="00B07C89" w:rsidRPr="00B07C89" w:rsidRDefault="00B07C89" w:rsidP="00B07C89">
      <w:pPr>
        <w:rPr>
          <w:lang w:eastAsia="en-US"/>
        </w:rPr>
      </w:pPr>
      <w:r w:rsidRPr="00B07C89">
        <w:rPr>
          <w:lang w:eastAsia="en-US"/>
        </w:rPr>
        <w:t>Le rapport d'analyse a été déposé dans le dossier "Etat de l’art" sur le répertoire GitHub.</w:t>
      </w:r>
    </w:p>
    <w:p w14:paraId="46BDD578" w14:textId="72CB0506" w:rsidR="00B07C89" w:rsidRPr="00B07C89" w:rsidRDefault="00B07C89" w:rsidP="00B07C89">
      <w:pPr>
        <w:rPr>
          <w:lang w:eastAsia="en-US"/>
        </w:rPr>
      </w:pPr>
      <w:r w:rsidRPr="00B07C89">
        <w:rPr>
          <w:lang w:eastAsia="en-US"/>
        </w:rPr>
        <w:t>Les particuliers concernés par l'application ont été identifiés de manière large.</w:t>
      </w:r>
    </w:p>
    <w:p w14:paraId="7BB33288" w14:textId="30B09748" w:rsidR="00B07C89" w:rsidRPr="00B07C89" w:rsidRDefault="00B07C89" w:rsidP="00B07C89">
      <w:pPr>
        <w:rPr>
          <w:lang w:eastAsia="en-US"/>
        </w:rPr>
      </w:pPr>
      <w:r w:rsidRPr="00B07C89">
        <w:rPr>
          <w:lang w:eastAsia="en-US"/>
        </w:rPr>
        <w:t>Les entreprises potentiellement intéressées par l'application ont été identifiées.</w:t>
      </w:r>
    </w:p>
    <w:p w14:paraId="24A698B9" w14:textId="7F432ED2" w:rsidR="00B07C89" w:rsidRPr="00B07C89" w:rsidRDefault="00B07C89" w:rsidP="00B07C89">
      <w:pPr>
        <w:rPr>
          <w:lang w:eastAsia="en-US"/>
        </w:rPr>
      </w:pPr>
      <w:r w:rsidRPr="00B07C89">
        <w:rPr>
          <w:lang w:eastAsia="en-US"/>
        </w:rPr>
        <w:t>Les biais pouvant inciter les clients potentiels à utiliser l'application ont été identifiés.</w:t>
      </w:r>
    </w:p>
    <w:p w14:paraId="263DBAB7" w14:textId="0A078BB1" w:rsidR="00B07C89" w:rsidRPr="00B07C89" w:rsidRDefault="00B07C89" w:rsidP="00B07C89">
      <w:pPr>
        <w:rPr>
          <w:lang w:eastAsia="en-US"/>
        </w:rPr>
      </w:pPr>
      <w:r w:rsidRPr="00B07C89">
        <w:rPr>
          <w:lang w:eastAsia="en-US"/>
        </w:rPr>
        <w:t>Les tendances du marché ont été analysées.</w:t>
      </w:r>
    </w:p>
    <w:p w14:paraId="2930B93A" w14:textId="0FDC568A" w:rsidR="00B07C89" w:rsidRPr="00B07C89" w:rsidRDefault="00B07C89" w:rsidP="00B07C89">
      <w:pPr>
        <w:rPr>
          <w:lang w:eastAsia="en-US"/>
        </w:rPr>
      </w:pPr>
      <w:r w:rsidRPr="00B07C89">
        <w:rPr>
          <w:lang w:eastAsia="en-US"/>
        </w:rPr>
        <w:t>Les prix proposés aux particuliers, en tenant compte de la concurrence, sont de 8,99 €/mois ou 79 €/an.</w:t>
      </w:r>
    </w:p>
    <w:p w14:paraId="4C48CB52" w14:textId="09C8BB3D" w:rsidR="00A23190" w:rsidRDefault="00B07C89" w:rsidP="00B07C89">
      <w:pPr>
        <w:rPr>
          <w:lang w:eastAsia="en-US"/>
        </w:rPr>
      </w:pPr>
      <w:r w:rsidRPr="00B07C89">
        <w:rPr>
          <w:lang w:eastAsia="en-US"/>
        </w:rPr>
        <w:t>Le prix proposé aux entreprises pour un groupe de 100 utilisateurs est de 500 €/mois.</w:t>
      </w:r>
    </w:p>
    <w:p w14:paraId="6D0B8DC3" w14:textId="77777777" w:rsidR="007035C6" w:rsidRDefault="007035C6" w:rsidP="00B07C89">
      <w:pPr>
        <w:rPr>
          <w:lang w:eastAsia="en-US"/>
        </w:rPr>
      </w:pPr>
    </w:p>
    <w:p w14:paraId="77CEC7DF" w14:textId="70FF35E0" w:rsidR="00CD27D2" w:rsidRDefault="00CD27D2" w:rsidP="00CD27D2">
      <w:pPr>
        <w:pStyle w:val="Heading3"/>
        <w:rPr>
          <w:rStyle w:val="Strong"/>
          <w:b w:val="0"/>
          <w:bCs w:val="0"/>
        </w:rPr>
      </w:pPr>
      <w:r w:rsidRPr="00CD27D2">
        <w:rPr>
          <w:rStyle w:val="Strong"/>
          <w:b w:val="0"/>
          <w:bCs w:val="0"/>
        </w:rPr>
        <w:t>Analyse des concurrents</w:t>
      </w:r>
      <w:r>
        <w:rPr>
          <w:rStyle w:val="Strong"/>
          <w:b w:val="0"/>
          <w:bCs w:val="0"/>
        </w:rPr>
        <w:t xml:space="preserve"> :</w:t>
      </w:r>
    </w:p>
    <w:p w14:paraId="64E384B5" w14:textId="1381AF7A" w:rsidR="00B07C89" w:rsidRPr="00B07C89" w:rsidRDefault="00B07C89" w:rsidP="00B07C89">
      <w:pPr>
        <w:rPr>
          <w:lang w:eastAsia="en-US"/>
        </w:rPr>
      </w:pPr>
      <w:r w:rsidRPr="00B07C89">
        <w:rPr>
          <w:lang w:eastAsia="en-US"/>
        </w:rPr>
        <w:t>Le rapport d'analyse doit être finalisé et déposé sur GitHub.</w:t>
      </w:r>
    </w:p>
    <w:p w14:paraId="076711A3" w14:textId="71358EF1" w:rsidR="00B07C89" w:rsidRPr="00B07C89" w:rsidRDefault="00B07C89" w:rsidP="00B07C89">
      <w:pPr>
        <w:rPr>
          <w:lang w:eastAsia="en-US"/>
        </w:rPr>
      </w:pPr>
      <w:r w:rsidRPr="00B07C89">
        <w:rPr>
          <w:lang w:eastAsia="en-US"/>
        </w:rPr>
        <w:t>Les différents types de concurrents ont été identifiés (physiques, en ligne, basés sur l'IA).</w:t>
      </w:r>
    </w:p>
    <w:p w14:paraId="181C53B0" w14:textId="2EB9B986" w:rsidR="00B07C89" w:rsidRPr="00B07C89" w:rsidRDefault="00B07C89" w:rsidP="00B07C89">
      <w:pPr>
        <w:rPr>
          <w:lang w:eastAsia="en-US"/>
        </w:rPr>
      </w:pPr>
      <w:r w:rsidRPr="00B07C89">
        <w:rPr>
          <w:lang w:eastAsia="en-US"/>
        </w:rPr>
        <w:t>Les prix des différents services ont été analysés (services physiques &gt; services en ligne &gt; services basés sur l'IA).</w:t>
      </w:r>
    </w:p>
    <w:p w14:paraId="11C346A1" w14:textId="260F1AD4" w:rsidR="00B07C89" w:rsidRPr="00B07C89" w:rsidRDefault="00B07C89" w:rsidP="00B07C89">
      <w:pPr>
        <w:rPr>
          <w:lang w:eastAsia="en-US"/>
        </w:rPr>
      </w:pPr>
      <w:r w:rsidRPr="00B07C89">
        <w:rPr>
          <w:lang w:eastAsia="en-US"/>
        </w:rPr>
        <w:t>Une application concurrente, "ZingCoach", proposant des services similaires a été identifiée.</w:t>
      </w:r>
    </w:p>
    <w:p w14:paraId="0B79511A" w14:textId="2C8505FE" w:rsidR="00B07C89" w:rsidRPr="00B07C89" w:rsidRDefault="00B07C89" w:rsidP="00B07C89">
      <w:pPr>
        <w:rPr>
          <w:lang w:eastAsia="en-US"/>
        </w:rPr>
      </w:pPr>
      <w:r w:rsidRPr="00B07C89">
        <w:rPr>
          <w:lang w:eastAsia="en-US"/>
        </w:rPr>
        <w:t>Des questionnaires permettant d'évaluer le niveau de l'utilisateur de manière objective ont été découverts.</w:t>
      </w:r>
    </w:p>
    <w:p w14:paraId="48291847" w14:textId="0643A5FD" w:rsidR="00B07C89" w:rsidRPr="00B07C89" w:rsidRDefault="00B07C89" w:rsidP="00B07C89">
      <w:pPr>
        <w:rPr>
          <w:lang w:eastAsia="en-US"/>
        </w:rPr>
      </w:pPr>
      <w:r w:rsidRPr="00B07C89">
        <w:rPr>
          <w:lang w:eastAsia="en-US"/>
        </w:rPr>
        <w:t>Les prix d'un service physique se situent entre 30 € et 100 € l'heure.</w:t>
      </w:r>
    </w:p>
    <w:p w14:paraId="46646828" w14:textId="6C437DAD" w:rsidR="007318BD" w:rsidRDefault="00B07C89" w:rsidP="00B07C89">
      <w:pPr>
        <w:rPr>
          <w:lang w:eastAsia="en-US"/>
        </w:rPr>
      </w:pPr>
      <w:r w:rsidRPr="00B07C89">
        <w:rPr>
          <w:lang w:eastAsia="en-US"/>
        </w:rPr>
        <w:t>Les prix d'un service virtuel avec un coach sur un site spécialisé sont d'environ 4 € par jour.</w:t>
      </w:r>
    </w:p>
    <w:p w14:paraId="3B0E6945" w14:textId="0EFA4326" w:rsidR="007318BD" w:rsidRDefault="007318BD" w:rsidP="007318BD">
      <w:pPr>
        <w:pStyle w:val="Heading3"/>
        <w:rPr>
          <w:rStyle w:val="Strong"/>
          <w:b w:val="0"/>
          <w:bCs w:val="0"/>
        </w:rPr>
      </w:pPr>
      <w:r w:rsidRPr="007318BD">
        <w:rPr>
          <w:rStyle w:val="Strong"/>
          <w:b w:val="0"/>
          <w:bCs w:val="0"/>
        </w:rPr>
        <w:t>Maquette conceptuelle</w:t>
      </w:r>
      <w:r>
        <w:rPr>
          <w:rStyle w:val="Strong"/>
          <w:b w:val="0"/>
          <w:bCs w:val="0"/>
        </w:rPr>
        <w:t>:</w:t>
      </w:r>
    </w:p>
    <w:p w14:paraId="31B9654D" w14:textId="243EAD04" w:rsidR="007318BD" w:rsidRDefault="007318BD" w:rsidP="007318BD">
      <w:pPr>
        <w:rPr>
          <w:lang w:eastAsia="en-US"/>
        </w:rPr>
      </w:pPr>
      <w:r>
        <w:rPr>
          <w:lang w:eastAsia="en-US"/>
        </w:rPr>
        <w:t xml:space="preserve">La D.A. a été validé! </w:t>
      </w:r>
    </w:p>
    <w:p w14:paraId="3B52128C" w14:textId="152034E4" w:rsidR="007318BD" w:rsidRDefault="007318BD" w:rsidP="007318BD">
      <w:pPr>
        <w:rPr>
          <w:lang w:eastAsia="en-US"/>
        </w:rPr>
      </w:pPr>
      <w:r>
        <w:rPr>
          <w:lang w:eastAsia="en-US"/>
        </w:rPr>
        <w:t>Discussion autour du nombre de page, et le chemin pour acceder à ces pages.</w:t>
      </w:r>
    </w:p>
    <w:p w14:paraId="3568A16B" w14:textId="335A75A4" w:rsidR="002375C3" w:rsidRDefault="001E4117" w:rsidP="007318BD">
      <w:pPr>
        <w:rPr>
          <w:lang w:eastAsia="en-US"/>
        </w:rPr>
      </w:pPr>
      <w:r>
        <w:rPr>
          <w:lang w:eastAsia="en-US"/>
        </w:rPr>
        <w:t>Voici un graphique récapitulant la navigation des pages</w:t>
      </w:r>
      <w:r w:rsidR="00CC05F7">
        <w:rPr>
          <w:lang w:eastAsia="en-US"/>
        </w:rPr>
        <w:t xml:space="preserve"> : </w:t>
      </w:r>
    </w:p>
    <w:p w14:paraId="66C9A467" w14:textId="37CC22FC" w:rsidR="00CC05F7" w:rsidRPr="007318BD" w:rsidRDefault="0083453F" w:rsidP="007318BD">
      <w:pPr>
        <w:rPr>
          <w:lang w:eastAsia="en-US"/>
        </w:rPr>
      </w:pPr>
      <w:r>
        <w:rPr>
          <w:noProof/>
          <w:lang w:eastAsia="en-US"/>
          <w14:ligatures w14:val="standardContextual"/>
        </w:rPr>
        <w:drawing>
          <wp:inline distT="0" distB="0" distL="0" distR="0" wp14:anchorId="2D66E3AE" wp14:editId="49C72E9E">
            <wp:extent cx="5731510" cy="2366010"/>
            <wp:effectExtent l="0" t="0" r="0" b="0"/>
            <wp:docPr id="174021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13981" name="Picture 17402139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F5A8" w14:textId="259BA1DB" w:rsidR="0083453F" w:rsidRDefault="0083453F" w:rsidP="0083453F">
      <w:pPr>
        <w:pStyle w:val="Heading2"/>
        <w:rPr>
          <w:rStyle w:val="Strong"/>
        </w:rPr>
      </w:pPr>
      <w:bookmarkStart w:id="0" w:name="OLE_LINK1"/>
      <w:bookmarkStart w:id="1" w:name="OLE_LINK2"/>
      <w:r w:rsidRPr="0083453F">
        <w:rPr>
          <w:rStyle w:val="Strong"/>
        </w:rPr>
        <w:lastRenderedPageBreak/>
        <w:t>Communication entre le Back-end et le Front-end</w:t>
      </w:r>
      <w:r>
        <w:rPr>
          <w:rStyle w:val="Strong"/>
        </w:rPr>
        <w:t>:</w:t>
      </w:r>
    </w:p>
    <w:bookmarkEnd w:id="0"/>
    <w:bookmarkEnd w:id="1"/>
    <w:p w14:paraId="011EC6F6" w14:textId="77777777" w:rsidR="009439A6" w:rsidRPr="009439A6" w:rsidRDefault="009439A6" w:rsidP="009439A6">
      <w:pPr>
        <w:rPr>
          <w:lang w:val="fr-FR" w:eastAsia="en-US"/>
        </w:rPr>
      </w:pPr>
      <w:r w:rsidRPr="009439A6">
        <w:rPr>
          <w:lang w:val="fr-FR" w:eastAsia="en-US"/>
        </w:rPr>
        <w:t>Dans le cadre du développement de l’application, plusieurs méthodes de communication entre le backend et le frontend sont envisagées :</w:t>
      </w:r>
    </w:p>
    <w:p w14:paraId="14C385D0" w14:textId="77777777" w:rsidR="009439A6" w:rsidRPr="009439A6" w:rsidRDefault="009439A6" w:rsidP="009439A6">
      <w:pPr>
        <w:rPr>
          <w:lang w:val="fr-FR" w:eastAsia="en-US"/>
        </w:rPr>
      </w:pPr>
    </w:p>
    <w:p w14:paraId="2BF14A1E" w14:textId="383BC571" w:rsidR="009439A6" w:rsidRPr="009439A6" w:rsidRDefault="009439A6" w:rsidP="007035C6">
      <w:pPr>
        <w:ind w:firstLine="720"/>
        <w:rPr>
          <w:lang w:val="fr-FR" w:eastAsia="en-US"/>
        </w:rPr>
      </w:pPr>
      <w:r w:rsidRPr="009439A6">
        <w:rPr>
          <w:b/>
          <w:bCs/>
          <w:lang w:val="fr-FR" w:eastAsia="en-US"/>
        </w:rPr>
        <w:t>Option 1 : Communication via Flask et Node.js</w:t>
      </w:r>
    </w:p>
    <w:p w14:paraId="0F5881BE" w14:textId="77777777" w:rsidR="007035C6" w:rsidRDefault="007035C6" w:rsidP="009439A6">
      <w:pPr>
        <w:rPr>
          <w:lang w:val="fr-FR" w:eastAsia="en-US"/>
        </w:rPr>
      </w:pPr>
    </w:p>
    <w:p w14:paraId="62B51FCD" w14:textId="66D187ED" w:rsidR="009439A6" w:rsidRPr="009439A6" w:rsidRDefault="009439A6" w:rsidP="009439A6">
      <w:pPr>
        <w:rPr>
          <w:lang w:val="fr-FR" w:eastAsia="en-US"/>
        </w:rPr>
      </w:pPr>
      <w:r w:rsidRPr="009439A6">
        <w:rPr>
          <w:lang w:val="fr-FR" w:eastAsia="en-US"/>
        </w:rPr>
        <w:t xml:space="preserve">Le frontend est développé avec des composants </w:t>
      </w:r>
      <w:proofErr w:type="spellStart"/>
      <w:r w:rsidRPr="009439A6">
        <w:rPr>
          <w:lang w:val="fr-FR" w:eastAsia="en-US"/>
        </w:rPr>
        <w:t>React</w:t>
      </w:r>
      <w:proofErr w:type="spellEnd"/>
      <w:r w:rsidRPr="009439A6">
        <w:rPr>
          <w:lang w:val="fr-FR" w:eastAsia="en-US"/>
        </w:rPr>
        <w:t>.</w:t>
      </w:r>
    </w:p>
    <w:p w14:paraId="5991D4D3" w14:textId="365E7B67" w:rsidR="009439A6" w:rsidRPr="009439A6" w:rsidRDefault="009439A6" w:rsidP="009439A6">
      <w:pPr>
        <w:rPr>
          <w:lang w:val="fr-FR" w:eastAsia="en-US"/>
        </w:rPr>
      </w:pPr>
      <w:r w:rsidRPr="009439A6">
        <w:rPr>
          <w:lang w:val="fr-FR" w:eastAsia="en-US"/>
        </w:rPr>
        <w:t>Flask est utilisé pour le backend en Python, permettant de traiter les données côté serveur.</w:t>
      </w:r>
    </w:p>
    <w:p w14:paraId="4A9E809D" w14:textId="693CBACE" w:rsidR="009439A6" w:rsidRPr="009439A6" w:rsidRDefault="009439A6" w:rsidP="009439A6">
      <w:pPr>
        <w:rPr>
          <w:lang w:val="fr-FR" w:eastAsia="en-US"/>
        </w:rPr>
      </w:pPr>
      <w:r w:rsidRPr="009439A6">
        <w:rPr>
          <w:lang w:val="fr-FR" w:eastAsia="en-US"/>
        </w:rPr>
        <w:t>Le serveur Flask récupère les données nécessaires, effectue le traitement ou l’exécution de programmes, puis expose les résultats via une URL dédiée.</w:t>
      </w:r>
    </w:p>
    <w:p w14:paraId="3DB8D855" w14:textId="2E19733A" w:rsidR="009439A6" w:rsidRPr="007035C6" w:rsidRDefault="009439A6" w:rsidP="009439A6">
      <w:pPr>
        <w:rPr>
          <w:lang w:val="fr-FR" w:eastAsia="en-US"/>
        </w:rPr>
      </w:pPr>
      <w:r w:rsidRPr="009439A6">
        <w:rPr>
          <w:lang w:val="fr-FR" w:eastAsia="en-US"/>
        </w:rPr>
        <w:t xml:space="preserve">Node.js est utilisé comme serveur intermédiaire. Il interagit avec l’URL Flask pour lire les données, les interpréter, et restituer ces informations au frontend </w:t>
      </w:r>
      <w:proofErr w:type="spellStart"/>
      <w:r w:rsidRPr="009439A6">
        <w:rPr>
          <w:lang w:val="fr-FR" w:eastAsia="en-US"/>
        </w:rPr>
        <w:t>React</w:t>
      </w:r>
      <w:proofErr w:type="spellEnd"/>
      <w:r w:rsidRPr="009439A6">
        <w:rPr>
          <w:lang w:val="fr-FR" w:eastAsia="en-US"/>
        </w:rPr>
        <w:t>.</w:t>
      </w:r>
    </w:p>
    <w:p w14:paraId="0B6E2783" w14:textId="426843B8" w:rsidR="007035C6" w:rsidRDefault="007035C6" w:rsidP="009439A6">
      <w:pPr>
        <w:rPr>
          <w:lang w:val="fr-FR" w:eastAsia="en-US"/>
        </w:rPr>
      </w:pPr>
      <w:r w:rsidRPr="007035C6">
        <w:rPr>
          <w:lang w:val="fr-FR" w:eastAsia="en-US"/>
        </w:rPr>
        <w:t xml:space="preserve">Voici un schéma montrant </w:t>
      </w:r>
      <w:r>
        <w:rPr>
          <w:lang w:val="fr-FR" w:eastAsia="en-US"/>
        </w:rPr>
        <w:t>cette communication :</w:t>
      </w:r>
    </w:p>
    <w:p w14:paraId="188823BC" w14:textId="77777777" w:rsidR="007035C6" w:rsidRDefault="007035C6" w:rsidP="009439A6">
      <w:pPr>
        <w:rPr>
          <w:lang w:val="fr-FR" w:eastAsia="en-US"/>
        </w:rPr>
      </w:pPr>
    </w:p>
    <w:p w14:paraId="71035E4C" w14:textId="689746D5" w:rsidR="007035C6" w:rsidRPr="009439A6" w:rsidRDefault="007035C6" w:rsidP="009439A6">
      <w:pPr>
        <w:rPr>
          <w:lang w:val="fr-FR" w:eastAsia="en-US"/>
        </w:rPr>
      </w:pPr>
      <w:r>
        <w:rPr>
          <w:noProof/>
          <w:lang w:val="fr-FR" w:eastAsia="en-US"/>
          <w14:ligatures w14:val="standardContextual"/>
        </w:rPr>
        <w:drawing>
          <wp:inline distT="0" distB="0" distL="0" distR="0" wp14:anchorId="0E854222" wp14:editId="7CB611D8">
            <wp:extent cx="5731510" cy="2045335"/>
            <wp:effectExtent l="0" t="0" r="0" b="0"/>
            <wp:docPr id="1423031308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31308" name="Picture 2" descr="A diagram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5E65" w14:textId="77777777" w:rsidR="007035C6" w:rsidRDefault="007035C6" w:rsidP="009439A6">
      <w:pPr>
        <w:rPr>
          <w:b/>
          <w:bCs/>
          <w:lang w:val="fr-FR" w:eastAsia="en-US"/>
        </w:rPr>
      </w:pPr>
    </w:p>
    <w:p w14:paraId="775011C9" w14:textId="19945298" w:rsidR="009439A6" w:rsidRPr="009439A6" w:rsidRDefault="009439A6" w:rsidP="007035C6">
      <w:pPr>
        <w:ind w:firstLine="720"/>
        <w:rPr>
          <w:lang w:val="fr-FR" w:eastAsia="en-US"/>
        </w:rPr>
      </w:pPr>
      <w:r w:rsidRPr="009439A6">
        <w:rPr>
          <w:b/>
          <w:bCs/>
          <w:lang w:val="fr-FR" w:eastAsia="en-US"/>
        </w:rPr>
        <w:t>Option 2 : Développement complet en JavaScript avec Node.js</w:t>
      </w:r>
    </w:p>
    <w:p w14:paraId="14D33F6E" w14:textId="77777777" w:rsidR="007035C6" w:rsidRDefault="007035C6" w:rsidP="009439A6">
      <w:pPr>
        <w:rPr>
          <w:lang w:val="fr-FR" w:eastAsia="en-US"/>
        </w:rPr>
      </w:pPr>
    </w:p>
    <w:p w14:paraId="55C75536" w14:textId="02FF3CFC" w:rsidR="009439A6" w:rsidRPr="009439A6" w:rsidRDefault="009439A6" w:rsidP="009439A6">
      <w:pPr>
        <w:rPr>
          <w:lang w:val="fr-FR" w:eastAsia="en-US"/>
        </w:rPr>
      </w:pPr>
      <w:r w:rsidRPr="009439A6">
        <w:rPr>
          <w:lang w:val="fr-FR" w:eastAsia="en-US"/>
        </w:rPr>
        <w:t>L’ensemble du projet est développé en JavaScript (backend et frontend).</w:t>
      </w:r>
    </w:p>
    <w:p w14:paraId="5B1CE8EF" w14:textId="308CC490" w:rsidR="009439A6" w:rsidRPr="009439A6" w:rsidRDefault="009439A6" w:rsidP="009439A6">
      <w:pPr>
        <w:rPr>
          <w:lang w:val="fr-FR" w:eastAsia="en-US"/>
        </w:rPr>
      </w:pPr>
      <w:r w:rsidRPr="009439A6">
        <w:rPr>
          <w:lang w:val="fr-FR" w:eastAsia="en-US"/>
        </w:rPr>
        <w:t>Node.js gère à la fois le serveur et les traitements des données côté backend.</w:t>
      </w:r>
    </w:p>
    <w:p w14:paraId="7F20FD60" w14:textId="32FCFEB3" w:rsidR="009439A6" w:rsidRPr="009439A6" w:rsidRDefault="009439A6" w:rsidP="009439A6">
      <w:pPr>
        <w:rPr>
          <w:lang w:val="fr-FR" w:eastAsia="en-US"/>
        </w:rPr>
      </w:pPr>
      <w:r w:rsidRPr="009439A6">
        <w:rPr>
          <w:lang w:val="fr-FR" w:eastAsia="en-US"/>
        </w:rPr>
        <w:t xml:space="preserve">Cette option est envisageable, mais il est important de vérifier si les limites de l’API (par exemple, </w:t>
      </w:r>
      <w:proofErr w:type="spellStart"/>
      <w:r w:rsidRPr="009439A6">
        <w:rPr>
          <w:lang w:val="fr-FR" w:eastAsia="en-US"/>
        </w:rPr>
        <w:t>ollama</w:t>
      </w:r>
      <w:proofErr w:type="spellEnd"/>
      <w:r w:rsidRPr="009439A6">
        <w:rPr>
          <w:lang w:val="fr-FR" w:eastAsia="en-US"/>
        </w:rPr>
        <w:t>) peuvent être atteintes dans un environnement Node.js.</w:t>
      </w:r>
    </w:p>
    <w:p w14:paraId="2FA542F0" w14:textId="5170D539" w:rsidR="009439A6" w:rsidRPr="009439A6" w:rsidRDefault="009439A6" w:rsidP="009439A6">
      <w:pPr>
        <w:rPr>
          <w:lang w:val="fr-FR" w:eastAsia="en-US"/>
        </w:rPr>
      </w:pPr>
      <w:r w:rsidRPr="009439A6">
        <w:rPr>
          <w:lang w:val="fr-FR" w:eastAsia="en-US"/>
        </w:rPr>
        <w:t>Le développement pourrait être plus simple, mais certaines fonctionnalités sont plus naturelles à gérer en Python (comme certaines bibliothèques ou modules de traitement de données).</w:t>
      </w:r>
    </w:p>
    <w:p w14:paraId="77F29B85" w14:textId="77777777" w:rsidR="007035C6" w:rsidRDefault="007035C6" w:rsidP="009439A6">
      <w:pPr>
        <w:rPr>
          <w:lang w:val="fr-FR" w:eastAsia="en-US"/>
        </w:rPr>
      </w:pPr>
    </w:p>
    <w:p w14:paraId="7205BCCA" w14:textId="4BB19D76" w:rsidR="009439A6" w:rsidRPr="009439A6" w:rsidRDefault="009439A6" w:rsidP="007035C6">
      <w:pPr>
        <w:ind w:firstLine="720"/>
        <w:rPr>
          <w:lang w:val="fr-FR" w:eastAsia="en-US"/>
        </w:rPr>
      </w:pPr>
      <w:r w:rsidRPr="009439A6">
        <w:rPr>
          <w:b/>
          <w:bCs/>
          <w:lang w:val="fr-FR" w:eastAsia="en-US"/>
        </w:rPr>
        <w:t xml:space="preserve">Option 3 : Communication directe entre Flask et </w:t>
      </w:r>
      <w:proofErr w:type="spellStart"/>
      <w:r w:rsidRPr="009439A6">
        <w:rPr>
          <w:b/>
          <w:bCs/>
          <w:lang w:val="fr-FR" w:eastAsia="en-US"/>
        </w:rPr>
        <w:t>React</w:t>
      </w:r>
      <w:proofErr w:type="spellEnd"/>
    </w:p>
    <w:p w14:paraId="612875C9" w14:textId="73FE6691" w:rsidR="009439A6" w:rsidRPr="009439A6" w:rsidRDefault="009439A6" w:rsidP="009439A6">
      <w:pPr>
        <w:rPr>
          <w:lang w:val="fr-FR" w:eastAsia="en-US"/>
        </w:rPr>
      </w:pPr>
      <w:r w:rsidRPr="009439A6">
        <w:rPr>
          <w:lang w:val="fr-FR" w:eastAsia="en-US"/>
        </w:rPr>
        <w:t xml:space="preserve">Le serveur Flask pourrait directement interagir avec les composants </w:t>
      </w:r>
      <w:proofErr w:type="spellStart"/>
      <w:r w:rsidRPr="009439A6">
        <w:rPr>
          <w:lang w:val="fr-FR" w:eastAsia="en-US"/>
        </w:rPr>
        <w:t>React</w:t>
      </w:r>
      <w:proofErr w:type="spellEnd"/>
      <w:r w:rsidRPr="009439A6">
        <w:rPr>
          <w:lang w:val="fr-FR" w:eastAsia="en-US"/>
        </w:rPr>
        <w:t xml:space="preserve"> sans passer par un serveur intermédiaire (comme Node.js).</w:t>
      </w:r>
    </w:p>
    <w:p w14:paraId="331D2CD9" w14:textId="01B1B5B3" w:rsidR="0083453F" w:rsidRPr="007035C6" w:rsidRDefault="009439A6" w:rsidP="009439A6">
      <w:pPr>
        <w:rPr>
          <w:lang w:eastAsia="en-US"/>
        </w:rPr>
      </w:pPr>
      <w:r w:rsidRPr="007035C6">
        <w:rPr>
          <w:lang w:val="fr-FR" w:eastAsia="en-US"/>
        </w:rPr>
        <w:t>Flask gère ainsi toutes les requêtes de données et les communications avec le frontend, offrant une architecture plus simple en termes de maintenance et de gestion des données.</w:t>
      </w:r>
    </w:p>
    <w:p w14:paraId="4FFED2F9" w14:textId="77777777" w:rsidR="007035C6" w:rsidRDefault="007035C6" w:rsidP="00476DCF">
      <w:pPr>
        <w:pStyle w:val="Heading2"/>
        <w:rPr>
          <w:lang w:val="fr-FR"/>
        </w:rPr>
      </w:pPr>
    </w:p>
    <w:p w14:paraId="06273CDD" w14:textId="77777777" w:rsidR="007035C6" w:rsidRDefault="007035C6" w:rsidP="00476DCF">
      <w:pPr>
        <w:pStyle w:val="Heading2"/>
        <w:rPr>
          <w:lang w:val="fr-FR"/>
        </w:rPr>
      </w:pPr>
    </w:p>
    <w:p w14:paraId="57599A3C" w14:textId="77777777" w:rsidR="007035C6" w:rsidRDefault="007035C6" w:rsidP="00476DCF">
      <w:pPr>
        <w:pStyle w:val="Heading2"/>
        <w:rPr>
          <w:lang w:val="fr-FR"/>
        </w:rPr>
      </w:pPr>
    </w:p>
    <w:p w14:paraId="4FB62AB5" w14:textId="2A5699DE" w:rsidR="00476DCF" w:rsidRPr="00476DCF" w:rsidRDefault="00476DCF" w:rsidP="00476DCF">
      <w:pPr>
        <w:pStyle w:val="Heading2"/>
        <w:rPr>
          <w:lang w:val="fr-FR"/>
        </w:rPr>
      </w:pPr>
      <w:r w:rsidRPr="00476DCF">
        <w:rPr>
          <w:lang w:val="fr-FR"/>
        </w:rPr>
        <w:t>Tâches assignées pour la prochaine réunion :</w:t>
      </w:r>
    </w:p>
    <w:p w14:paraId="1A914B8E" w14:textId="77777777" w:rsidR="00476DCF" w:rsidRPr="00476DCF" w:rsidRDefault="00476DCF" w:rsidP="00476DCF">
      <w:pPr>
        <w:rPr>
          <w:lang w:val="fr-FR"/>
        </w:rPr>
      </w:pPr>
    </w:p>
    <w:p w14:paraId="7CD06528" w14:textId="77777777" w:rsidR="007035C6" w:rsidRPr="007035C6" w:rsidRDefault="007035C6" w:rsidP="007035C6">
      <w:pPr>
        <w:rPr>
          <w:lang w:val="fr-FR"/>
        </w:rPr>
      </w:pPr>
      <w:proofErr w:type="spellStart"/>
      <w:r w:rsidRPr="007035C6">
        <w:rPr>
          <w:b/>
          <w:bCs/>
          <w:lang w:val="fr-FR"/>
        </w:rPr>
        <w:t>Achiraf</w:t>
      </w:r>
      <w:proofErr w:type="spellEnd"/>
      <w:r w:rsidRPr="007035C6">
        <w:rPr>
          <w:b/>
          <w:bCs/>
          <w:lang w:val="fr-FR"/>
        </w:rPr>
        <w:t xml:space="preserve"> : </w:t>
      </w:r>
      <w:r w:rsidRPr="007035C6">
        <w:rPr>
          <w:lang w:val="fr-FR"/>
        </w:rPr>
        <w:t xml:space="preserve">Analyser pourquoi l’IA offre des avantages significatifs à ce service. Effectuer une étude de rentabilité en calculant un prix basé sur le nombre moyen de </w:t>
      </w:r>
      <w:proofErr w:type="spellStart"/>
      <w:r w:rsidRPr="007035C6">
        <w:rPr>
          <w:lang w:val="fr-FR"/>
        </w:rPr>
        <w:t>tokens</w:t>
      </w:r>
      <w:proofErr w:type="spellEnd"/>
      <w:r w:rsidRPr="007035C6">
        <w:rPr>
          <w:lang w:val="fr-FR"/>
        </w:rPr>
        <w:t xml:space="preserve"> utilisés et les coûts liés à l’utilisation de l’API GPT-4.</w:t>
      </w:r>
    </w:p>
    <w:p w14:paraId="61C59D00" w14:textId="77777777" w:rsidR="007035C6" w:rsidRPr="007035C6" w:rsidRDefault="007035C6" w:rsidP="007035C6">
      <w:pPr>
        <w:rPr>
          <w:b/>
          <w:bCs/>
          <w:lang w:val="fr-FR"/>
        </w:rPr>
      </w:pPr>
    </w:p>
    <w:p w14:paraId="7524F15F" w14:textId="0D691D41" w:rsidR="007035C6" w:rsidRPr="007035C6" w:rsidRDefault="007035C6" w:rsidP="007035C6">
      <w:pPr>
        <w:rPr>
          <w:b/>
          <w:bCs/>
          <w:lang w:val="fr-FR"/>
        </w:rPr>
      </w:pPr>
      <w:r w:rsidRPr="007035C6">
        <w:rPr>
          <w:b/>
          <w:bCs/>
          <w:lang w:val="fr-FR"/>
        </w:rPr>
        <w:t xml:space="preserve">Samuel : </w:t>
      </w:r>
      <w:r w:rsidRPr="007035C6">
        <w:rPr>
          <w:lang w:val="fr-FR"/>
        </w:rPr>
        <w:t>Mettre en forme le document Word ‘</w:t>
      </w:r>
      <w:proofErr w:type="spellStart"/>
      <w:r w:rsidRPr="007035C6">
        <w:rPr>
          <w:lang w:val="fr-FR"/>
        </w:rPr>
        <w:t>Etat</w:t>
      </w:r>
      <w:proofErr w:type="spellEnd"/>
      <w:r w:rsidRPr="007035C6">
        <w:rPr>
          <w:lang w:val="fr-FR"/>
        </w:rPr>
        <w:t xml:space="preserve"> de l’art des </w:t>
      </w:r>
      <w:proofErr w:type="spellStart"/>
      <w:r w:rsidRPr="007035C6">
        <w:rPr>
          <w:lang w:val="fr-FR"/>
        </w:rPr>
        <w:t>concurants</w:t>
      </w:r>
      <w:proofErr w:type="spellEnd"/>
      <w:r>
        <w:rPr>
          <w:lang w:val="fr-FR"/>
        </w:rPr>
        <w:t>’</w:t>
      </w:r>
      <w:r w:rsidRPr="007035C6">
        <w:rPr>
          <w:lang w:val="fr-FR"/>
        </w:rPr>
        <w:t xml:space="preserve"> finalisé et le déposer sur Git. Proposer une grille tarifaire pour l’application</w:t>
      </w:r>
      <w:r>
        <w:rPr>
          <w:lang w:val="fr-FR"/>
        </w:rPr>
        <w:t xml:space="preserve"> en fonction de ces recherches</w:t>
      </w:r>
      <w:r w:rsidRPr="007035C6">
        <w:rPr>
          <w:lang w:val="fr-FR"/>
        </w:rPr>
        <w:t>, réaliser une veille concurrentielle et collecter une liste de questions à poser afin d’évaluer le niveau de nos utilisateurs</w:t>
      </w:r>
      <w:r>
        <w:rPr>
          <w:b/>
          <w:bCs/>
          <w:lang w:val="fr-FR"/>
        </w:rPr>
        <w:t xml:space="preserve"> </w:t>
      </w:r>
      <w:r>
        <w:rPr>
          <w:lang w:val="fr-FR"/>
        </w:rPr>
        <w:t>(</w:t>
      </w:r>
      <w:r w:rsidRPr="007035C6">
        <w:rPr>
          <w:lang w:val="fr-FR"/>
        </w:rPr>
        <w:t>évitant</w:t>
      </w:r>
      <w:r>
        <w:rPr>
          <w:lang w:val="fr-FR"/>
        </w:rPr>
        <w:t xml:space="preserve"> ainsi</w:t>
      </w:r>
      <w:r w:rsidRPr="007035C6">
        <w:rPr>
          <w:lang w:val="fr-FR"/>
        </w:rPr>
        <w:t xml:space="preserve"> le biais de subjectivité</w:t>
      </w:r>
      <w:r>
        <w:rPr>
          <w:lang w:val="fr-FR"/>
        </w:rPr>
        <w:t>)</w:t>
      </w:r>
      <w:r>
        <w:rPr>
          <w:b/>
          <w:bCs/>
          <w:lang w:val="fr-FR"/>
        </w:rPr>
        <w:t>.</w:t>
      </w:r>
    </w:p>
    <w:p w14:paraId="254CCAB1" w14:textId="77777777" w:rsidR="007035C6" w:rsidRPr="007035C6" w:rsidRDefault="007035C6" w:rsidP="007035C6">
      <w:pPr>
        <w:rPr>
          <w:b/>
          <w:bCs/>
          <w:lang w:val="fr-FR"/>
        </w:rPr>
      </w:pPr>
    </w:p>
    <w:p w14:paraId="0E08A179" w14:textId="77777777" w:rsidR="007035C6" w:rsidRPr="007035C6" w:rsidRDefault="007035C6" w:rsidP="007035C6">
      <w:pPr>
        <w:rPr>
          <w:lang w:val="fr-FR"/>
        </w:rPr>
      </w:pPr>
      <w:r w:rsidRPr="007035C6">
        <w:rPr>
          <w:b/>
          <w:bCs/>
          <w:lang w:val="fr-FR"/>
        </w:rPr>
        <w:t xml:space="preserve">Ryan : </w:t>
      </w:r>
      <w:r w:rsidRPr="007035C6">
        <w:rPr>
          <w:lang w:val="fr-FR"/>
        </w:rPr>
        <w:t xml:space="preserve">Évaluer la faisabilité des méthodes proposées pour la communication entre le </w:t>
      </w:r>
      <w:proofErr w:type="spellStart"/>
      <w:r w:rsidRPr="007035C6">
        <w:rPr>
          <w:lang w:val="fr-FR"/>
        </w:rPr>
        <w:t>back-end</w:t>
      </w:r>
      <w:proofErr w:type="spellEnd"/>
      <w:r w:rsidRPr="007035C6">
        <w:rPr>
          <w:lang w:val="fr-FR"/>
        </w:rPr>
        <w:t xml:space="preserve"> et le </w:t>
      </w:r>
      <w:proofErr w:type="spellStart"/>
      <w:r w:rsidRPr="007035C6">
        <w:rPr>
          <w:lang w:val="fr-FR"/>
        </w:rPr>
        <w:t>front-end</w:t>
      </w:r>
      <w:proofErr w:type="spellEnd"/>
      <w:r w:rsidRPr="007035C6">
        <w:rPr>
          <w:lang w:val="fr-FR"/>
        </w:rPr>
        <w:t>. Commencer à explorer les formats possibles pour les réponses du LLM sélectionné.</w:t>
      </w:r>
    </w:p>
    <w:p w14:paraId="7C276922" w14:textId="77777777" w:rsidR="007035C6" w:rsidRPr="007035C6" w:rsidRDefault="007035C6" w:rsidP="007035C6">
      <w:pPr>
        <w:rPr>
          <w:b/>
          <w:bCs/>
          <w:lang w:val="fr-FR"/>
        </w:rPr>
      </w:pPr>
    </w:p>
    <w:p w14:paraId="0EF936D0" w14:textId="77777777" w:rsidR="007035C6" w:rsidRPr="007035C6" w:rsidRDefault="007035C6" w:rsidP="007035C6">
      <w:pPr>
        <w:rPr>
          <w:lang w:val="fr-FR"/>
        </w:rPr>
      </w:pPr>
      <w:r w:rsidRPr="007035C6">
        <w:rPr>
          <w:b/>
          <w:bCs/>
          <w:lang w:val="fr-FR"/>
        </w:rPr>
        <w:t xml:space="preserve">Moïse : </w:t>
      </w:r>
      <w:r w:rsidRPr="007035C6">
        <w:rPr>
          <w:lang w:val="fr-FR"/>
        </w:rPr>
        <w:t>Ajuster la maquette en fonction des propositions reçues et, si le temps le permet, débuter le développement de certains composants JavaScript (components).</w:t>
      </w:r>
    </w:p>
    <w:p w14:paraId="09B88DFA" w14:textId="77777777" w:rsidR="007035C6" w:rsidRPr="007035C6" w:rsidRDefault="007035C6" w:rsidP="007035C6">
      <w:pPr>
        <w:rPr>
          <w:lang w:val="fr-FR"/>
        </w:rPr>
      </w:pPr>
    </w:p>
    <w:p w14:paraId="73F96BCB" w14:textId="082B5D15" w:rsidR="00476DCF" w:rsidRDefault="007035C6" w:rsidP="007035C6">
      <w:pPr>
        <w:rPr>
          <w:lang w:val="fr-FR"/>
        </w:rPr>
      </w:pPr>
      <w:r w:rsidRPr="007035C6">
        <w:rPr>
          <w:b/>
          <w:bCs/>
          <w:lang w:val="fr-FR"/>
        </w:rPr>
        <w:t xml:space="preserve">Mathis : </w:t>
      </w:r>
      <w:r w:rsidRPr="007035C6">
        <w:rPr>
          <w:lang w:val="fr-FR"/>
        </w:rPr>
        <w:t xml:space="preserve">Assurer la gestion du projet. Vérifier la faisabilité des solutions proposées pour la communication entre le </w:t>
      </w:r>
      <w:proofErr w:type="spellStart"/>
      <w:r w:rsidRPr="007035C6">
        <w:rPr>
          <w:lang w:val="fr-FR"/>
        </w:rPr>
        <w:t>back-end</w:t>
      </w:r>
      <w:proofErr w:type="spellEnd"/>
      <w:r w:rsidRPr="007035C6">
        <w:rPr>
          <w:lang w:val="fr-FR"/>
        </w:rPr>
        <w:t xml:space="preserve"> et le </w:t>
      </w:r>
      <w:proofErr w:type="spellStart"/>
      <w:r w:rsidRPr="007035C6">
        <w:rPr>
          <w:lang w:val="fr-FR"/>
        </w:rPr>
        <w:t>front-end</w:t>
      </w:r>
      <w:proofErr w:type="spellEnd"/>
      <w:r w:rsidRPr="007035C6">
        <w:rPr>
          <w:lang w:val="fr-FR"/>
        </w:rPr>
        <w:t>, et explorer les formats possibles pour les réponses du LLM sélectionné.</w:t>
      </w:r>
    </w:p>
    <w:p w14:paraId="7521069C" w14:textId="77777777" w:rsidR="007035C6" w:rsidRPr="007035C6" w:rsidRDefault="007035C6" w:rsidP="007035C6">
      <w:pPr>
        <w:rPr>
          <w:lang w:val="fr-FR"/>
        </w:rPr>
      </w:pPr>
    </w:p>
    <w:p w14:paraId="4B0B3C22" w14:textId="77777777" w:rsidR="007035C6" w:rsidRPr="007035C6" w:rsidRDefault="007035C6" w:rsidP="00D219FD">
      <w:pPr>
        <w:rPr>
          <w:lang w:val="fr-FR"/>
        </w:rPr>
      </w:pPr>
    </w:p>
    <w:p w14:paraId="7383E635" w14:textId="67DC0B85" w:rsidR="00476DCF" w:rsidRPr="007035C6" w:rsidRDefault="007035C6" w:rsidP="007035C6">
      <w:pPr>
        <w:pStyle w:val="IntenseQuote"/>
        <w:rPr>
          <w:rStyle w:val="Emphasis"/>
        </w:rPr>
      </w:pPr>
      <w:r w:rsidRPr="007035C6">
        <w:rPr>
          <w:rStyle w:val="Emphasis"/>
        </w:rPr>
        <w:t xml:space="preserve">Remarque : Bureau de l’enseignant </w:t>
      </w:r>
      <w:r w:rsidRPr="007035C6">
        <w:rPr>
          <w:rStyle w:val="Emphasis"/>
        </w:rPr>
        <w:sym w:font="Wingdings" w:char="F0E0"/>
      </w:r>
      <w:r w:rsidRPr="007035C6">
        <w:rPr>
          <w:rStyle w:val="Emphasis"/>
        </w:rPr>
        <w:t xml:space="preserve">  P4 - 5210</w:t>
      </w:r>
    </w:p>
    <w:sectPr w:rsidR="00476DCF" w:rsidRPr="0070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30A7"/>
    <w:multiLevelType w:val="hybridMultilevel"/>
    <w:tmpl w:val="7FF66C78"/>
    <w:lvl w:ilvl="0" w:tplc="07768FC0">
      <w:numFmt w:val="bullet"/>
      <w:lvlText w:val="•"/>
      <w:lvlJc w:val="left"/>
      <w:pPr>
        <w:ind w:left="216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358D0"/>
    <w:multiLevelType w:val="hybridMultilevel"/>
    <w:tmpl w:val="73342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54774"/>
    <w:multiLevelType w:val="hybridMultilevel"/>
    <w:tmpl w:val="73342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45633"/>
    <w:multiLevelType w:val="hybridMultilevel"/>
    <w:tmpl w:val="5F6C0D34"/>
    <w:lvl w:ilvl="0" w:tplc="07768FC0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61709"/>
    <w:multiLevelType w:val="hybridMultilevel"/>
    <w:tmpl w:val="429E3798"/>
    <w:lvl w:ilvl="0" w:tplc="07768FC0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EC3DC3"/>
    <w:multiLevelType w:val="hybridMultilevel"/>
    <w:tmpl w:val="4F361E16"/>
    <w:lvl w:ilvl="0" w:tplc="BEEE4FC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5661B"/>
    <w:multiLevelType w:val="hybridMultilevel"/>
    <w:tmpl w:val="0E0C53C6"/>
    <w:lvl w:ilvl="0" w:tplc="040EE1F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F41C61"/>
    <w:multiLevelType w:val="hybridMultilevel"/>
    <w:tmpl w:val="E2D22CD8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A0C7A"/>
    <w:multiLevelType w:val="hybridMultilevel"/>
    <w:tmpl w:val="73342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D5D5E"/>
    <w:multiLevelType w:val="hybridMultilevel"/>
    <w:tmpl w:val="294A81C2"/>
    <w:lvl w:ilvl="0" w:tplc="BEEE4FC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8C74C9"/>
    <w:multiLevelType w:val="hybridMultilevel"/>
    <w:tmpl w:val="25F47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43882">
    <w:abstractNumId w:val="9"/>
  </w:num>
  <w:num w:numId="2" w16cid:durableId="364673408">
    <w:abstractNumId w:val="6"/>
  </w:num>
  <w:num w:numId="3" w16cid:durableId="770321802">
    <w:abstractNumId w:val="5"/>
  </w:num>
  <w:num w:numId="4" w16cid:durableId="327680326">
    <w:abstractNumId w:val="4"/>
  </w:num>
  <w:num w:numId="5" w16cid:durableId="1643923817">
    <w:abstractNumId w:val="0"/>
  </w:num>
  <w:num w:numId="6" w16cid:durableId="128399467">
    <w:abstractNumId w:val="3"/>
  </w:num>
  <w:num w:numId="7" w16cid:durableId="532621524">
    <w:abstractNumId w:val="10"/>
  </w:num>
  <w:num w:numId="8" w16cid:durableId="1243953415">
    <w:abstractNumId w:val="7"/>
  </w:num>
  <w:num w:numId="9" w16cid:durableId="1842234016">
    <w:abstractNumId w:val="2"/>
  </w:num>
  <w:num w:numId="10" w16cid:durableId="1868636511">
    <w:abstractNumId w:val="1"/>
  </w:num>
  <w:num w:numId="11" w16cid:durableId="16734095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11"/>
    <w:rsid w:val="00120860"/>
    <w:rsid w:val="001E4117"/>
    <w:rsid w:val="002375C3"/>
    <w:rsid w:val="002960D2"/>
    <w:rsid w:val="00323611"/>
    <w:rsid w:val="003E6797"/>
    <w:rsid w:val="00476DCF"/>
    <w:rsid w:val="004C2D45"/>
    <w:rsid w:val="004D2FFE"/>
    <w:rsid w:val="005D5799"/>
    <w:rsid w:val="00647069"/>
    <w:rsid w:val="00653353"/>
    <w:rsid w:val="00676062"/>
    <w:rsid w:val="007035C6"/>
    <w:rsid w:val="007318BD"/>
    <w:rsid w:val="007B71FE"/>
    <w:rsid w:val="007C12C7"/>
    <w:rsid w:val="0083453F"/>
    <w:rsid w:val="009439A6"/>
    <w:rsid w:val="00A23190"/>
    <w:rsid w:val="00AA0FB6"/>
    <w:rsid w:val="00B07C89"/>
    <w:rsid w:val="00B54DDA"/>
    <w:rsid w:val="00C21E41"/>
    <w:rsid w:val="00CC05F7"/>
    <w:rsid w:val="00CD27D2"/>
    <w:rsid w:val="00D219FD"/>
    <w:rsid w:val="00E21091"/>
    <w:rsid w:val="00E32120"/>
    <w:rsid w:val="00E330BD"/>
    <w:rsid w:val="00EB1755"/>
    <w:rsid w:val="00F1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2344E"/>
  <w15:chartTrackingRefBased/>
  <w15:docId w15:val="{E28F4E11-88CC-DD4C-BC94-847310A2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86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6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6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6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6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6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6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6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3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3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6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23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6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23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611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23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611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23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6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36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6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0860"/>
    <w:rPr>
      <w:b/>
      <w:bCs/>
    </w:rPr>
  </w:style>
  <w:style w:type="character" w:customStyle="1" w:styleId="apple-converted-space">
    <w:name w:val="apple-converted-space"/>
    <w:basedOn w:val="DefaultParagraphFont"/>
    <w:rsid w:val="00120860"/>
  </w:style>
  <w:style w:type="character" w:styleId="Emphasis">
    <w:name w:val="Emphasis"/>
    <w:basedOn w:val="DefaultParagraphFont"/>
    <w:uiPriority w:val="20"/>
    <w:qFormat/>
    <w:rsid w:val="007035C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035C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7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Aulagnier</dc:creator>
  <cp:keywords/>
  <dc:description/>
  <cp:lastModifiedBy>Mathis Aulagnier</cp:lastModifiedBy>
  <cp:revision>5</cp:revision>
  <dcterms:created xsi:type="dcterms:W3CDTF">2024-09-11T18:45:00Z</dcterms:created>
  <dcterms:modified xsi:type="dcterms:W3CDTF">2024-09-27T21:08:00Z</dcterms:modified>
</cp:coreProperties>
</file>