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4EBDC" w14:textId="7DB6AE36" w:rsidR="00523039" w:rsidRDefault="00523039" w:rsidP="00523039">
      <w:pPr>
        <w:pStyle w:val="Title"/>
        <w:rPr>
          <w:lang w:val="fr-FR"/>
        </w:rPr>
      </w:pPr>
      <w:r>
        <w:rPr>
          <w:lang w:val="fr-FR"/>
        </w:rPr>
        <w:t>M</w:t>
      </w:r>
      <w:r w:rsidRPr="00523039">
        <w:rPr>
          <w:lang w:val="fr-FR"/>
        </w:rPr>
        <w:t>éthodologie de gestion de projet</w:t>
      </w:r>
    </w:p>
    <w:p w14:paraId="1BA16284" w14:textId="77160F30" w:rsidR="00523039" w:rsidRPr="00523039" w:rsidRDefault="00523039" w:rsidP="00523039">
      <w:pPr>
        <w:pStyle w:val="Subtitle"/>
        <w:rPr>
          <w:lang w:val="fr-FR"/>
        </w:rPr>
      </w:pPr>
      <w:r>
        <w:rPr>
          <w:lang w:val="fr-FR"/>
        </w:rPr>
        <w:t>C</w:t>
      </w:r>
      <w:r w:rsidRPr="00523039">
        <w:rPr>
          <w:lang w:val="fr-FR"/>
        </w:rPr>
        <w:t>ascade combinée à un diagramme de Gantt évolutif</w:t>
      </w:r>
    </w:p>
    <w:p w14:paraId="194D28C3" w14:textId="77777777" w:rsidR="00523039" w:rsidRPr="00523039" w:rsidRDefault="00523039" w:rsidP="00523039">
      <w:pPr>
        <w:rPr>
          <w:lang w:val="fr-FR"/>
        </w:rPr>
      </w:pPr>
    </w:p>
    <w:p w14:paraId="40218D44" w14:textId="77777777" w:rsidR="00523039" w:rsidRPr="00523039" w:rsidRDefault="00523039" w:rsidP="00523039">
      <w:pPr>
        <w:pStyle w:val="Heading1"/>
        <w:rPr>
          <w:lang w:val="fr-FR"/>
        </w:rPr>
      </w:pPr>
      <w:r w:rsidRPr="00523039">
        <w:rPr>
          <w:lang w:val="fr-FR"/>
        </w:rPr>
        <w:t>Pourquoi utiliser la méthode en cascade ?</w:t>
      </w:r>
    </w:p>
    <w:p w14:paraId="62354E08" w14:textId="77777777" w:rsidR="00523039" w:rsidRPr="00523039" w:rsidRDefault="00523039" w:rsidP="00523039">
      <w:pPr>
        <w:rPr>
          <w:lang w:val="fr-FR"/>
        </w:rPr>
      </w:pPr>
    </w:p>
    <w:p w14:paraId="31FF6B10" w14:textId="694A8219" w:rsidR="00523039" w:rsidRPr="00523039" w:rsidRDefault="00523039" w:rsidP="00523039">
      <w:pPr>
        <w:pStyle w:val="ListParagraph"/>
        <w:numPr>
          <w:ilvl w:val="0"/>
          <w:numId w:val="3"/>
        </w:numPr>
        <w:rPr>
          <w:lang w:val="fr-FR"/>
        </w:rPr>
      </w:pPr>
      <w:r w:rsidRPr="00523039">
        <w:rPr>
          <w:b/>
          <w:bCs/>
          <w:lang w:val="fr-FR"/>
        </w:rPr>
        <w:t>Structure claire et bien définie</w:t>
      </w:r>
      <w:r w:rsidRPr="00523039">
        <w:rPr>
          <w:lang w:val="fr-FR"/>
        </w:rPr>
        <w:t xml:space="preserve"> : La méthode en cascade offre une vision séquentielle des tâches à accomplir. Elle permet de découper le projet en plusieurs phases distinctes, de manière à bien comprendre ce qui doit être fait à chaque étape (conception, développement, tests).</w:t>
      </w:r>
    </w:p>
    <w:p w14:paraId="2EBB1CB4" w14:textId="37A95DC7" w:rsidR="00523039" w:rsidRPr="00523039" w:rsidRDefault="00523039" w:rsidP="00523039">
      <w:pPr>
        <w:pStyle w:val="ListParagraph"/>
        <w:numPr>
          <w:ilvl w:val="0"/>
          <w:numId w:val="3"/>
        </w:numPr>
        <w:rPr>
          <w:lang w:val="fr-FR"/>
        </w:rPr>
      </w:pPr>
      <w:r w:rsidRPr="00523039">
        <w:rPr>
          <w:b/>
          <w:bCs/>
          <w:lang w:val="fr-FR"/>
        </w:rPr>
        <w:t>Meilleure planification</w:t>
      </w:r>
      <w:r w:rsidRPr="00523039">
        <w:rPr>
          <w:lang w:val="fr-FR"/>
        </w:rPr>
        <w:t xml:space="preserve"> : Elle facilite la création et l’évolution d’un </w:t>
      </w:r>
      <w:r w:rsidRPr="00523039">
        <w:rPr>
          <w:b/>
          <w:bCs/>
          <w:lang w:val="fr-FR"/>
        </w:rPr>
        <w:t>diagramme de Gantt</w:t>
      </w:r>
      <w:r w:rsidRPr="00523039">
        <w:rPr>
          <w:lang w:val="fr-FR"/>
        </w:rPr>
        <w:t xml:space="preserve"> car chaque étape est bien identifiée et a une durée précise. Cela te permet de suivre le projet à court et moyen terme, tout en anticipant les échéances futures.</w:t>
      </w:r>
    </w:p>
    <w:p w14:paraId="5B4901B3" w14:textId="1F8DF868" w:rsidR="00523039" w:rsidRPr="00523039" w:rsidRDefault="00523039" w:rsidP="00523039">
      <w:pPr>
        <w:pStyle w:val="ListParagraph"/>
        <w:numPr>
          <w:ilvl w:val="0"/>
          <w:numId w:val="3"/>
        </w:numPr>
        <w:rPr>
          <w:lang w:val="fr-FR"/>
        </w:rPr>
      </w:pPr>
      <w:r w:rsidRPr="00523039">
        <w:rPr>
          <w:b/>
          <w:bCs/>
          <w:lang w:val="fr-FR"/>
        </w:rPr>
        <w:t>Suivi des progrès</w:t>
      </w:r>
      <w:r w:rsidRPr="00523039">
        <w:rPr>
          <w:lang w:val="fr-FR"/>
        </w:rPr>
        <w:t xml:space="preserve"> : Comme chef de projet, tu peux facilement suivre l’avancement de chaque tâche et de chaque phase du projet, et ajuster les priorités en fonction de l’évolution.</w:t>
      </w:r>
    </w:p>
    <w:p w14:paraId="1AD327D7" w14:textId="6CAFC788" w:rsidR="00523039" w:rsidRPr="00523039" w:rsidRDefault="00523039" w:rsidP="00523039">
      <w:pPr>
        <w:pStyle w:val="ListParagraph"/>
        <w:numPr>
          <w:ilvl w:val="0"/>
          <w:numId w:val="3"/>
        </w:numPr>
        <w:rPr>
          <w:lang w:val="fr-FR"/>
        </w:rPr>
      </w:pPr>
      <w:r w:rsidRPr="00523039">
        <w:rPr>
          <w:b/>
          <w:bCs/>
          <w:lang w:val="fr-FR"/>
        </w:rPr>
        <w:t>Réduction des risques</w:t>
      </w:r>
      <w:r w:rsidRPr="00523039">
        <w:rPr>
          <w:lang w:val="fr-FR"/>
        </w:rPr>
        <w:t xml:space="preserve"> : En ayant une vision claire des différentes étapes du projet, tu peux identifier les risques et les gérer avant qu’ils ne deviennent problématiques.</w:t>
      </w:r>
    </w:p>
    <w:p w14:paraId="31AC2797" w14:textId="77777777" w:rsidR="00523039" w:rsidRPr="00523039" w:rsidRDefault="00523039" w:rsidP="00523039">
      <w:pPr>
        <w:rPr>
          <w:lang w:val="fr-FR"/>
        </w:rPr>
      </w:pPr>
    </w:p>
    <w:p w14:paraId="3477A672" w14:textId="77777777" w:rsidR="00523039" w:rsidRPr="00523039" w:rsidRDefault="00523039" w:rsidP="00523039">
      <w:pPr>
        <w:pStyle w:val="Heading1"/>
        <w:rPr>
          <w:lang w:val="fr-FR"/>
        </w:rPr>
      </w:pPr>
      <w:r w:rsidRPr="00523039">
        <w:rPr>
          <w:lang w:val="fr-FR"/>
        </w:rPr>
        <w:t>Étapes de la gestion de projet en cascade avec un Gantt</w:t>
      </w:r>
    </w:p>
    <w:p w14:paraId="6D392E0A" w14:textId="77777777" w:rsidR="00523039" w:rsidRPr="00523039" w:rsidRDefault="00523039" w:rsidP="00523039">
      <w:pPr>
        <w:rPr>
          <w:lang w:val="fr-FR"/>
        </w:rPr>
      </w:pPr>
    </w:p>
    <w:p w14:paraId="45A8328A" w14:textId="2CC64C2F" w:rsidR="00523039" w:rsidRPr="00523039" w:rsidRDefault="00523039" w:rsidP="00523039">
      <w:pPr>
        <w:pStyle w:val="Heading3"/>
        <w:rPr>
          <w:lang w:val="fr-FR"/>
        </w:rPr>
      </w:pPr>
      <w:r w:rsidRPr="00523039">
        <w:rPr>
          <w:lang w:val="fr-FR"/>
        </w:rPr>
        <w:t xml:space="preserve">Définir les phases </w:t>
      </w:r>
      <w:r w:rsidRPr="00523039">
        <w:rPr>
          <w:rStyle w:val="Heading2Char"/>
          <w:lang w:val="fr-FR"/>
        </w:rPr>
        <w:t>principales</w:t>
      </w:r>
      <w:r w:rsidRPr="00523039">
        <w:rPr>
          <w:lang w:val="fr-FR"/>
        </w:rPr>
        <w:t xml:space="preserve"> du projet :</w:t>
      </w:r>
    </w:p>
    <w:p w14:paraId="60A7AA2D" w14:textId="77777777" w:rsidR="00523039" w:rsidRPr="00523039" w:rsidRDefault="00523039" w:rsidP="00523039">
      <w:pPr>
        <w:rPr>
          <w:lang w:val="fr-FR"/>
        </w:rPr>
      </w:pPr>
    </w:p>
    <w:p w14:paraId="1B387C95" w14:textId="22640ECF" w:rsidR="00523039" w:rsidRPr="00523039" w:rsidRDefault="00523039" w:rsidP="00523039">
      <w:pPr>
        <w:rPr>
          <w:lang w:val="fr-FR"/>
        </w:rPr>
      </w:pPr>
      <w:r w:rsidRPr="00523039">
        <w:rPr>
          <w:b/>
          <w:bCs/>
          <w:lang w:val="fr-FR"/>
        </w:rPr>
        <w:t>Phase 1 : Conception du gant</w:t>
      </w:r>
    </w:p>
    <w:p w14:paraId="611019BF" w14:textId="77777777" w:rsidR="00523039" w:rsidRDefault="00523039" w:rsidP="00523039">
      <w:pPr>
        <w:ind w:left="720"/>
        <w:rPr>
          <w:lang w:val="fr-FR"/>
        </w:rPr>
      </w:pPr>
      <w:r w:rsidRPr="00523039">
        <w:rPr>
          <w:lang w:val="fr-FR"/>
        </w:rPr>
        <w:t>Identifier les spécifications du gant, les fonctionnalités à intégrer (</w:t>
      </w:r>
      <w:proofErr w:type="spellStart"/>
      <w:r w:rsidRPr="00523039">
        <w:rPr>
          <w:lang w:val="fr-FR"/>
        </w:rPr>
        <w:t>sensors</w:t>
      </w:r>
      <w:proofErr w:type="spellEnd"/>
      <w:r w:rsidRPr="00523039">
        <w:rPr>
          <w:lang w:val="fr-FR"/>
        </w:rPr>
        <w:t>, matériaux, etc.).</w:t>
      </w:r>
    </w:p>
    <w:p w14:paraId="21209919" w14:textId="77777777" w:rsidR="00523039" w:rsidRPr="00523039" w:rsidRDefault="00523039" w:rsidP="00523039">
      <w:pPr>
        <w:ind w:left="720"/>
        <w:rPr>
          <w:lang w:val="fr-FR"/>
        </w:rPr>
      </w:pPr>
    </w:p>
    <w:p w14:paraId="41B8A860" w14:textId="124A5A98" w:rsidR="00523039" w:rsidRPr="00523039" w:rsidRDefault="00523039" w:rsidP="00523039">
      <w:pPr>
        <w:rPr>
          <w:lang w:val="fr-FR"/>
        </w:rPr>
      </w:pPr>
      <w:r w:rsidRPr="00523039">
        <w:rPr>
          <w:b/>
          <w:bCs/>
          <w:lang w:val="fr-FR"/>
        </w:rPr>
        <w:t>Phase 2 : Développement matériel et logiciel</w:t>
      </w:r>
    </w:p>
    <w:p w14:paraId="64204B9B" w14:textId="77777777" w:rsidR="00523039" w:rsidRDefault="00523039" w:rsidP="00523039">
      <w:pPr>
        <w:ind w:left="720"/>
        <w:rPr>
          <w:lang w:val="fr-FR"/>
        </w:rPr>
      </w:pPr>
      <w:r w:rsidRPr="00523039">
        <w:rPr>
          <w:lang w:val="fr-FR"/>
        </w:rPr>
        <w:t>Travailler sur le prototypage du gant et l’intégration des capteurs avec l’application.</w:t>
      </w:r>
    </w:p>
    <w:p w14:paraId="1E0D2E2C" w14:textId="77777777" w:rsidR="00523039" w:rsidRPr="00523039" w:rsidRDefault="00523039" w:rsidP="00523039">
      <w:pPr>
        <w:ind w:left="720"/>
        <w:rPr>
          <w:lang w:val="fr-FR"/>
        </w:rPr>
      </w:pPr>
    </w:p>
    <w:p w14:paraId="46016641" w14:textId="6E0353C0" w:rsidR="00523039" w:rsidRPr="00523039" w:rsidRDefault="00523039" w:rsidP="00523039">
      <w:pPr>
        <w:rPr>
          <w:lang w:val="fr-FR"/>
        </w:rPr>
      </w:pPr>
      <w:r w:rsidRPr="00523039">
        <w:rPr>
          <w:b/>
          <w:bCs/>
          <w:lang w:val="fr-FR"/>
        </w:rPr>
        <w:t>Phase 3 : Tests et validation</w:t>
      </w:r>
    </w:p>
    <w:p w14:paraId="3EBCA980" w14:textId="77777777" w:rsidR="00523039" w:rsidRPr="00523039" w:rsidRDefault="00523039" w:rsidP="00523039">
      <w:pPr>
        <w:ind w:left="720"/>
        <w:rPr>
          <w:lang w:val="fr-FR"/>
        </w:rPr>
      </w:pPr>
      <w:r w:rsidRPr="00523039">
        <w:rPr>
          <w:lang w:val="fr-FR"/>
        </w:rPr>
        <w:t>Tester le gant en conditions réelles pour s’assurer qu’il fonctionne bien avec l’application de suivi d’entraînement.</w:t>
      </w:r>
    </w:p>
    <w:p w14:paraId="3288F710" w14:textId="77777777" w:rsidR="00523039" w:rsidRDefault="00523039" w:rsidP="00523039">
      <w:pPr>
        <w:rPr>
          <w:b/>
          <w:bCs/>
          <w:lang w:val="fr-FR"/>
        </w:rPr>
      </w:pPr>
    </w:p>
    <w:p w14:paraId="759D0600" w14:textId="194977E3" w:rsidR="00523039" w:rsidRPr="00523039" w:rsidRDefault="00523039" w:rsidP="00523039">
      <w:pPr>
        <w:rPr>
          <w:b/>
          <w:bCs/>
          <w:lang w:val="fr-FR"/>
        </w:rPr>
      </w:pPr>
      <w:r w:rsidRPr="00523039">
        <w:rPr>
          <w:b/>
          <w:bCs/>
          <w:lang w:val="fr-FR"/>
        </w:rPr>
        <w:t>Phase 4 : Lancement et finalisation</w:t>
      </w:r>
    </w:p>
    <w:p w14:paraId="71D401D0" w14:textId="1CB53F63" w:rsidR="00523039" w:rsidRPr="00523039" w:rsidRDefault="00523039" w:rsidP="00523039">
      <w:pPr>
        <w:ind w:left="720"/>
        <w:rPr>
          <w:lang w:val="fr-FR"/>
        </w:rPr>
      </w:pPr>
      <w:r w:rsidRPr="00523039">
        <w:rPr>
          <w:lang w:val="fr-FR"/>
        </w:rPr>
        <w:t>Terminer le projet en documentant les résultats et en présentant une version aboutie.</w:t>
      </w:r>
    </w:p>
    <w:p w14:paraId="6D567C53" w14:textId="12BD958D" w:rsidR="00523039" w:rsidRPr="00523039" w:rsidRDefault="00523039" w:rsidP="00523039">
      <w:pPr>
        <w:pStyle w:val="Heading3"/>
        <w:rPr>
          <w:lang w:val="fr-FR"/>
        </w:rPr>
      </w:pPr>
      <w:r w:rsidRPr="00523039">
        <w:rPr>
          <w:lang w:val="fr-FR"/>
        </w:rPr>
        <w:lastRenderedPageBreak/>
        <w:t>Créer un diagramme de Gantt évolutif :</w:t>
      </w:r>
    </w:p>
    <w:p w14:paraId="29EC6E6B" w14:textId="77777777" w:rsidR="00523039" w:rsidRPr="00523039" w:rsidRDefault="00523039" w:rsidP="00523039">
      <w:pPr>
        <w:rPr>
          <w:lang w:val="fr-FR"/>
        </w:rPr>
      </w:pPr>
    </w:p>
    <w:p w14:paraId="6E54D8DC" w14:textId="77777777" w:rsidR="00523039" w:rsidRPr="00523039" w:rsidRDefault="00523039" w:rsidP="00523039">
      <w:pPr>
        <w:rPr>
          <w:lang w:val="fr-FR"/>
        </w:rPr>
      </w:pPr>
      <w:r w:rsidRPr="00523039">
        <w:rPr>
          <w:lang w:val="fr-FR"/>
        </w:rPr>
        <w:t>Un diagramme de Gantt est un outil visuel qui te permet de suivre l’évolution des tâches et des échéances. Il est idéal pour visualiser l’avancement de chaque phase.</w:t>
      </w:r>
    </w:p>
    <w:p w14:paraId="48104F88" w14:textId="77777777" w:rsidR="00523039" w:rsidRPr="00523039" w:rsidRDefault="00523039" w:rsidP="00523039">
      <w:pPr>
        <w:rPr>
          <w:lang w:val="fr-FR"/>
        </w:rPr>
      </w:pPr>
    </w:p>
    <w:p w14:paraId="34C7E58E" w14:textId="226A77D3" w:rsidR="00523039" w:rsidRPr="00523039" w:rsidRDefault="00523039" w:rsidP="00523039">
      <w:pPr>
        <w:pStyle w:val="ListParagraph"/>
        <w:numPr>
          <w:ilvl w:val="0"/>
          <w:numId w:val="10"/>
        </w:numPr>
        <w:ind w:left="720"/>
        <w:rPr>
          <w:lang w:val="fr-FR"/>
        </w:rPr>
      </w:pPr>
      <w:r w:rsidRPr="00523039">
        <w:rPr>
          <w:b/>
          <w:bCs/>
          <w:lang w:val="fr-FR"/>
        </w:rPr>
        <w:t>Identifier les tâches</w:t>
      </w:r>
      <w:r w:rsidRPr="00523039">
        <w:rPr>
          <w:lang w:val="fr-FR"/>
        </w:rPr>
        <w:t xml:space="preserve"> : Pour chaque phase du projet, liste toutes les tâches à accomplir (par exemple : conception du gant, intégration des capteurs, développement de l’application, etc.).</w:t>
      </w:r>
    </w:p>
    <w:p w14:paraId="73BE478F" w14:textId="54E02C22" w:rsidR="00523039" w:rsidRPr="00523039" w:rsidRDefault="00523039" w:rsidP="00523039">
      <w:pPr>
        <w:pStyle w:val="ListParagraph"/>
        <w:numPr>
          <w:ilvl w:val="0"/>
          <w:numId w:val="10"/>
        </w:numPr>
        <w:ind w:left="720"/>
        <w:rPr>
          <w:lang w:val="fr-FR"/>
        </w:rPr>
      </w:pPr>
      <w:r w:rsidRPr="00523039">
        <w:rPr>
          <w:b/>
          <w:bCs/>
          <w:lang w:val="fr-FR"/>
        </w:rPr>
        <w:t>Assigner les tâches</w:t>
      </w:r>
      <w:r w:rsidRPr="00523039">
        <w:rPr>
          <w:lang w:val="fr-FR"/>
        </w:rPr>
        <w:t xml:space="preserve"> : Attribue des responsabilités à chaque membre de ton équipe (qui fait quoi et quand).</w:t>
      </w:r>
    </w:p>
    <w:p w14:paraId="638EC362" w14:textId="6464EFA1" w:rsidR="00523039" w:rsidRPr="00523039" w:rsidRDefault="00523039" w:rsidP="00523039">
      <w:pPr>
        <w:pStyle w:val="ListParagraph"/>
        <w:numPr>
          <w:ilvl w:val="0"/>
          <w:numId w:val="10"/>
        </w:numPr>
        <w:ind w:left="720"/>
        <w:rPr>
          <w:lang w:val="fr-FR"/>
        </w:rPr>
      </w:pPr>
      <w:r w:rsidRPr="00523039">
        <w:rPr>
          <w:b/>
          <w:bCs/>
          <w:lang w:val="fr-FR"/>
        </w:rPr>
        <w:t>Définir les délais</w:t>
      </w:r>
      <w:r w:rsidRPr="00523039">
        <w:rPr>
          <w:lang w:val="fr-FR"/>
        </w:rPr>
        <w:t xml:space="preserve"> : Estime le temps nécessaire pour chaque tâche et place-les sur une chronologie dans le diagramme de Gantt.</w:t>
      </w:r>
    </w:p>
    <w:p w14:paraId="7D8CBAC1" w14:textId="2EF59122" w:rsidR="00523039" w:rsidRPr="00523039" w:rsidRDefault="00523039" w:rsidP="00523039">
      <w:pPr>
        <w:pStyle w:val="ListParagraph"/>
        <w:numPr>
          <w:ilvl w:val="0"/>
          <w:numId w:val="10"/>
        </w:numPr>
        <w:ind w:left="720"/>
        <w:rPr>
          <w:lang w:val="fr-FR"/>
        </w:rPr>
      </w:pPr>
      <w:r w:rsidRPr="00523039">
        <w:rPr>
          <w:b/>
          <w:bCs/>
          <w:lang w:val="fr-FR"/>
        </w:rPr>
        <w:t>Outils recommandés</w:t>
      </w:r>
      <w:r w:rsidRPr="00523039">
        <w:rPr>
          <w:lang w:val="fr-FR"/>
        </w:rPr>
        <w:t xml:space="preserve"> :</w:t>
      </w:r>
      <w:r>
        <w:rPr>
          <w:lang w:val="fr-FR"/>
        </w:rPr>
        <w:t xml:space="preserve"> </w:t>
      </w:r>
      <w:r w:rsidRPr="00523039">
        <w:rPr>
          <w:lang w:val="fr-FR"/>
        </w:rPr>
        <w:t xml:space="preserve">Microsoft Project ou </w:t>
      </w:r>
      <w:proofErr w:type="spellStart"/>
      <w:r w:rsidRPr="00523039">
        <w:rPr>
          <w:lang w:val="fr-FR"/>
        </w:rPr>
        <w:t>GanttProject</w:t>
      </w:r>
      <w:proofErr w:type="spellEnd"/>
      <w:r w:rsidRPr="00523039">
        <w:rPr>
          <w:lang w:val="fr-FR"/>
        </w:rPr>
        <w:t xml:space="preserve"> pour créer un Gantt numérique.</w:t>
      </w:r>
    </w:p>
    <w:p w14:paraId="1AE585BC" w14:textId="54FEEB64" w:rsidR="00523039" w:rsidRPr="00523039" w:rsidRDefault="00523039" w:rsidP="00523039">
      <w:pPr>
        <w:pStyle w:val="ListParagraph"/>
        <w:numPr>
          <w:ilvl w:val="0"/>
          <w:numId w:val="10"/>
        </w:numPr>
        <w:ind w:left="720"/>
        <w:rPr>
          <w:lang w:val="fr-FR"/>
        </w:rPr>
      </w:pPr>
      <w:r w:rsidRPr="00523039">
        <w:rPr>
          <w:b/>
          <w:bCs/>
          <w:lang w:val="fr-FR"/>
        </w:rPr>
        <w:t>Trello</w:t>
      </w:r>
      <w:r w:rsidRPr="00523039">
        <w:rPr>
          <w:lang w:val="fr-FR"/>
        </w:rPr>
        <w:t xml:space="preserve"> ou </w:t>
      </w:r>
      <w:r w:rsidRPr="00523039">
        <w:rPr>
          <w:b/>
          <w:bCs/>
          <w:lang w:val="fr-FR"/>
        </w:rPr>
        <w:t>Asana</w:t>
      </w:r>
      <w:r w:rsidRPr="00523039">
        <w:rPr>
          <w:lang w:val="fr-FR"/>
        </w:rPr>
        <w:t xml:space="preserve"> pour suivre les tâches plus précisément.</w:t>
      </w:r>
    </w:p>
    <w:p w14:paraId="72484E4B" w14:textId="77777777" w:rsidR="00523039" w:rsidRPr="00523039" w:rsidRDefault="00523039" w:rsidP="00523039">
      <w:pPr>
        <w:rPr>
          <w:lang w:val="fr-FR"/>
        </w:rPr>
      </w:pPr>
    </w:p>
    <w:p w14:paraId="569DFF41" w14:textId="1047F099" w:rsidR="00523039" w:rsidRPr="00523039" w:rsidRDefault="00523039" w:rsidP="00523039">
      <w:pPr>
        <w:pStyle w:val="Heading3"/>
        <w:rPr>
          <w:lang w:val="fr-FR"/>
        </w:rPr>
      </w:pPr>
      <w:r w:rsidRPr="00523039">
        <w:rPr>
          <w:lang w:val="fr-FR"/>
        </w:rPr>
        <w:t xml:space="preserve"> Suivi et mise à jour du Gantt :</w:t>
      </w:r>
    </w:p>
    <w:p w14:paraId="06564F5C" w14:textId="06FEA8A2" w:rsidR="00523039" w:rsidRPr="00523039" w:rsidRDefault="00523039" w:rsidP="00523039">
      <w:pPr>
        <w:pStyle w:val="ListParagraph"/>
        <w:numPr>
          <w:ilvl w:val="1"/>
          <w:numId w:val="12"/>
        </w:numPr>
        <w:ind w:left="360"/>
        <w:rPr>
          <w:lang w:val="fr-FR"/>
        </w:rPr>
      </w:pPr>
      <w:r w:rsidRPr="00523039">
        <w:rPr>
          <w:b/>
          <w:bCs/>
          <w:lang w:val="fr-FR"/>
        </w:rPr>
        <w:t>Réunions régulières</w:t>
      </w:r>
      <w:r w:rsidRPr="00523039">
        <w:rPr>
          <w:lang w:val="fr-FR"/>
        </w:rPr>
        <w:t xml:space="preserve"> : Organise des réunions hebdomadaires ou bi-hebdomadaires pour revoir l’état d’avancement et mettre à jour le diagramme de Gantt.</w:t>
      </w:r>
    </w:p>
    <w:p w14:paraId="382F41BB" w14:textId="0A11A796" w:rsidR="00523039" w:rsidRPr="00523039" w:rsidRDefault="00523039" w:rsidP="00523039">
      <w:pPr>
        <w:pStyle w:val="ListParagraph"/>
        <w:numPr>
          <w:ilvl w:val="1"/>
          <w:numId w:val="12"/>
        </w:numPr>
        <w:ind w:left="360"/>
        <w:rPr>
          <w:lang w:val="fr-FR"/>
        </w:rPr>
      </w:pPr>
      <w:r w:rsidRPr="00523039">
        <w:rPr>
          <w:b/>
          <w:bCs/>
          <w:lang w:val="fr-FR"/>
        </w:rPr>
        <w:t>Gestion des risques et ajustements</w:t>
      </w:r>
      <w:r w:rsidRPr="00523039">
        <w:rPr>
          <w:lang w:val="fr-FR"/>
        </w:rPr>
        <w:t xml:space="preserve"> : Si une tâche prend plus de temps que prévu, ajuste le Gantt pour refléter les nouveaux délais et redistribue les ressources si nécessaire.</w:t>
      </w:r>
    </w:p>
    <w:p w14:paraId="07F97D73" w14:textId="77777777" w:rsidR="00523039" w:rsidRPr="00523039" w:rsidRDefault="00523039" w:rsidP="00523039">
      <w:pPr>
        <w:rPr>
          <w:lang w:val="fr-FR"/>
        </w:rPr>
      </w:pPr>
    </w:p>
    <w:p w14:paraId="094E6871" w14:textId="7EE4521A" w:rsidR="00523039" w:rsidRPr="00523039" w:rsidRDefault="00523039" w:rsidP="00523039">
      <w:pPr>
        <w:rPr>
          <w:i/>
          <w:iCs/>
          <w:lang w:val="fr-FR"/>
        </w:rPr>
      </w:pPr>
      <w:r w:rsidRPr="00523039">
        <w:rPr>
          <w:b/>
          <w:bCs/>
          <w:i/>
          <w:iCs/>
          <w:lang w:val="fr-FR"/>
        </w:rPr>
        <w:t>Communiquer régulièrement avec l’équipe :</w:t>
      </w:r>
    </w:p>
    <w:p w14:paraId="20096B5A" w14:textId="77777777" w:rsidR="00523039" w:rsidRPr="00523039" w:rsidRDefault="00523039" w:rsidP="00523039">
      <w:pPr>
        <w:rPr>
          <w:lang w:val="fr-FR"/>
        </w:rPr>
      </w:pPr>
    </w:p>
    <w:p w14:paraId="1F0BD72E" w14:textId="1F7322E0" w:rsidR="00523039" w:rsidRPr="00523039" w:rsidRDefault="00523039" w:rsidP="00523039">
      <w:pPr>
        <w:rPr>
          <w:b/>
          <w:bCs/>
          <w:color w:val="FF0000"/>
          <w:lang w:val="fr-FR"/>
        </w:rPr>
      </w:pPr>
      <w:r w:rsidRPr="00523039">
        <w:rPr>
          <w:b/>
          <w:bCs/>
          <w:color w:val="FF0000"/>
          <w:lang w:val="fr-FR"/>
        </w:rPr>
        <w:t xml:space="preserve">Outils à utiliser : </w:t>
      </w:r>
      <w:r>
        <w:rPr>
          <w:b/>
          <w:bCs/>
          <w:color w:val="FF0000"/>
          <w:lang w:val="fr-FR"/>
        </w:rPr>
        <w:t xml:space="preserve"> Trello, Snap</w:t>
      </w:r>
      <w:r w:rsidR="00574A0D">
        <w:rPr>
          <w:b/>
          <w:bCs/>
          <w:color w:val="FF0000"/>
          <w:lang w:val="fr-FR"/>
        </w:rPr>
        <w:t>chat</w:t>
      </w:r>
      <w:r>
        <w:rPr>
          <w:b/>
          <w:bCs/>
          <w:color w:val="FF0000"/>
          <w:lang w:val="fr-FR"/>
        </w:rPr>
        <w:t>, Mail, GitHub</w:t>
      </w:r>
      <w:r>
        <w:fldChar w:fldCharType="begin"/>
      </w:r>
      <w:r>
        <w:instrText xml:space="preserve"> INCLUDEPICTURE "/Users/mathisaulagnier/Library/Group Containers/UBF8T346G9.ms/WebArchiveCopyPasteTempFiles/com.microsoft.Word/558px-Mod%C3%A8le_en_cascade_g%C3%A9n%C3%A9rique.png" \* MERGEFORMATINET </w:instrText>
      </w:r>
      <w:r>
        <w:fldChar w:fldCharType="separate"/>
      </w:r>
      <w:r>
        <w:fldChar w:fldCharType="end"/>
      </w:r>
    </w:p>
    <w:p w14:paraId="17223A78" w14:textId="77777777" w:rsidR="00523039" w:rsidRPr="00523039" w:rsidRDefault="00523039" w:rsidP="00523039">
      <w:pPr>
        <w:rPr>
          <w:lang w:val="fr-FR"/>
        </w:rPr>
      </w:pPr>
    </w:p>
    <w:p w14:paraId="1729D8F9" w14:textId="241EF522" w:rsidR="00523039" w:rsidRPr="00523039" w:rsidRDefault="00523039" w:rsidP="00523039">
      <w:pPr>
        <w:rPr>
          <w:lang w:val="fr-FR"/>
        </w:rPr>
      </w:pPr>
      <w:r w:rsidRPr="00523039">
        <w:rPr>
          <w:b/>
          <w:bCs/>
          <w:lang w:val="fr-FR"/>
        </w:rPr>
        <w:t>Conclusion</w:t>
      </w:r>
    </w:p>
    <w:p w14:paraId="3B7597F5" w14:textId="3D12159A" w:rsidR="00523039" w:rsidRPr="00523039" w:rsidRDefault="00523039" w:rsidP="00523039">
      <w:pPr>
        <w:rPr>
          <w:lang w:val="fr-FR"/>
        </w:rPr>
      </w:pPr>
    </w:p>
    <w:p w14:paraId="537D59C9" w14:textId="71C82C3B" w:rsidR="00523039" w:rsidRPr="00523039" w:rsidRDefault="00523039" w:rsidP="00523039">
      <w:pPr>
        <w:rPr>
          <w:i/>
          <w:iCs/>
          <w:lang w:val="fr-FR"/>
        </w:rPr>
      </w:pPr>
      <w:r w:rsidRPr="00523039">
        <w:rPr>
          <w:i/>
          <w:iCs/>
          <w:noProof/>
        </w:rPr>
        <w:drawing>
          <wp:anchor distT="0" distB="0" distL="114300" distR="114300" simplePos="0" relativeHeight="251658240" behindDoc="0" locked="0" layoutInCell="1" allowOverlap="1" wp14:anchorId="4BAF9D34" wp14:editId="1DA6131C">
            <wp:simplePos x="0" y="0"/>
            <wp:positionH relativeFrom="column">
              <wp:posOffset>822382</wp:posOffset>
            </wp:positionH>
            <wp:positionV relativeFrom="paragraph">
              <wp:posOffset>1166144</wp:posOffset>
            </wp:positionV>
            <wp:extent cx="4024561" cy="2011680"/>
            <wp:effectExtent l="0" t="0" r="0" b="0"/>
            <wp:wrapNone/>
            <wp:docPr id="931082864" name="Picture 2" descr="Modèle en casca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èle en cascade — Wikip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4561"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039">
        <w:rPr>
          <w:i/>
          <w:iCs/>
          <w:lang w:val="fr-FR"/>
        </w:rPr>
        <w:t xml:space="preserve">La méthode </w:t>
      </w:r>
      <w:r w:rsidRPr="00523039">
        <w:rPr>
          <w:b/>
          <w:bCs/>
          <w:i/>
          <w:iCs/>
          <w:lang w:val="fr-FR"/>
        </w:rPr>
        <w:t>cascade</w:t>
      </w:r>
      <w:r w:rsidRPr="00523039">
        <w:rPr>
          <w:i/>
          <w:iCs/>
          <w:lang w:val="fr-FR"/>
        </w:rPr>
        <w:t xml:space="preserve"> combinée à un </w:t>
      </w:r>
      <w:r w:rsidRPr="00523039">
        <w:rPr>
          <w:b/>
          <w:bCs/>
          <w:i/>
          <w:iCs/>
          <w:lang w:val="fr-FR"/>
        </w:rPr>
        <w:t>Gantt évolutif</w:t>
      </w:r>
      <w:r w:rsidRPr="00523039">
        <w:rPr>
          <w:i/>
          <w:iCs/>
          <w:lang w:val="fr-FR"/>
        </w:rPr>
        <w:t xml:space="preserve"> est une solution efficace pour un projet de ce type. Elle te permet de structurer le travail, de bien planifier les tâches, et de suivre leur avancement tout au long du projet. En tant que chef de projet, tu auras une vue d’ensemble claire et seras en mesure de suivre les délais et de t’assurer que chaque phase est bien menée à terme.</w:t>
      </w:r>
    </w:p>
    <w:sectPr w:rsidR="00523039" w:rsidRPr="00523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717D"/>
    <w:multiLevelType w:val="hybridMultilevel"/>
    <w:tmpl w:val="0C127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72698"/>
    <w:multiLevelType w:val="hybridMultilevel"/>
    <w:tmpl w:val="7BB06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4A091B"/>
    <w:multiLevelType w:val="hybridMultilevel"/>
    <w:tmpl w:val="3FA2A498"/>
    <w:lvl w:ilvl="0" w:tplc="07768FC0">
      <w:start w:val="4"/>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93134F4"/>
    <w:multiLevelType w:val="hybridMultilevel"/>
    <w:tmpl w:val="C53079A2"/>
    <w:lvl w:ilvl="0" w:tplc="07768FC0">
      <w:start w:val="4"/>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36921CC"/>
    <w:multiLevelType w:val="hybridMultilevel"/>
    <w:tmpl w:val="696CF168"/>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B3D92"/>
    <w:multiLevelType w:val="hybridMultilevel"/>
    <w:tmpl w:val="A88A5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A12D16"/>
    <w:multiLevelType w:val="hybridMultilevel"/>
    <w:tmpl w:val="D29C40D2"/>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60C1E"/>
    <w:multiLevelType w:val="hybridMultilevel"/>
    <w:tmpl w:val="54EA269A"/>
    <w:lvl w:ilvl="0" w:tplc="FFC8412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4BE3C03"/>
    <w:multiLevelType w:val="hybridMultilevel"/>
    <w:tmpl w:val="1A26A9A2"/>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F45AB"/>
    <w:multiLevelType w:val="hybridMultilevel"/>
    <w:tmpl w:val="C370138C"/>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C1749"/>
    <w:multiLevelType w:val="hybridMultilevel"/>
    <w:tmpl w:val="F8B8495C"/>
    <w:lvl w:ilvl="0" w:tplc="FFC8412A">
      <w:start w:val="1"/>
      <w:numFmt w:val="decimal"/>
      <w:lvlText w:val="%1."/>
      <w:lvlJc w:val="left"/>
      <w:pPr>
        <w:ind w:left="720" w:hanging="72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1" w15:restartNumberingAfterBreak="0">
    <w:nsid w:val="77F00F4D"/>
    <w:multiLevelType w:val="hybridMultilevel"/>
    <w:tmpl w:val="9ED6EB28"/>
    <w:lvl w:ilvl="0" w:tplc="FFC8412A">
      <w:start w:val="1"/>
      <w:numFmt w:val="decimal"/>
      <w:lvlText w:val="%1."/>
      <w:lvlJc w:val="left"/>
      <w:pPr>
        <w:ind w:left="1440" w:hanging="720"/>
      </w:pPr>
      <w:rPr>
        <w:rFonts w:hint="default"/>
      </w:rPr>
    </w:lvl>
    <w:lvl w:ilvl="1" w:tplc="0CF8D110">
      <w:start w:val="4"/>
      <w:numFmt w:val="bullet"/>
      <w:lvlText w:val="•"/>
      <w:lvlJc w:val="left"/>
      <w:pPr>
        <w:ind w:left="1800" w:hanging="720"/>
      </w:pPr>
      <w:rPr>
        <w:rFonts w:ascii="Aptos" w:eastAsiaTheme="minorHAnsi" w:hAnsi="Apto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8827060">
    <w:abstractNumId w:val="1"/>
  </w:num>
  <w:num w:numId="2" w16cid:durableId="1504127952">
    <w:abstractNumId w:val="7"/>
  </w:num>
  <w:num w:numId="3" w16cid:durableId="2087804492">
    <w:abstractNumId w:val="10"/>
  </w:num>
  <w:num w:numId="4" w16cid:durableId="1615208414">
    <w:abstractNumId w:val="5"/>
  </w:num>
  <w:num w:numId="5" w16cid:durableId="1394037304">
    <w:abstractNumId w:val="3"/>
  </w:num>
  <w:num w:numId="6" w16cid:durableId="1453940804">
    <w:abstractNumId w:val="9"/>
  </w:num>
  <w:num w:numId="7" w16cid:durableId="686979964">
    <w:abstractNumId w:val="4"/>
  </w:num>
  <w:num w:numId="8" w16cid:durableId="2039967935">
    <w:abstractNumId w:val="2"/>
  </w:num>
  <w:num w:numId="9" w16cid:durableId="1942689034">
    <w:abstractNumId w:val="6"/>
  </w:num>
  <w:num w:numId="10" w16cid:durableId="1886869082">
    <w:abstractNumId w:val="11"/>
  </w:num>
  <w:num w:numId="11" w16cid:durableId="2051879147">
    <w:abstractNumId w:val="8"/>
  </w:num>
  <w:num w:numId="12" w16cid:durableId="168547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39"/>
    <w:rsid w:val="003E6797"/>
    <w:rsid w:val="00523039"/>
    <w:rsid w:val="00574A0D"/>
    <w:rsid w:val="00676062"/>
    <w:rsid w:val="007C12C7"/>
    <w:rsid w:val="00C21E41"/>
    <w:rsid w:val="00EB1755"/>
    <w:rsid w:val="00F1341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ED88"/>
  <w15:chartTrackingRefBased/>
  <w15:docId w15:val="{27321339-900E-904D-9286-D1DE1EB9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3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0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0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0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0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3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039"/>
    <w:rPr>
      <w:rFonts w:eastAsiaTheme="majorEastAsia" w:cstheme="majorBidi"/>
      <w:color w:val="272727" w:themeColor="text1" w:themeTint="D8"/>
    </w:rPr>
  </w:style>
  <w:style w:type="paragraph" w:styleId="Title">
    <w:name w:val="Title"/>
    <w:basedOn w:val="Normal"/>
    <w:next w:val="Normal"/>
    <w:link w:val="TitleChar"/>
    <w:uiPriority w:val="10"/>
    <w:qFormat/>
    <w:rsid w:val="005230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0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0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3039"/>
    <w:rPr>
      <w:i/>
      <w:iCs/>
      <w:color w:val="404040" w:themeColor="text1" w:themeTint="BF"/>
    </w:rPr>
  </w:style>
  <w:style w:type="paragraph" w:styleId="ListParagraph">
    <w:name w:val="List Paragraph"/>
    <w:basedOn w:val="Normal"/>
    <w:uiPriority w:val="34"/>
    <w:qFormat/>
    <w:rsid w:val="00523039"/>
    <w:pPr>
      <w:ind w:left="720"/>
      <w:contextualSpacing/>
    </w:pPr>
  </w:style>
  <w:style w:type="character" w:styleId="IntenseEmphasis">
    <w:name w:val="Intense Emphasis"/>
    <w:basedOn w:val="DefaultParagraphFont"/>
    <w:uiPriority w:val="21"/>
    <w:qFormat/>
    <w:rsid w:val="00523039"/>
    <w:rPr>
      <w:i/>
      <w:iCs/>
      <w:color w:val="0F4761" w:themeColor="accent1" w:themeShade="BF"/>
    </w:rPr>
  </w:style>
  <w:style w:type="paragraph" w:styleId="IntenseQuote">
    <w:name w:val="Intense Quote"/>
    <w:basedOn w:val="Normal"/>
    <w:next w:val="Normal"/>
    <w:link w:val="IntenseQuoteChar"/>
    <w:uiPriority w:val="30"/>
    <w:qFormat/>
    <w:rsid w:val="00523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039"/>
    <w:rPr>
      <w:i/>
      <w:iCs/>
      <w:color w:val="0F4761" w:themeColor="accent1" w:themeShade="BF"/>
    </w:rPr>
  </w:style>
  <w:style w:type="character" w:styleId="IntenseReference">
    <w:name w:val="Intense Reference"/>
    <w:basedOn w:val="DefaultParagraphFont"/>
    <w:uiPriority w:val="32"/>
    <w:qFormat/>
    <w:rsid w:val="005230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2</cp:revision>
  <dcterms:created xsi:type="dcterms:W3CDTF">2024-09-19T02:09:00Z</dcterms:created>
  <dcterms:modified xsi:type="dcterms:W3CDTF">2024-09-19T14:35:00Z</dcterms:modified>
</cp:coreProperties>
</file>