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A9088" w14:textId="7EF39C56" w:rsidR="00373864" w:rsidRDefault="0005697A" w:rsidP="0005697A">
      <w:pPr>
        <w:pStyle w:val="Heading1"/>
        <w:jc w:val="center"/>
      </w:pPr>
      <w:r>
        <w:t xml:space="preserve">The Battle Of </w:t>
      </w:r>
      <w:proofErr w:type="spellStart"/>
      <w:r>
        <w:t>Neighborhoods</w:t>
      </w:r>
      <w:proofErr w:type="spellEnd"/>
    </w:p>
    <w:p w14:paraId="62C19D01" w14:textId="11B1A77C" w:rsidR="0005697A" w:rsidRDefault="0005697A" w:rsidP="0005697A"/>
    <w:p w14:paraId="60F683E2" w14:textId="538E803D" w:rsidR="00F02809" w:rsidRDefault="00F02809" w:rsidP="004636A5">
      <w:pPr>
        <w:pStyle w:val="Heading1"/>
        <w:numPr>
          <w:ilvl w:val="0"/>
          <w:numId w:val="3"/>
        </w:numPr>
      </w:pPr>
      <w:r>
        <w:t>Introduction</w:t>
      </w:r>
    </w:p>
    <w:p w14:paraId="1CF0F977" w14:textId="3EED2545" w:rsidR="00F02809" w:rsidRDefault="00F02809" w:rsidP="00F02809">
      <w:pPr>
        <w:pStyle w:val="Heading2"/>
        <w:numPr>
          <w:ilvl w:val="1"/>
          <w:numId w:val="2"/>
        </w:numPr>
        <w:rPr>
          <w:lang w:val="en-US"/>
        </w:rPr>
      </w:pPr>
      <w:r w:rsidRPr="00F02809">
        <w:rPr>
          <w:lang w:val="en-US"/>
        </w:rPr>
        <w:t>Background</w:t>
      </w:r>
    </w:p>
    <w:p w14:paraId="1538CBBF" w14:textId="77777777" w:rsidR="00F02809" w:rsidRPr="00F02809" w:rsidRDefault="00F02809" w:rsidP="00F02809">
      <w:pPr>
        <w:rPr>
          <w:lang w:val="en-US"/>
        </w:rPr>
      </w:pPr>
    </w:p>
    <w:p w14:paraId="088C621C" w14:textId="4DE9E7D2" w:rsidR="00F02809" w:rsidRDefault="00F02809" w:rsidP="00F02809">
      <w:pPr>
        <w:rPr>
          <w:rFonts w:ascii="OpenSans" w:hAnsi="OpenSans" w:cs="OpenSans"/>
          <w:sz w:val="21"/>
          <w:szCs w:val="21"/>
          <w:lang w:val="en-US"/>
        </w:rPr>
      </w:pPr>
      <w:r w:rsidRPr="00F02809">
        <w:rPr>
          <w:rFonts w:ascii="OpenSans" w:hAnsi="OpenSans" w:cs="OpenSans"/>
          <w:sz w:val="21"/>
          <w:szCs w:val="21"/>
          <w:lang w:val="en-US"/>
        </w:rPr>
        <w:t xml:space="preserve">This is the capstone project of IBM Data Science Professional Certificate. </w:t>
      </w:r>
      <w:r>
        <w:rPr>
          <w:rFonts w:ascii="OpenSans" w:hAnsi="OpenSans" w:cs="OpenSans"/>
          <w:sz w:val="21"/>
          <w:szCs w:val="21"/>
          <w:lang w:val="en-US"/>
        </w:rPr>
        <w:t xml:space="preserve">The exercise imposes using the Foursquare API in order to cluster a place in the world according to famous venues in this place. </w:t>
      </w:r>
      <w:r w:rsidRPr="00F02809">
        <w:rPr>
          <w:rFonts w:ascii="OpenSans" w:hAnsi="OpenSans" w:cs="OpenSans"/>
          <w:sz w:val="21"/>
          <w:szCs w:val="21"/>
          <w:lang w:val="en-US"/>
        </w:rPr>
        <w:t>I will use</w:t>
      </w:r>
      <w:r>
        <w:rPr>
          <w:rFonts w:ascii="OpenSans" w:hAnsi="OpenSans" w:cs="OpenSans"/>
          <w:sz w:val="21"/>
          <w:szCs w:val="21"/>
          <w:lang w:val="en-US"/>
        </w:rPr>
        <w:t xml:space="preserve"> </w:t>
      </w:r>
      <w:r w:rsidRPr="00F02809">
        <w:rPr>
          <w:rFonts w:ascii="OpenSans" w:hAnsi="OpenSans" w:cs="OpenSans"/>
          <w:sz w:val="21"/>
          <w:szCs w:val="21"/>
          <w:lang w:val="en-US"/>
        </w:rPr>
        <w:t xml:space="preserve">the Foursquare location data to explore neighborhoods in </w:t>
      </w:r>
      <w:r>
        <w:rPr>
          <w:rFonts w:ascii="OpenSans" w:hAnsi="OpenSans" w:cs="OpenSans"/>
          <w:sz w:val="21"/>
          <w:szCs w:val="21"/>
          <w:lang w:val="en-US"/>
        </w:rPr>
        <w:t>Paris</w:t>
      </w:r>
      <w:r w:rsidRPr="00F02809">
        <w:rPr>
          <w:rFonts w:ascii="OpenSans" w:hAnsi="OpenSans" w:cs="OpenSans"/>
          <w:sz w:val="21"/>
          <w:szCs w:val="21"/>
          <w:lang w:val="en-US"/>
        </w:rPr>
        <w:t>, and come up with a</w:t>
      </w:r>
      <w:r>
        <w:rPr>
          <w:rFonts w:ascii="OpenSans" w:hAnsi="OpenSans" w:cs="OpenSans"/>
          <w:sz w:val="21"/>
          <w:szCs w:val="21"/>
          <w:lang w:val="en-US"/>
        </w:rPr>
        <w:t xml:space="preserve"> </w:t>
      </w:r>
      <w:r w:rsidRPr="00F02809">
        <w:rPr>
          <w:rFonts w:ascii="OpenSans" w:hAnsi="OpenSans" w:cs="OpenSans"/>
          <w:sz w:val="21"/>
          <w:szCs w:val="21"/>
          <w:lang w:val="en-US"/>
        </w:rPr>
        <w:t xml:space="preserve">problem </w:t>
      </w:r>
      <w:r>
        <w:rPr>
          <w:rFonts w:ascii="OpenSans" w:hAnsi="OpenSans" w:cs="OpenSans"/>
          <w:sz w:val="21"/>
          <w:szCs w:val="21"/>
          <w:lang w:val="en-US"/>
        </w:rPr>
        <w:t>for which</w:t>
      </w:r>
      <w:r w:rsidRPr="00F02809">
        <w:rPr>
          <w:rFonts w:ascii="OpenSans" w:hAnsi="OpenSans" w:cs="OpenSans"/>
          <w:sz w:val="21"/>
          <w:szCs w:val="21"/>
          <w:lang w:val="en-US"/>
        </w:rPr>
        <w:t xml:space="preserve"> I can use the Foursquare </w:t>
      </w:r>
      <w:r>
        <w:rPr>
          <w:rFonts w:ascii="OpenSans" w:hAnsi="OpenSans" w:cs="OpenSans"/>
          <w:sz w:val="21"/>
          <w:szCs w:val="21"/>
          <w:lang w:val="en-US"/>
        </w:rPr>
        <w:t xml:space="preserve">API. </w:t>
      </w:r>
    </w:p>
    <w:p w14:paraId="479328DF" w14:textId="77777777" w:rsidR="00F02809" w:rsidRPr="00F02809" w:rsidRDefault="00F02809" w:rsidP="00F02809">
      <w:pPr>
        <w:rPr>
          <w:rFonts w:ascii="OpenSans" w:hAnsi="OpenSans" w:cs="OpenSans"/>
          <w:sz w:val="21"/>
          <w:szCs w:val="21"/>
          <w:lang w:val="en-US"/>
        </w:rPr>
      </w:pPr>
    </w:p>
    <w:p w14:paraId="0C9C6EDE" w14:textId="08BA186F" w:rsidR="00F02809" w:rsidRDefault="00F02809" w:rsidP="00F02809">
      <w:pPr>
        <w:pStyle w:val="Heading2"/>
        <w:numPr>
          <w:ilvl w:val="1"/>
          <w:numId w:val="2"/>
        </w:numPr>
        <w:rPr>
          <w:lang w:val="en-US"/>
        </w:rPr>
      </w:pPr>
      <w:r w:rsidRPr="00F02809">
        <w:rPr>
          <w:lang w:val="en-US"/>
        </w:rPr>
        <w:t>Problem</w:t>
      </w:r>
    </w:p>
    <w:p w14:paraId="35974EE3" w14:textId="77777777" w:rsidR="00F02809" w:rsidRPr="00F02809" w:rsidRDefault="00F02809" w:rsidP="00F02809">
      <w:pPr>
        <w:rPr>
          <w:lang w:val="en-US"/>
        </w:rPr>
      </w:pPr>
    </w:p>
    <w:p w14:paraId="442FACB4" w14:textId="77342D42" w:rsidR="00F02809" w:rsidRDefault="00F02809" w:rsidP="00F02809">
      <w:pPr>
        <w:rPr>
          <w:lang w:val="en-US"/>
        </w:rPr>
      </w:pPr>
      <w:r w:rsidRPr="00F02809">
        <w:rPr>
          <w:lang w:val="en-US"/>
        </w:rPr>
        <w:t>I will explore the neighborhoods in Hong Kong and answer the question: "Where is the</w:t>
      </w:r>
      <w:r>
        <w:rPr>
          <w:lang w:val="en-US"/>
        </w:rPr>
        <w:t xml:space="preserve"> </w:t>
      </w:r>
      <w:r w:rsidRPr="00F02809">
        <w:rPr>
          <w:lang w:val="en-US"/>
        </w:rPr>
        <w:t>appropriate place to open a</w:t>
      </w:r>
      <w:r>
        <w:rPr>
          <w:lang w:val="en-US"/>
        </w:rPr>
        <w:t xml:space="preserve">n Indian Restaurant </w:t>
      </w:r>
      <w:r w:rsidRPr="00F02809">
        <w:rPr>
          <w:lang w:val="en-US"/>
        </w:rPr>
        <w:t>in Hong Kong".</w:t>
      </w:r>
    </w:p>
    <w:p w14:paraId="75B9E81E" w14:textId="77777777" w:rsidR="00F02809" w:rsidRPr="00F02809" w:rsidRDefault="00F02809" w:rsidP="00F02809">
      <w:pPr>
        <w:rPr>
          <w:rFonts w:ascii="OpenSans" w:hAnsi="OpenSans" w:cs="OpenSans"/>
          <w:sz w:val="21"/>
          <w:szCs w:val="21"/>
          <w:lang w:val="en-US"/>
        </w:rPr>
      </w:pPr>
    </w:p>
    <w:p w14:paraId="74013C6B" w14:textId="77777777" w:rsidR="00F02809" w:rsidRPr="00F02809" w:rsidRDefault="00F02809" w:rsidP="00F02809">
      <w:pPr>
        <w:pStyle w:val="Heading2"/>
        <w:rPr>
          <w:lang w:val="en-US"/>
        </w:rPr>
      </w:pPr>
      <w:r w:rsidRPr="00F02809">
        <w:rPr>
          <w:lang w:val="en-US"/>
        </w:rPr>
        <w:t>1.3. Interest</w:t>
      </w:r>
    </w:p>
    <w:p w14:paraId="661B63DC" w14:textId="46862FC4" w:rsidR="00F02809" w:rsidRDefault="00F02809" w:rsidP="00F02809">
      <w:pPr>
        <w:rPr>
          <w:rFonts w:ascii="OpenSans" w:hAnsi="OpenSans" w:cs="OpenSans"/>
          <w:sz w:val="21"/>
          <w:szCs w:val="21"/>
          <w:lang w:val="en-US"/>
        </w:rPr>
      </w:pPr>
      <w:r>
        <w:rPr>
          <w:rFonts w:ascii="OpenSans" w:hAnsi="OpenSans" w:cs="OpenSans"/>
          <w:sz w:val="21"/>
          <w:szCs w:val="21"/>
          <w:lang w:val="en-US"/>
        </w:rPr>
        <w:t>Paris</w:t>
      </w:r>
      <w:r w:rsidRPr="00F02809">
        <w:rPr>
          <w:rFonts w:ascii="OpenSans" w:hAnsi="OpenSans" w:cs="OpenSans"/>
          <w:sz w:val="21"/>
          <w:szCs w:val="21"/>
          <w:lang w:val="en-US"/>
        </w:rPr>
        <w:t xml:space="preserve"> is one of the biggest international cities in the world,</w:t>
      </w:r>
      <w:r>
        <w:rPr>
          <w:rFonts w:ascii="OpenSans" w:hAnsi="OpenSans" w:cs="OpenSans"/>
          <w:sz w:val="21"/>
          <w:szCs w:val="21"/>
          <w:lang w:val="en-US"/>
        </w:rPr>
        <w:t xml:space="preserve"> and one of the most touristic cities</w:t>
      </w:r>
      <w:r w:rsidRPr="00F02809">
        <w:rPr>
          <w:rFonts w:ascii="OpenSans" w:hAnsi="OpenSans" w:cs="OpenSans"/>
          <w:sz w:val="21"/>
          <w:szCs w:val="21"/>
          <w:lang w:val="en-US"/>
        </w:rPr>
        <w:t>. Opening a restaurant here is an attractive idea</w:t>
      </w:r>
      <w:r>
        <w:rPr>
          <w:rFonts w:ascii="OpenSans" w:hAnsi="OpenSans" w:cs="OpenSans"/>
          <w:sz w:val="21"/>
          <w:szCs w:val="21"/>
          <w:lang w:val="en-US"/>
        </w:rPr>
        <w:t xml:space="preserve">. Nevertheless, Indian restaurant isn’t really what tourists are attracted by in the first place when going out in Paris. Are some quarters more suitable for </w:t>
      </w:r>
      <w:r w:rsidR="004636A5">
        <w:rPr>
          <w:rFonts w:ascii="OpenSans" w:hAnsi="OpenSans" w:cs="OpenSans"/>
          <w:sz w:val="21"/>
          <w:szCs w:val="21"/>
          <w:lang w:val="en-US"/>
        </w:rPr>
        <w:t xml:space="preserve">setting an Indian restaurant than others? This is the question we are going to deal with, by exploring different clustering of Paris based on the most famous venues recorded on Foursquare Website. </w:t>
      </w:r>
    </w:p>
    <w:p w14:paraId="24E358DB" w14:textId="40D49D8E" w:rsidR="004636A5" w:rsidRDefault="004636A5" w:rsidP="00F02809">
      <w:pPr>
        <w:rPr>
          <w:rFonts w:ascii="OpenSans" w:hAnsi="OpenSans" w:cs="OpenSans"/>
          <w:sz w:val="21"/>
          <w:szCs w:val="21"/>
          <w:lang w:val="en-US"/>
        </w:rPr>
      </w:pPr>
    </w:p>
    <w:p w14:paraId="37AD1BD1" w14:textId="334D9A04" w:rsidR="004636A5" w:rsidRDefault="004636A5" w:rsidP="00F02809">
      <w:pPr>
        <w:rPr>
          <w:rFonts w:ascii="OpenSans" w:hAnsi="OpenSans" w:cs="OpenSans"/>
          <w:sz w:val="21"/>
          <w:szCs w:val="21"/>
          <w:lang w:val="en-US"/>
        </w:rPr>
      </w:pPr>
    </w:p>
    <w:p w14:paraId="431A5CD3" w14:textId="229D8B12" w:rsidR="004636A5" w:rsidRDefault="004636A5" w:rsidP="004636A5">
      <w:pPr>
        <w:pStyle w:val="Heading1"/>
        <w:numPr>
          <w:ilvl w:val="0"/>
          <w:numId w:val="3"/>
        </w:numPr>
        <w:rPr>
          <w:lang w:val="en-US"/>
        </w:rPr>
      </w:pPr>
      <w:r>
        <w:rPr>
          <w:lang w:val="en-US"/>
        </w:rPr>
        <w:t xml:space="preserve">Data </w:t>
      </w:r>
    </w:p>
    <w:p w14:paraId="10ECEA6A" w14:textId="6BE992D0" w:rsidR="004636A5" w:rsidRDefault="004636A5" w:rsidP="004636A5">
      <w:pPr>
        <w:rPr>
          <w:lang w:val="en-US"/>
        </w:rPr>
      </w:pPr>
    </w:p>
    <w:p w14:paraId="7AB21924" w14:textId="77777777" w:rsidR="004636A5" w:rsidRPr="004636A5" w:rsidRDefault="004636A5" w:rsidP="004636A5">
      <w:pPr>
        <w:rPr>
          <w:lang w:val="en-US"/>
        </w:rPr>
      </w:pPr>
    </w:p>
    <w:p w14:paraId="5A3DBF17" w14:textId="501A953F" w:rsidR="002B4B67" w:rsidRDefault="002B4B67" w:rsidP="002B4B67">
      <w:pPr>
        <w:pStyle w:val="Heading2"/>
        <w:numPr>
          <w:ilvl w:val="0"/>
          <w:numId w:val="4"/>
        </w:numPr>
        <w:rPr>
          <w:lang w:val="en-US"/>
        </w:rPr>
      </w:pPr>
      <w:r w:rsidRPr="002B4B67">
        <w:rPr>
          <w:lang w:val="en-US"/>
        </w:rPr>
        <w:t xml:space="preserve"> Data Sources</w:t>
      </w:r>
    </w:p>
    <w:p w14:paraId="26DC717F" w14:textId="77777777" w:rsidR="002B4B67" w:rsidRPr="002B4B67" w:rsidRDefault="002B4B67" w:rsidP="002B4B67">
      <w:pPr>
        <w:rPr>
          <w:lang w:val="en-US"/>
        </w:rPr>
      </w:pPr>
    </w:p>
    <w:p w14:paraId="11E61E9C" w14:textId="77777777" w:rsidR="002B4B67" w:rsidRPr="002B4B67" w:rsidRDefault="002B4B67" w:rsidP="002B4B67">
      <w:pPr>
        <w:rPr>
          <w:lang w:val="en-US"/>
        </w:rPr>
      </w:pPr>
      <w:r w:rsidRPr="002B4B67">
        <w:rPr>
          <w:lang w:val="en-US"/>
        </w:rPr>
        <w:t>Two different kind of data is needed for the comparison.</w:t>
      </w:r>
    </w:p>
    <w:p w14:paraId="75645D04" w14:textId="771D76C1" w:rsidR="002B4B67" w:rsidRDefault="002B4B67" w:rsidP="002B4B67">
      <w:pPr>
        <w:pStyle w:val="ListParagraph"/>
        <w:numPr>
          <w:ilvl w:val="0"/>
          <w:numId w:val="6"/>
        </w:numPr>
        <w:rPr>
          <w:lang w:val="en-US"/>
        </w:rPr>
      </w:pPr>
      <w:r w:rsidRPr="002B4B67">
        <w:rPr>
          <w:rStyle w:val="Strong"/>
          <w:rFonts w:ascii="Helvetica" w:hAnsi="Helvetica"/>
          <w:color w:val="000000"/>
          <w:sz w:val="21"/>
          <w:szCs w:val="21"/>
          <w:lang w:val="en-US"/>
        </w:rPr>
        <w:t xml:space="preserve">City </w:t>
      </w:r>
      <w:r w:rsidRPr="002B4B67">
        <w:rPr>
          <w:rStyle w:val="Strong"/>
          <w:rFonts w:ascii="Helvetica" w:hAnsi="Helvetica"/>
          <w:color w:val="000000"/>
          <w:sz w:val="21"/>
          <w:szCs w:val="21"/>
          <w:lang w:val="en-US"/>
        </w:rPr>
        <w:t>quarters</w:t>
      </w:r>
      <w:r w:rsidRPr="002B4B67">
        <w:rPr>
          <w:rStyle w:val="Strong"/>
          <w:rFonts w:ascii="Helvetica" w:hAnsi="Helvetica"/>
          <w:color w:val="000000"/>
          <w:sz w:val="21"/>
          <w:szCs w:val="21"/>
          <w:lang w:val="en-US"/>
        </w:rPr>
        <w:t xml:space="preserve"> and respective geographical data:</w:t>
      </w:r>
      <w:r w:rsidRPr="002B4B67">
        <w:rPr>
          <w:lang w:val="en-US"/>
        </w:rPr>
        <w:t xml:space="preserve"> in order to </w:t>
      </w:r>
      <w:r w:rsidRPr="002B4B67">
        <w:rPr>
          <w:lang w:val="en-US"/>
        </w:rPr>
        <w:t>analyze</w:t>
      </w:r>
      <w:r w:rsidRPr="002B4B67">
        <w:rPr>
          <w:lang w:val="en-US"/>
        </w:rPr>
        <w:t xml:space="preserve"> the cities on a </w:t>
      </w:r>
      <w:r w:rsidRPr="002B4B67">
        <w:rPr>
          <w:lang w:val="en-US"/>
        </w:rPr>
        <w:t>meaningful</w:t>
      </w:r>
      <w:r w:rsidRPr="002B4B67">
        <w:rPr>
          <w:lang w:val="en-US"/>
        </w:rPr>
        <w:t xml:space="preserve"> level, they need to be divided into differen</w:t>
      </w:r>
      <w:r w:rsidRPr="002B4B67">
        <w:rPr>
          <w:lang w:val="en-US"/>
        </w:rPr>
        <w:t>t</w:t>
      </w:r>
      <w:r w:rsidRPr="002B4B67">
        <w:rPr>
          <w:lang w:val="en-US"/>
        </w:rPr>
        <w:t xml:space="preserve"> areas, </w:t>
      </w:r>
      <w:r w:rsidRPr="002B4B67">
        <w:rPr>
          <w:lang w:val="en-US"/>
        </w:rPr>
        <w:t xml:space="preserve">in our case in </w:t>
      </w:r>
      <w:r w:rsidRPr="002B4B67">
        <w:rPr>
          <w:i/>
          <w:lang w:val="en-US"/>
        </w:rPr>
        <w:t>quartiers (</w:t>
      </w:r>
      <w:r w:rsidRPr="002B4B67">
        <w:rPr>
          <w:lang w:val="en-US"/>
        </w:rPr>
        <w:t>subdivisions of the 20</w:t>
      </w:r>
      <w:r w:rsidRPr="002B4B67">
        <w:rPr>
          <w:vertAlign w:val="superscript"/>
          <w:lang w:val="en-US"/>
        </w:rPr>
        <w:t xml:space="preserve"> </w:t>
      </w:r>
      <w:r w:rsidRPr="002B4B67">
        <w:rPr>
          <w:i/>
          <w:lang w:val="en-US"/>
        </w:rPr>
        <w:t>Arrondissements</w:t>
      </w:r>
      <w:r w:rsidRPr="002B4B67">
        <w:rPr>
          <w:lang w:val="en-US"/>
        </w:rPr>
        <w:t xml:space="preserve"> constituting of Paris</w:t>
      </w:r>
      <w:r w:rsidRPr="002B4B67">
        <w:rPr>
          <w:lang w:val="en-US"/>
        </w:rPr>
        <w:t xml:space="preserve">. </w:t>
      </w:r>
      <w:r w:rsidRPr="002B4B67">
        <w:rPr>
          <w:lang w:val="en-US"/>
        </w:rPr>
        <w:t xml:space="preserve">I was able to find the list of the 80 </w:t>
      </w:r>
      <w:r w:rsidRPr="002B4B67">
        <w:rPr>
          <w:i/>
          <w:lang w:val="en-US"/>
        </w:rPr>
        <w:t>quartiers</w:t>
      </w:r>
      <w:r w:rsidRPr="002B4B67">
        <w:rPr>
          <w:lang w:val="en-US"/>
        </w:rPr>
        <w:t xml:space="preserve"> of Paris on Wikipedia</w:t>
      </w:r>
      <w:r>
        <w:rPr>
          <w:rStyle w:val="FootnoteReference"/>
          <w:rFonts w:ascii="Helvetica" w:hAnsi="Helvetica"/>
          <w:color w:val="000000"/>
          <w:sz w:val="21"/>
          <w:szCs w:val="21"/>
          <w:lang w:val="en-US"/>
        </w:rPr>
        <w:footnoteReference w:id="1"/>
      </w:r>
      <w:r w:rsidRPr="002B4B67">
        <w:rPr>
          <w:lang w:val="en-US"/>
        </w:rPr>
        <w:t xml:space="preserve">. I then </w:t>
      </w:r>
      <w:r>
        <w:rPr>
          <w:lang w:val="en-US"/>
        </w:rPr>
        <w:t xml:space="preserve">web-scrapped the HTML page in order to convert this list into a data frame usable with pandas. </w:t>
      </w:r>
    </w:p>
    <w:p w14:paraId="4061BCFB" w14:textId="233929F8" w:rsidR="002B4B67" w:rsidRPr="002B4B67" w:rsidRDefault="002B4B67" w:rsidP="002B4B67">
      <w:pPr>
        <w:pStyle w:val="ListParagraph"/>
        <w:rPr>
          <w:lang w:val="en-US"/>
        </w:rPr>
      </w:pPr>
      <w:r>
        <w:rPr>
          <w:rStyle w:val="Strong"/>
          <w:rFonts w:ascii="Helvetica" w:hAnsi="Helvetica"/>
          <w:b w:val="0"/>
          <w:color w:val="000000"/>
          <w:sz w:val="21"/>
          <w:szCs w:val="21"/>
          <w:lang w:val="en-US"/>
        </w:rPr>
        <w:t xml:space="preserve">Using the </w:t>
      </w:r>
      <w:proofErr w:type="gramStart"/>
      <w:r w:rsidRPr="002B4B67">
        <w:rPr>
          <w:rStyle w:val="Strong"/>
          <w:rFonts w:ascii="Helvetica" w:hAnsi="Helvetica"/>
          <w:b w:val="0"/>
          <w:i/>
          <w:color w:val="000000"/>
          <w:sz w:val="21"/>
          <w:szCs w:val="21"/>
          <w:lang w:val="en-US"/>
        </w:rPr>
        <w:t>Geocoder</w:t>
      </w:r>
      <w:r>
        <w:rPr>
          <w:rStyle w:val="Strong"/>
          <w:rFonts w:ascii="Helvetica" w:hAnsi="Helvetica"/>
          <w:b w:val="0"/>
          <w:color w:val="000000"/>
          <w:sz w:val="21"/>
          <w:szCs w:val="21"/>
          <w:lang w:val="en-US"/>
        </w:rPr>
        <w:t xml:space="preserve"> </w:t>
      </w:r>
      <w:r w:rsidR="0067025B">
        <w:rPr>
          <w:rStyle w:val="Strong"/>
          <w:rFonts w:ascii="Helvetica" w:hAnsi="Helvetica"/>
          <w:b w:val="0"/>
          <w:color w:val="000000"/>
          <w:sz w:val="21"/>
          <w:szCs w:val="21"/>
          <w:lang w:val="en-US"/>
        </w:rPr>
        <w:t xml:space="preserve"> python</w:t>
      </w:r>
      <w:proofErr w:type="gramEnd"/>
      <w:r>
        <w:rPr>
          <w:rStyle w:val="Strong"/>
          <w:rFonts w:ascii="Helvetica" w:hAnsi="Helvetica"/>
          <w:b w:val="0"/>
          <w:color w:val="000000"/>
          <w:sz w:val="21"/>
          <w:szCs w:val="21"/>
          <w:lang w:val="en-US"/>
        </w:rPr>
        <w:t xml:space="preserve"> library</w:t>
      </w:r>
      <w:r w:rsidR="0067025B">
        <w:rPr>
          <w:rStyle w:val="Strong"/>
          <w:rFonts w:ascii="Helvetica" w:hAnsi="Helvetica"/>
          <w:b w:val="0"/>
          <w:color w:val="000000"/>
          <w:sz w:val="21"/>
          <w:szCs w:val="21"/>
          <w:lang w:val="en-US"/>
        </w:rPr>
        <w:t xml:space="preserve">, I was able to get the geographical coordinates for each quarter. </w:t>
      </w:r>
    </w:p>
    <w:p w14:paraId="16FB6A21" w14:textId="77777777" w:rsidR="002B4B67" w:rsidRDefault="002B4B67" w:rsidP="002B4B67">
      <w:pPr>
        <w:pStyle w:val="NormalWeb"/>
        <w:shd w:val="clear" w:color="auto" w:fill="FFFFFF"/>
        <w:spacing w:before="0" w:beforeAutospacing="0" w:after="0" w:afterAutospacing="0" w:line="300" w:lineRule="atLeast"/>
        <w:ind w:left="480" w:right="480"/>
        <w:jc w:val="both"/>
        <w:rPr>
          <w:rFonts w:ascii="Helvetica" w:hAnsi="Helvetica"/>
          <w:color w:val="000000"/>
          <w:sz w:val="21"/>
          <w:szCs w:val="21"/>
          <w:lang w:val="en-US"/>
        </w:rPr>
      </w:pPr>
    </w:p>
    <w:p w14:paraId="617FDD2D" w14:textId="697BCC55" w:rsidR="0067025B" w:rsidRPr="0067025B" w:rsidRDefault="002B4B67" w:rsidP="0067025B">
      <w:pPr>
        <w:pStyle w:val="ListParagraph"/>
        <w:numPr>
          <w:ilvl w:val="0"/>
          <w:numId w:val="6"/>
        </w:numPr>
        <w:rPr>
          <w:lang w:val="en-US"/>
        </w:rPr>
      </w:pPr>
      <w:r w:rsidRPr="0067025B">
        <w:rPr>
          <w:rStyle w:val="Strong"/>
          <w:rFonts w:ascii="Helvetica" w:hAnsi="Helvetica"/>
          <w:color w:val="000000"/>
          <w:sz w:val="21"/>
          <w:szCs w:val="21"/>
          <w:lang w:val="en-US"/>
        </w:rPr>
        <w:t>Venue data:</w:t>
      </w:r>
      <w:r w:rsidRPr="0067025B">
        <w:rPr>
          <w:lang w:val="en-US"/>
        </w:rPr>
        <w:t> </w:t>
      </w:r>
      <w:r w:rsidR="0067025B">
        <w:rPr>
          <w:lang w:val="en-US"/>
        </w:rPr>
        <w:t xml:space="preserve">This </w:t>
      </w:r>
      <w:r w:rsidRPr="0067025B">
        <w:rPr>
          <w:lang w:val="en-US"/>
        </w:rPr>
        <w:t xml:space="preserve">data, including the Venue name, its </w:t>
      </w:r>
      <w:r w:rsidR="0067025B" w:rsidRPr="0067025B">
        <w:rPr>
          <w:lang w:val="en-US"/>
        </w:rPr>
        <w:t>category</w:t>
      </w:r>
      <w:r w:rsidRPr="0067025B">
        <w:rPr>
          <w:lang w:val="en-US"/>
        </w:rPr>
        <w:t>, latitude and longitude, is gathered using the Foursquare API</w:t>
      </w:r>
      <w:r w:rsidR="0067025B">
        <w:rPr>
          <w:rStyle w:val="FootnoteReference"/>
          <w:lang w:val="en-US"/>
        </w:rPr>
        <w:footnoteReference w:id="2"/>
      </w:r>
      <w:r w:rsidRPr="0067025B">
        <w:rPr>
          <w:lang w:val="en-US"/>
        </w:rPr>
        <w:t>.</w:t>
      </w:r>
      <w:bookmarkStart w:id="0" w:name="_GoBack"/>
      <w:bookmarkEnd w:id="0"/>
    </w:p>
    <w:p w14:paraId="3232AA62" w14:textId="77777777" w:rsidR="0067025B" w:rsidRPr="0067025B" w:rsidRDefault="0067025B" w:rsidP="0067025B">
      <w:pPr>
        <w:rPr>
          <w:lang w:val="en-US"/>
        </w:rPr>
      </w:pPr>
    </w:p>
    <w:p w14:paraId="466A03B3" w14:textId="77777777" w:rsidR="002B4B67" w:rsidRPr="004636A5" w:rsidRDefault="002B4B67" w:rsidP="002B4B67">
      <w:pPr>
        <w:rPr>
          <w:lang w:val="en-US"/>
        </w:rPr>
      </w:pPr>
    </w:p>
    <w:sectPr w:rsidR="002B4B67" w:rsidRPr="004636A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CE8B" w14:textId="77777777" w:rsidR="00FA3809" w:rsidRDefault="00FA3809" w:rsidP="002B4B67">
      <w:pPr>
        <w:spacing w:line="240" w:lineRule="auto"/>
      </w:pPr>
      <w:r>
        <w:separator/>
      </w:r>
    </w:p>
  </w:endnote>
  <w:endnote w:type="continuationSeparator" w:id="0">
    <w:p w14:paraId="6B278CDD" w14:textId="77777777" w:rsidR="00FA3809" w:rsidRDefault="00FA3809" w:rsidP="002B4B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ans">
    <w:altName w:val="Calibri"/>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FD346F" w14:textId="77777777" w:rsidR="00FA3809" w:rsidRDefault="00FA3809" w:rsidP="002B4B67">
      <w:pPr>
        <w:spacing w:line="240" w:lineRule="auto"/>
      </w:pPr>
      <w:r>
        <w:separator/>
      </w:r>
    </w:p>
  </w:footnote>
  <w:footnote w:type="continuationSeparator" w:id="0">
    <w:p w14:paraId="28EF288E" w14:textId="77777777" w:rsidR="00FA3809" w:rsidRDefault="00FA3809" w:rsidP="002B4B67">
      <w:pPr>
        <w:spacing w:line="240" w:lineRule="auto"/>
      </w:pPr>
      <w:r>
        <w:continuationSeparator/>
      </w:r>
    </w:p>
  </w:footnote>
  <w:footnote w:id="1">
    <w:p w14:paraId="768EDF09" w14:textId="5B7418FA" w:rsidR="002B4B67" w:rsidRPr="002B4B67" w:rsidRDefault="002B4B67">
      <w:pPr>
        <w:pStyle w:val="FootnoteText"/>
        <w:rPr>
          <w:lang w:val="en-US"/>
        </w:rPr>
      </w:pPr>
      <w:r>
        <w:rPr>
          <w:rStyle w:val="FootnoteReference"/>
        </w:rPr>
        <w:footnoteRef/>
      </w:r>
      <w:r w:rsidRPr="002B4B67">
        <w:rPr>
          <w:lang w:val="en-US"/>
        </w:rPr>
        <w:t xml:space="preserve"> https://en.wikipedia.org/wiki/Quarters_of_Paris</w:t>
      </w:r>
    </w:p>
  </w:footnote>
  <w:footnote w:id="2">
    <w:p w14:paraId="1878BC91" w14:textId="45652399" w:rsidR="0067025B" w:rsidRPr="002B4B67" w:rsidRDefault="0067025B" w:rsidP="0067025B">
      <w:pPr>
        <w:rPr>
          <w:lang w:val="en-US"/>
        </w:rPr>
      </w:pPr>
      <w:r>
        <w:rPr>
          <w:rStyle w:val="FootnoteReference"/>
        </w:rPr>
        <w:footnoteRef/>
      </w:r>
      <w:r w:rsidRPr="0067025B">
        <w:rPr>
          <w:lang w:val="en-US"/>
        </w:rPr>
        <w:t xml:space="preserve"> </w:t>
      </w:r>
      <w:r w:rsidRPr="004636A5">
        <w:rPr>
          <w:lang w:val="en-US"/>
        </w:rPr>
        <w:t>Foursquare City Guide, commonly known as Foursquare, is a local search-and-discovery </w:t>
      </w:r>
      <w:hyperlink r:id="rId1" w:tooltip="Mobile app" w:history="1">
        <w:r w:rsidRPr="002B4B67">
          <w:rPr>
            <w:lang w:val="en-US"/>
          </w:rPr>
          <w:t>mobile app</w:t>
        </w:r>
      </w:hyperlink>
      <w:r w:rsidRPr="004636A5">
        <w:rPr>
          <w:lang w:val="en-US"/>
        </w:rPr>
        <w:t> developed by </w:t>
      </w:r>
      <w:hyperlink r:id="rId2" w:history="1">
        <w:r w:rsidRPr="002B4B67">
          <w:rPr>
            <w:lang w:val="en-US"/>
          </w:rPr>
          <w:t>Foursquare Labs Inc.</w:t>
        </w:r>
      </w:hyperlink>
      <w:r w:rsidRPr="004636A5">
        <w:rPr>
          <w:lang w:val="en-US"/>
        </w:rPr>
        <w:t xml:space="preserve"> The app provides personalized recommendations of places to go near a user's current location based on users' previous browsing history and check-in history. </w:t>
      </w:r>
    </w:p>
    <w:p w14:paraId="217117C2" w14:textId="1A4D09AC" w:rsidR="0067025B" w:rsidRPr="0067025B" w:rsidRDefault="0067025B">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800FD"/>
    <w:multiLevelType w:val="multilevel"/>
    <w:tmpl w:val="3CEC8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501206"/>
    <w:multiLevelType w:val="hybridMultilevel"/>
    <w:tmpl w:val="83DC067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CDA0699"/>
    <w:multiLevelType w:val="hybridMultilevel"/>
    <w:tmpl w:val="EA4C1B86"/>
    <w:lvl w:ilvl="0" w:tplc="776870F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ABB7A46"/>
    <w:multiLevelType w:val="multilevel"/>
    <w:tmpl w:val="643CF1D0"/>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CA70453"/>
    <w:multiLevelType w:val="hybridMultilevel"/>
    <w:tmpl w:val="B4386B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90D4971"/>
    <w:multiLevelType w:val="hybridMultilevel"/>
    <w:tmpl w:val="CFAEE48A"/>
    <w:lvl w:ilvl="0" w:tplc="EA1855B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9C7"/>
    <w:rsid w:val="0005697A"/>
    <w:rsid w:val="002B4B67"/>
    <w:rsid w:val="00373864"/>
    <w:rsid w:val="004619C7"/>
    <w:rsid w:val="004636A5"/>
    <w:rsid w:val="0067025B"/>
    <w:rsid w:val="00B004D3"/>
    <w:rsid w:val="00E3144C"/>
    <w:rsid w:val="00F02809"/>
    <w:rsid w:val="00FA38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CDFF7"/>
  <w15:chartTrackingRefBased/>
  <w15:docId w15:val="{14E458A2-B9F8-48EB-AB12-7FAD65AE1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44C"/>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E3144C"/>
    <w:pPr>
      <w:keepNext/>
      <w:keepLines/>
      <w:spacing w:before="4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44C"/>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E3144C"/>
    <w:rPr>
      <w:rFonts w:asciiTheme="majorHAnsi" w:eastAsiaTheme="majorEastAsia" w:hAnsiTheme="majorHAnsi" w:cstheme="majorBidi"/>
      <w:sz w:val="26"/>
      <w:szCs w:val="26"/>
    </w:rPr>
  </w:style>
  <w:style w:type="paragraph" w:styleId="ListParagraph">
    <w:name w:val="List Paragraph"/>
    <w:basedOn w:val="Normal"/>
    <w:uiPriority w:val="34"/>
    <w:qFormat/>
    <w:rsid w:val="00F02809"/>
    <w:pPr>
      <w:ind w:left="720"/>
      <w:contextualSpacing/>
    </w:pPr>
  </w:style>
  <w:style w:type="character" w:styleId="Hyperlink">
    <w:name w:val="Hyperlink"/>
    <w:basedOn w:val="DefaultParagraphFont"/>
    <w:uiPriority w:val="99"/>
    <w:semiHidden/>
    <w:unhideWhenUsed/>
    <w:rsid w:val="004636A5"/>
    <w:rPr>
      <w:color w:val="0000FF"/>
      <w:u w:val="single"/>
    </w:rPr>
  </w:style>
  <w:style w:type="paragraph" w:styleId="FootnoteText">
    <w:name w:val="footnote text"/>
    <w:basedOn w:val="Normal"/>
    <w:link w:val="FootnoteTextChar"/>
    <w:uiPriority w:val="99"/>
    <w:semiHidden/>
    <w:unhideWhenUsed/>
    <w:rsid w:val="002B4B67"/>
    <w:pPr>
      <w:spacing w:line="240" w:lineRule="auto"/>
    </w:pPr>
    <w:rPr>
      <w:sz w:val="20"/>
      <w:szCs w:val="20"/>
    </w:rPr>
  </w:style>
  <w:style w:type="character" w:customStyle="1" w:styleId="FootnoteTextChar">
    <w:name w:val="Footnote Text Char"/>
    <w:basedOn w:val="DefaultParagraphFont"/>
    <w:link w:val="FootnoteText"/>
    <w:uiPriority w:val="99"/>
    <w:semiHidden/>
    <w:rsid w:val="002B4B67"/>
    <w:rPr>
      <w:sz w:val="20"/>
      <w:szCs w:val="20"/>
    </w:rPr>
  </w:style>
  <w:style w:type="character" w:styleId="FootnoteReference">
    <w:name w:val="footnote reference"/>
    <w:basedOn w:val="DefaultParagraphFont"/>
    <w:uiPriority w:val="99"/>
    <w:semiHidden/>
    <w:unhideWhenUsed/>
    <w:rsid w:val="002B4B67"/>
    <w:rPr>
      <w:vertAlign w:val="superscript"/>
    </w:rPr>
  </w:style>
  <w:style w:type="paragraph" w:styleId="NormalWeb">
    <w:name w:val="Normal (Web)"/>
    <w:basedOn w:val="Normal"/>
    <w:uiPriority w:val="99"/>
    <w:semiHidden/>
    <w:unhideWhenUsed/>
    <w:rsid w:val="002B4B67"/>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2B4B67"/>
    <w:rPr>
      <w:b/>
      <w:bCs/>
    </w:rPr>
  </w:style>
  <w:style w:type="character" w:styleId="Emphasis">
    <w:name w:val="Emphasis"/>
    <w:basedOn w:val="DefaultParagraphFont"/>
    <w:uiPriority w:val="20"/>
    <w:qFormat/>
    <w:rsid w:val="002B4B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294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Foursquare_(company)" TargetMode="External"/><Relationship Id="rId1" Type="http://schemas.openxmlformats.org/officeDocument/2006/relationships/hyperlink" Target="https://en.wikipedia.org/wiki/Mobile_ap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CBB8C-1C91-4E93-8CA0-911D8DB39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Doulson</dc:creator>
  <cp:keywords/>
  <dc:description/>
  <cp:lastModifiedBy>Mathis Doulson</cp:lastModifiedBy>
  <cp:revision>2</cp:revision>
  <dcterms:created xsi:type="dcterms:W3CDTF">2021-06-01T13:52:00Z</dcterms:created>
  <dcterms:modified xsi:type="dcterms:W3CDTF">2021-06-01T15:09:00Z</dcterms:modified>
</cp:coreProperties>
</file>