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8251B" w14:textId="2A46E4F1" w:rsidR="00844C96" w:rsidRPr="0031667B" w:rsidRDefault="00F10686" w:rsidP="00F10686">
      <w:pPr>
        <w:spacing w:line="48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31667B">
        <w:rPr>
          <w:rFonts w:ascii="Arial" w:hAnsi="Arial" w:cs="Arial"/>
          <w:b/>
          <w:bCs/>
          <w:sz w:val="22"/>
          <w:szCs w:val="22"/>
        </w:rPr>
        <w:t xml:space="preserve">Plan d’affaires – </w:t>
      </w:r>
      <w:r w:rsidR="00242982">
        <w:rPr>
          <w:rFonts w:ascii="Arial" w:hAnsi="Arial" w:cs="Arial"/>
          <w:b/>
          <w:bCs/>
          <w:sz w:val="22"/>
          <w:szCs w:val="22"/>
        </w:rPr>
        <w:t>ÉcoMetric</w:t>
      </w:r>
    </w:p>
    <w:p w14:paraId="504393C0" w14:textId="77777777" w:rsidR="00F10686" w:rsidRPr="0031667B" w:rsidRDefault="00F10686" w:rsidP="00F10686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1DE24BEA" w14:textId="77777777" w:rsidR="0089495F" w:rsidRPr="0031667B" w:rsidRDefault="0089495F" w:rsidP="00F10686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10B73C8D" w14:textId="77777777" w:rsidR="0089495F" w:rsidRPr="0031667B" w:rsidRDefault="0089495F" w:rsidP="00F10686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262C5F1D" w14:textId="77777777" w:rsidR="0089495F" w:rsidRPr="0031667B" w:rsidRDefault="0089495F" w:rsidP="00F10686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092ED05A" w14:textId="77777777" w:rsidR="003F3E4C" w:rsidRPr="0031667B" w:rsidRDefault="003F3E4C" w:rsidP="00F10686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2F342D94" w14:textId="77777777" w:rsidR="003F3E4C" w:rsidRPr="0031667B" w:rsidRDefault="003F3E4C" w:rsidP="00F10686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7BE1317F" w14:textId="77777777" w:rsidR="003F3E4C" w:rsidRPr="0031667B" w:rsidRDefault="003F3E4C" w:rsidP="00F10686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5EB57F53" w14:textId="5490467E" w:rsidR="003F3E4C" w:rsidRPr="0031667B" w:rsidRDefault="00F249B1" w:rsidP="00F10686">
      <w:pPr>
        <w:spacing w:line="48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31667B">
        <w:rPr>
          <w:rFonts w:ascii="Arial" w:hAnsi="Arial" w:cs="Arial"/>
          <w:b/>
          <w:bCs/>
          <w:sz w:val="22"/>
          <w:szCs w:val="22"/>
        </w:rPr>
        <w:t>Université de Moncton</w:t>
      </w:r>
    </w:p>
    <w:p w14:paraId="206297B0" w14:textId="5AF138FD" w:rsidR="0089495F" w:rsidRPr="0031667B" w:rsidRDefault="0089495F" w:rsidP="0089495F">
      <w:pPr>
        <w:spacing w:line="480" w:lineRule="auto"/>
        <w:jc w:val="center"/>
        <w:rPr>
          <w:rFonts w:ascii="Arial" w:hAnsi="Arial" w:cs="Arial"/>
          <w:sz w:val="22"/>
          <w:szCs w:val="22"/>
        </w:rPr>
      </w:pPr>
      <w:r w:rsidRPr="0031667B">
        <w:rPr>
          <w:rFonts w:ascii="Arial" w:hAnsi="Arial" w:cs="Arial"/>
          <w:sz w:val="22"/>
          <w:szCs w:val="22"/>
        </w:rPr>
        <w:t>Concours étudiant</w:t>
      </w:r>
      <w:r w:rsidR="003F3E4C" w:rsidRPr="0031667B">
        <w:rPr>
          <w:rFonts w:ascii="Arial" w:hAnsi="Arial" w:cs="Arial"/>
          <w:sz w:val="22"/>
          <w:szCs w:val="22"/>
        </w:rPr>
        <w:t xml:space="preserve"> : </w:t>
      </w:r>
      <w:r w:rsidRPr="0031667B">
        <w:rPr>
          <w:rFonts w:ascii="Arial" w:hAnsi="Arial" w:cs="Arial"/>
          <w:sz w:val="22"/>
          <w:szCs w:val="22"/>
        </w:rPr>
        <w:t>Agir pour notre environnement !</w:t>
      </w:r>
    </w:p>
    <w:p w14:paraId="24C2135C" w14:textId="77777777" w:rsidR="0089495F" w:rsidRPr="0031667B" w:rsidRDefault="0089495F" w:rsidP="0089495F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34113B0E" w14:textId="77777777" w:rsidR="0089495F" w:rsidRPr="0031667B" w:rsidRDefault="0089495F" w:rsidP="0089495F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44DA6734" w14:textId="77777777" w:rsidR="0089495F" w:rsidRPr="0031667B" w:rsidRDefault="0089495F" w:rsidP="0089495F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284CCD32" w14:textId="77777777" w:rsidR="0089495F" w:rsidRPr="0031667B" w:rsidRDefault="0089495F" w:rsidP="0089495F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4E5A231E" w14:textId="77777777" w:rsidR="003F3E4C" w:rsidRPr="0031667B" w:rsidRDefault="003F3E4C" w:rsidP="0089495F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687F248A" w14:textId="77777777" w:rsidR="003F3E4C" w:rsidRPr="0031667B" w:rsidRDefault="003F3E4C" w:rsidP="0089495F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3798FDF4" w14:textId="2CC7FD9A" w:rsidR="003F3E4C" w:rsidRPr="0031667B" w:rsidRDefault="003F3E4C" w:rsidP="003F3E4C">
      <w:pPr>
        <w:spacing w:line="480" w:lineRule="auto"/>
        <w:rPr>
          <w:rFonts w:ascii="Arial" w:hAnsi="Arial" w:cs="Arial"/>
          <w:sz w:val="22"/>
          <w:szCs w:val="22"/>
        </w:rPr>
      </w:pPr>
    </w:p>
    <w:p w14:paraId="3C305E33" w14:textId="77777777" w:rsidR="0089495F" w:rsidRPr="0031667B" w:rsidRDefault="0089495F" w:rsidP="0089495F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1DEA7E6C" w14:textId="77777777" w:rsidR="0089495F" w:rsidRPr="0031667B" w:rsidRDefault="0089495F" w:rsidP="0089495F">
      <w:pPr>
        <w:spacing w:line="480" w:lineRule="auto"/>
        <w:jc w:val="center"/>
        <w:rPr>
          <w:rFonts w:ascii="Arial" w:hAnsi="Arial" w:cs="Arial"/>
          <w:sz w:val="22"/>
          <w:szCs w:val="22"/>
        </w:rPr>
      </w:pPr>
      <w:r w:rsidRPr="0031667B">
        <w:rPr>
          <w:rFonts w:ascii="Arial" w:hAnsi="Arial" w:cs="Arial"/>
          <w:sz w:val="22"/>
          <w:szCs w:val="22"/>
        </w:rPr>
        <w:t>Mathis Jean</w:t>
      </w:r>
    </w:p>
    <w:p w14:paraId="56150302" w14:textId="32DCE3D5" w:rsidR="00F249B1" w:rsidRPr="0031667B" w:rsidRDefault="003F3E4C" w:rsidP="003F3E4C">
      <w:pPr>
        <w:spacing w:line="480" w:lineRule="auto"/>
        <w:jc w:val="center"/>
        <w:rPr>
          <w:rFonts w:ascii="Arial" w:hAnsi="Arial" w:cs="Arial"/>
          <w:sz w:val="22"/>
          <w:szCs w:val="22"/>
        </w:rPr>
      </w:pPr>
      <w:r w:rsidRPr="0031667B">
        <w:rPr>
          <w:rFonts w:ascii="Arial" w:hAnsi="Arial" w:cs="Arial"/>
          <w:sz w:val="22"/>
          <w:szCs w:val="22"/>
        </w:rPr>
        <w:t>15 février 2026</w:t>
      </w:r>
    </w:p>
    <w:sdt>
      <w:sdtPr>
        <w:rPr>
          <w:rFonts w:asciiTheme="minorHAnsi" w:eastAsiaTheme="minorHAnsi" w:hAnsiTheme="minorHAnsi" w:cs="Arial"/>
          <w:b w:val="0"/>
          <w:kern w:val="2"/>
          <w:sz w:val="24"/>
          <w:szCs w:val="24"/>
          <w:lang w:val="fr-CA"/>
          <w14:ligatures w14:val="standardContextual"/>
        </w:rPr>
        <w:id w:val="886830099"/>
        <w:docPartObj>
          <w:docPartGallery w:val="Table of Contents"/>
          <w:docPartUnique/>
        </w:docPartObj>
      </w:sdtPr>
      <w:sdtEndPr>
        <w:rPr>
          <w:bCs/>
          <w:noProof/>
          <w:sz w:val="22"/>
          <w:szCs w:val="22"/>
        </w:rPr>
      </w:sdtEndPr>
      <w:sdtContent>
        <w:p w14:paraId="696ABAFD" w14:textId="73428976" w:rsidR="00343D24" w:rsidRPr="00A11B6D" w:rsidRDefault="004A3710" w:rsidP="004A3710">
          <w:pPr>
            <w:pStyle w:val="TOCHeading"/>
            <w:spacing w:after="240"/>
            <w:rPr>
              <w:rFonts w:cs="Arial"/>
              <w:sz w:val="24"/>
              <w:szCs w:val="24"/>
              <w:lang w:val="fr-CA"/>
            </w:rPr>
          </w:pPr>
          <w:r w:rsidRPr="00A11B6D">
            <w:rPr>
              <w:rFonts w:cs="Arial"/>
              <w:sz w:val="24"/>
              <w:szCs w:val="24"/>
              <w:lang w:val="fr-CA"/>
            </w:rPr>
            <w:t>Table de Matières</w:t>
          </w:r>
        </w:p>
        <w:p w14:paraId="32DD6103" w14:textId="45EB23DB" w:rsidR="003A09B5" w:rsidRPr="00D5498F" w:rsidRDefault="00343D24">
          <w:pPr>
            <w:pStyle w:val="TOC1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22"/>
              <w:szCs w:val="22"/>
              <w:lang w:val="en-CA" w:eastAsia="en-CA"/>
            </w:rPr>
          </w:pPr>
          <w:r w:rsidRPr="00D5498F">
            <w:rPr>
              <w:rFonts w:ascii="Arial" w:hAnsi="Arial" w:cs="Arial"/>
              <w:sz w:val="22"/>
              <w:szCs w:val="22"/>
            </w:rPr>
            <w:fldChar w:fldCharType="begin"/>
          </w:r>
          <w:r w:rsidRPr="00D5498F">
            <w:rPr>
              <w:rFonts w:ascii="Arial" w:hAnsi="Arial" w:cs="Arial"/>
              <w:sz w:val="22"/>
              <w:szCs w:val="22"/>
            </w:rPr>
            <w:instrText xml:space="preserve"> TOC \o "1-3" \h \z \u </w:instrText>
          </w:r>
          <w:r w:rsidRPr="00D5498F">
            <w:rPr>
              <w:rFonts w:ascii="Arial" w:hAnsi="Arial" w:cs="Arial"/>
              <w:sz w:val="22"/>
              <w:szCs w:val="22"/>
            </w:rPr>
            <w:fldChar w:fldCharType="separate"/>
          </w:r>
          <w:hyperlink w:anchor="_Toc222146175" w:history="1">
            <w:r w:rsidR="003A09B5" w:rsidRPr="00D5498F">
              <w:rPr>
                <w:rStyle w:val="Hyperlink"/>
                <w:rFonts w:ascii="Arial" w:hAnsi="Arial" w:cs="Arial"/>
                <w:noProof/>
                <w:sz w:val="22"/>
                <w:szCs w:val="22"/>
              </w:rPr>
              <w:t>Introduction</w:t>
            </w:r>
            <w:r w:rsidR="003A09B5" w:rsidRPr="00D5498F">
              <w:rPr>
                <w:rFonts w:ascii="Arial" w:hAnsi="Arial" w:cs="Arial"/>
                <w:noProof/>
                <w:webHidden/>
                <w:sz w:val="22"/>
                <w:szCs w:val="22"/>
              </w:rPr>
              <w:tab/>
            </w:r>
            <w:r w:rsidR="003A09B5" w:rsidRPr="00D5498F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begin"/>
            </w:r>
            <w:r w:rsidR="003A09B5" w:rsidRPr="00D5498F">
              <w:rPr>
                <w:rFonts w:ascii="Arial" w:hAnsi="Arial" w:cs="Arial"/>
                <w:noProof/>
                <w:webHidden/>
                <w:sz w:val="22"/>
                <w:szCs w:val="22"/>
              </w:rPr>
              <w:instrText xml:space="preserve"> PAGEREF _Toc222146175 \h </w:instrText>
            </w:r>
            <w:r w:rsidR="003A09B5" w:rsidRPr="00D5498F">
              <w:rPr>
                <w:rFonts w:ascii="Arial" w:hAnsi="Arial" w:cs="Arial"/>
                <w:noProof/>
                <w:webHidden/>
                <w:sz w:val="22"/>
                <w:szCs w:val="22"/>
              </w:rPr>
            </w:r>
            <w:r w:rsidR="003A09B5" w:rsidRPr="00D5498F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separate"/>
            </w:r>
            <w:r w:rsidR="00F53DAA">
              <w:rPr>
                <w:rFonts w:ascii="Arial" w:hAnsi="Arial" w:cs="Arial"/>
                <w:noProof/>
                <w:webHidden/>
                <w:sz w:val="22"/>
                <w:szCs w:val="22"/>
              </w:rPr>
              <w:t>2</w:t>
            </w:r>
            <w:r w:rsidR="003A09B5" w:rsidRPr="00D5498F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1DF7FD0" w14:textId="0847EE3B" w:rsidR="003A09B5" w:rsidRPr="00D5498F" w:rsidRDefault="003A09B5">
          <w:pPr>
            <w:pStyle w:val="TOC1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22"/>
              <w:szCs w:val="22"/>
              <w:lang w:val="en-CA" w:eastAsia="en-CA"/>
            </w:rPr>
          </w:pPr>
          <w:hyperlink w:anchor="_Toc222146176" w:history="1">
            <w:r w:rsidRPr="00D5498F">
              <w:rPr>
                <w:rStyle w:val="Hyperlink"/>
                <w:rFonts w:ascii="Arial" w:hAnsi="Arial" w:cs="Arial"/>
                <w:noProof/>
                <w:sz w:val="22"/>
                <w:szCs w:val="22"/>
              </w:rPr>
              <w:t>Objectifs</w:t>
            </w:r>
            <w:r w:rsidRPr="00D5498F">
              <w:rPr>
                <w:rFonts w:ascii="Arial" w:hAnsi="Arial" w:cs="Arial"/>
                <w:noProof/>
                <w:webHidden/>
                <w:sz w:val="22"/>
                <w:szCs w:val="22"/>
              </w:rPr>
              <w:tab/>
            </w:r>
            <w:r w:rsidRPr="00D5498F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begin"/>
            </w:r>
            <w:r w:rsidRPr="00D5498F">
              <w:rPr>
                <w:rFonts w:ascii="Arial" w:hAnsi="Arial" w:cs="Arial"/>
                <w:noProof/>
                <w:webHidden/>
                <w:sz w:val="22"/>
                <w:szCs w:val="22"/>
              </w:rPr>
              <w:instrText xml:space="preserve"> PAGEREF _Toc222146176 \h </w:instrText>
            </w:r>
            <w:r w:rsidRPr="00D5498F">
              <w:rPr>
                <w:rFonts w:ascii="Arial" w:hAnsi="Arial" w:cs="Arial"/>
                <w:noProof/>
                <w:webHidden/>
                <w:sz w:val="22"/>
                <w:szCs w:val="22"/>
              </w:rPr>
            </w:r>
            <w:r w:rsidRPr="00D5498F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separate"/>
            </w:r>
            <w:r w:rsidR="00F53DAA">
              <w:rPr>
                <w:rFonts w:ascii="Arial" w:hAnsi="Arial" w:cs="Arial"/>
                <w:noProof/>
                <w:webHidden/>
                <w:sz w:val="22"/>
                <w:szCs w:val="22"/>
              </w:rPr>
              <w:t>2</w:t>
            </w:r>
            <w:r w:rsidRPr="00D5498F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6373298" w14:textId="6E7EED75" w:rsidR="003A09B5" w:rsidRPr="00D5498F" w:rsidRDefault="003A09B5">
          <w:pPr>
            <w:pStyle w:val="TOC1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22"/>
              <w:szCs w:val="22"/>
              <w:lang w:val="en-CA" w:eastAsia="en-CA"/>
            </w:rPr>
          </w:pPr>
          <w:hyperlink w:anchor="_Toc222146177" w:history="1">
            <w:r w:rsidRPr="00D5498F">
              <w:rPr>
                <w:rStyle w:val="Hyperlink"/>
                <w:rFonts w:ascii="Arial" w:hAnsi="Arial" w:cs="Arial"/>
                <w:noProof/>
                <w:sz w:val="22"/>
                <w:szCs w:val="22"/>
              </w:rPr>
              <w:t>Analyse du Terrain</w:t>
            </w:r>
            <w:r w:rsidRPr="00D5498F">
              <w:rPr>
                <w:rFonts w:ascii="Arial" w:hAnsi="Arial" w:cs="Arial"/>
                <w:noProof/>
                <w:webHidden/>
                <w:sz w:val="22"/>
                <w:szCs w:val="22"/>
              </w:rPr>
              <w:tab/>
            </w:r>
            <w:r w:rsidRPr="00D5498F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begin"/>
            </w:r>
            <w:r w:rsidRPr="00D5498F">
              <w:rPr>
                <w:rFonts w:ascii="Arial" w:hAnsi="Arial" w:cs="Arial"/>
                <w:noProof/>
                <w:webHidden/>
                <w:sz w:val="22"/>
                <w:szCs w:val="22"/>
              </w:rPr>
              <w:instrText xml:space="preserve"> PAGEREF _Toc222146177 \h </w:instrText>
            </w:r>
            <w:r w:rsidRPr="00D5498F">
              <w:rPr>
                <w:rFonts w:ascii="Arial" w:hAnsi="Arial" w:cs="Arial"/>
                <w:noProof/>
                <w:webHidden/>
                <w:sz w:val="22"/>
                <w:szCs w:val="22"/>
              </w:rPr>
            </w:r>
            <w:r w:rsidRPr="00D5498F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separate"/>
            </w:r>
            <w:r w:rsidR="00F53DAA">
              <w:rPr>
                <w:rFonts w:ascii="Arial" w:hAnsi="Arial" w:cs="Arial"/>
                <w:noProof/>
                <w:webHidden/>
                <w:sz w:val="22"/>
                <w:szCs w:val="22"/>
              </w:rPr>
              <w:t>3</w:t>
            </w:r>
            <w:r w:rsidRPr="00D5498F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E9CB794" w14:textId="03A9DB44" w:rsidR="003A09B5" w:rsidRPr="00D5498F" w:rsidRDefault="003A09B5">
          <w:pPr>
            <w:pStyle w:val="TOC1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22"/>
              <w:szCs w:val="22"/>
              <w:lang w:val="en-CA" w:eastAsia="en-CA"/>
            </w:rPr>
          </w:pPr>
          <w:hyperlink w:anchor="_Toc222146178" w:history="1">
            <w:r w:rsidRPr="00D5498F">
              <w:rPr>
                <w:rStyle w:val="Hyperlink"/>
                <w:rFonts w:ascii="Arial" w:hAnsi="Arial" w:cs="Arial"/>
                <w:noProof/>
                <w:sz w:val="22"/>
                <w:szCs w:val="22"/>
              </w:rPr>
              <w:t>Description du Projet</w:t>
            </w:r>
            <w:r w:rsidRPr="00D5498F">
              <w:rPr>
                <w:rFonts w:ascii="Arial" w:hAnsi="Arial" w:cs="Arial"/>
                <w:noProof/>
                <w:webHidden/>
                <w:sz w:val="22"/>
                <w:szCs w:val="22"/>
              </w:rPr>
              <w:tab/>
            </w:r>
            <w:r w:rsidRPr="00D5498F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begin"/>
            </w:r>
            <w:r w:rsidRPr="00D5498F">
              <w:rPr>
                <w:rFonts w:ascii="Arial" w:hAnsi="Arial" w:cs="Arial"/>
                <w:noProof/>
                <w:webHidden/>
                <w:sz w:val="22"/>
                <w:szCs w:val="22"/>
              </w:rPr>
              <w:instrText xml:space="preserve"> PAGEREF _Toc222146178 \h </w:instrText>
            </w:r>
            <w:r w:rsidRPr="00D5498F">
              <w:rPr>
                <w:rFonts w:ascii="Arial" w:hAnsi="Arial" w:cs="Arial"/>
                <w:noProof/>
                <w:webHidden/>
                <w:sz w:val="22"/>
                <w:szCs w:val="22"/>
              </w:rPr>
            </w:r>
            <w:r w:rsidRPr="00D5498F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separate"/>
            </w:r>
            <w:r w:rsidR="00F53DAA">
              <w:rPr>
                <w:rFonts w:ascii="Arial" w:hAnsi="Arial" w:cs="Arial"/>
                <w:noProof/>
                <w:webHidden/>
                <w:sz w:val="22"/>
                <w:szCs w:val="22"/>
              </w:rPr>
              <w:t>4</w:t>
            </w:r>
            <w:r w:rsidRPr="00D5498F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D3B71BF" w14:textId="390DEBB9" w:rsidR="003A09B5" w:rsidRPr="00D5498F" w:rsidRDefault="003A09B5">
          <w:pPr>
            <w:pStyle w:val="TOC1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22"/>
              <w:szCs w:val="22"/>
              <w:lang w:val="en-CA" w:eastAsia="en-CA"/>
            </w:rPr>
          </w:pPr>
          <w:hyperlink w:anchor="_Toc222146179" w:history="1">
            <w:r w:rsidRPr="00D5498F">
              <w:rPr>
                <w:rStyle w:val="Hyperlink"/>
                <w:rFonts w:ascii="Arial" w:hAnsi="Arial" w:cs="Arial"/>
                <w:noProof/>
                <w:sz w:val="22"/>
                <w:szCs w:val="22"/>
              </w:rPr>
              <w:t>Impact Attendu</w:t>
            </w:r>
            <w:r w:rsidRPr="00D5498F">
              <w:rPr>
                <w:rFonts w:ascii="Arial" w:hAnsi="Arial" w:cs="Arial"/>
                <w:noProof/>
                <w:webHidden/>
                <w:sz w:val="22"/>
                <w:szCs w:val="22"/>
              </w:rPr>
              <w:tab/>
            </w:r>
            <w:r w:rsidRPr="00D5498F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begin"/>
            </w:r>
            <w:r w:rsidRPr="00D5498F">
              <w:rPr>
                <w:rFonts w:ascii="Arial" w:hAnsi="Arial" w:cs="Arial"/>
                <w:noProof/>
                <w:webHidden/>
                <w:sz w:val="22"/>
                <w:szCs w:val="22"/>
              </w:rPr>
              <w:instrText xml:space="preserve"> PAGEREF _Toc222146179 \h </w:instrText>
            </w:r>
            <w:r w:rsidRPr="00D5498F">
              <w:rPr>
                <w:rFonts w:ascii="Arial" w:hAnsi="Arial" w:cs="Arial"/>
                <w:noProof/>
                <w:webHidden/>
                <w:sz w:val="22"/>
                <w:szCs w:val="22"/>
              </w:rPr>
            </w:r>
            <w:r w:rsidRPr="00D5498F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separate"/>
            </w:r>
            <w:r w:rsidR="00F53DAA">
              <w:rPr>
                <w:rFonts w:ascii="Arial" w:hAnsi="Arial" w:cs="Arial"/>
                <w:noProof/>
                <w:webHidden/>
                <w:sz w:val="22"/>
                <w:szCs w:val="22"/>
              </w:rPr>
              <w:t>5</w:t>
            </w:r>
            <w:r w:rsidRPr="00D5498F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C878313" w14:textId="06BA38A4" w:rsidR="003A09B5" w:rsidRPr="00D5498F" w:rsidRDefault="003A09B5">
          <w:pPr>
            <w:pStyle w:val="TOC1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22"/>
              <w:szCs w:val="22"/>
              <w:lang w:val="en-CA" w:eastAsia="en-CA"/>
            </w:rPr>
          </w:pPr>
          <w:hyperlink w:anchor="_Toc222146180" w:history="1">
            <w:r w:rsidRPr="00D5498F">
              <w:rPr>
                <w:rStyle w:val="Hyperlink"/>
                <w:rFonts w:ascii="Arial" w:hAnsi="Arial" w:cs="Arial"/>
                <w:noProof/>
                <w:sz w:val="22"/>
                <w:szCs w:val="22"/>
              </w:rPr>
              <w:t>Budget</w:t>
            </w:r>
            <w:r w:rsidRPr="00D5498F">
              <w:rPr>
                <w:rFonts w:ascii="Arial" w:hAnsi="Arial" w:cs="Arial"/>
                <w:noProof/>
                <w:webHidden/>
                <w:sz w:val="22"/>
                <w:szCs w:val="22"/>
              </w:rPr>
              <w:tab/>
            </w:r>
            <w:r w:rsidRPr="00D5498F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begin"/>
            </w:r>
            <w:r w:rsidRPr="00D5498F">
              <w:rPr>
                <w:rFonts w:ascii="Arial" w:hAnsi="Arial" w:cs="Arial"/>
                <w:noProof/>
                <w:webHidden/>
                <w:sz w:val="22"/>
                <w:szCs w:val="22"/>
              </w:rPr>
              <w:instrText xml:space="preserve"> PAGEREF _Toc222146180 \h </w:instrText>
            </w:r>
            <w:r w:rsidRPr="00D5498F">
              <w:rPr>
                <w:rFonts w:ascii="Arial" w:hAnsi="Arial" w:cs="Arial"/>
                <w:noProof/>
                <w:webHidden/>
                <w:sz w:val="22"/>
                <w:szCs w:val="22"/>
              </w:rPr>
            </w:r>
            <w:r w:rsidRPr="00D5498F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separate"/>
            </w:r>
            <w:r w:rsidR="00F53DAA">
              <w:rPr>
                <w:rFonts w:ascii="Arial" w:hAnsi="Arial" w:cs="Arial"/>
                <w:noProof/>
                <w:webHidden/>
                <w:sz w:val="22"/>
                <w:szCs w:val="22"/>
              </w:rPr>
              <w:t>5</w:t>
            </w:r>
            <w:r w:rsidRPr="00D5498F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5BC762C" w14:textId="25DC7777" w:rsidR="003A09B5" w:rsidRPr="00D5498F" w:rsidRDefault="003A09B5">
          <w:pPr>
            <w:pStyle w:val="TOC1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22"/>
              <w:szCs w:val="22"/>
              <w:lang w:val="en-CA" w:eastAsia="en-CA"/>
            </w:rPr>
          </w:pPr>
          <w:hyperlink w:anchor="_Toc222146181" w:history="1">
            <w:r w:rsidRPr="00D5498F">
              <w:rPr>
                <w:rStyle w:val="Hyperlink"/>
                <w:rFonts w:ascii="Arial" w:hAnsi="Arial" w:cs="Arial"/>
                <w:noProof/>
                <w:sz w:val="22"/>
                <w:szCs w:val="22"/>
              </w:rPr>
              <w:t>Conclusion</w:t>
            </w:r>
            <w:r w:rsidRPr="00D5498F">
              <w:rPr>
                <w:rFonts w:ascii="Arial" w:hAnsi="Arial" w:cs="Arial"/>
                <w:noProof/>
                <w:webHidden/>
                <w:sz w:val="22"/>
                <w:szCs w:val="22"/>
              </w:rPr>
              <w:tab/>
            </w:r>
            <w:r w:rsidRPr="00D5498F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begin"/>
            </w:r>
            <w:r w:rsidRPr="00D5498F">
              <w:rPr>
                <w:rFonts w:ascii="Arial" w:hAnsi="Arial" w:cs="Arial"/>
                <w:noProof/>
                <w:webHidden/>
                <w:sz w:val="22"/>
                <w:szCs w:val="22"/>
              </w:rPr>
              <w:instrText xml:space="preserve"> PAGEREF _Toc222146181 \h </w:instrText>
            </w:r>
            <w:r w:rsidRPr="00D5498F">
              <w:rPr>
                <w:rFonts w:ascii="Arial" w:hAnsi="Arial" w:cs="Arial"/>
                <w:noProof/>
                <w:webHidden/>
                <w:sz w:val="22"/>
                <w:szCs w:val="22"/>
              </w:rPr>
            </w:r>
            <w:r w:rsidRPr="00D5498F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separate"/>
            </w:r>
            <w:r w:rsidR="00F53DAA">
              <w:rPr>
                <w:rFonts w:ascii="Arial" w:hAnsi="Arial" w:cs="Arial"/>
                <w:noProof/>
                <w:webHidden/>
                <w:sz w:val="22"/>
                <w:szCs w:val="22"/>
              </w:rPr>
              <w:t>7</w:t>
            </w:r>
            <w:r w:rsidRPr="00D5498F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A0E6301" w14:textId="63A23566" w:rsidR="003A09B5" w:rsidRPr="00D5498F" w:rsidRDefault="003A09B5">
          <w:pPr>
            <w:pStyle w:val="TOC1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22"/>
              <w:szCs w:val="22"/>
              <w:lang w:val="en-CA" w:eastAsia="en-CA"/>
            </w:rPr>
          </w:pPr>
          <w:hyperlink w:anchor="_Toc222146182" w:history="1">
            <w:r w:rsidRPr="00D5498F">
              <w:rPr>
                <w:rStyle w:val="Hyperlink"/>
                <w:rFonts w:ascii="Arial" w:hAnsi="Arial" w:cs="Arial"/>
                <w:noProof/>
                <w:sz w:val="22"/>
                <w:szCs w:val="22"/>
                <w:lang w:val="en-CA"/>
              </w:rPr>
              <w:t>Notes</w:t>
            </w:r>
            <w:r w:rsidRPr="00D5498F">
              <w:rPr>
                <w:rFonts w:ascii="Arial" w:hAnsi="Arial" w:cs="Arial"/>
                <w:noProof/>
                <w:webHidden/>
                <w:sz w:val="22"/>
                <w:szCs w:val="22"/>
              </w:rPr>
              <w:tab/>
            </w:r>
            <w:r w:rsidRPr="00D5498F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begin"/>
            </w:r>
            <w:r w:rsidRPr="00D5498F">
              <w:rPr>
                <w:rFonts w:ascii="Arial" w:hAnsi="Arial" w:cs="Arial"/>
                <w:noProof/>
                <w:webHidden/>
                <w:sz w:val="22"/>
                <w:szCs w:val="22"/>
              </w:rPr>
              <w:instrText xml:space="preserve"> PAGEREF _Toc222146182 \h </w:instrText>
            </w:r>
            <w:r w:rsidRPr="00D5498F">
              <w:rPr>
                <w:rFonts w:ascii="Arial" w:hAnsi="Arial" w:cs="Arial"/>
                <w:noProof/>
                <w:webHidden/>
                <w:sz w:val="22"/>
                <w:szCs w:val="22"/>
              </w:rPr>
            </w:r>
            <w:r w:rsidRPr="00D5498F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separate"/>
            </w:r>
            <w:r w:rsidR="00F53DAA">
              <w:rPr>
                <w:rFonts w:ascii="Arial" w:hAnsi="Arial" w:cs="Arial"/>
                <w:noProof/>
                <w:webHidden/>
                <w:sz w:val="22"/>
                <w:szCs w:val="22"/>
              </w:rPr>
              <w:t>7</w:t>
            </w:r>
            <w:r w:rsidRPr="00D5498F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4F9024A" w14:textId="054AD644" w:rsidR="003A09B5" w:rsidRPr="00D5498F" w:rsidRDefault="003A09B5">
          <w:pPr>
            <w:pStyle w:val="TOC1"/>
            <w:tabs>
              <w:tab w:val="right" w:leader="dot" w:pos="9350"/>
            </w:tabs>
            <w:rPr>
              <w:rFonts w:ascii="Arial" w:eastAsiaTheme="minorEastAsia" w:hAnsi="Arial" w:cs="Arial"/>
              <w:noProof/>
              <w:sz w:val="22"/>
              <w:szCs w:val="22"/>
              <w:lang w:val="en-CA" w:eastAsia="en-CA"/>
            </w:rPr>
          </w:pPr>
          <w:hyperlink w:anchor="_Toc222146183" w:history="1">
            <w:r w:rsidRPr="00D5498F">
              <w:rPr>
                <w:rStyle w:val="Hyperlink"/>
                <w:rFonts w:ascii="Arial" w:hAnsi="Arial" w:cs="Arial"/>
                <w:noProof/>
                <w:sz w:val="22"/>
                <w:szCs w:val="22"/>
              </w:rPr>
              <w:t>Références</w:t>
            </w:r>
            <w:r w:rsidRPr="00D5498F">
              <w:rPr>
                <w:rFonts w:ascii="Arial" w:hAnsi="Arial" w:cs="Arial"/>
                <w:noProof/>
                <w:webHidden/>
                <w:sz w:val="22"/>
                <w:szCs w:val="22"/>
              </w:rPr>
              <w:tab/>
            </w:r>
            <w:r w:rsidRPr="00D5498F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begin"/>
            </w:r>
            <w:r w:rsidRPr="00D5498F">
              <w:rPr>
                <w:rFonts w:ascii="Arial" w:hAnsi="Arial" w:cs="Arial"/>
                <w:noProof/>
                <w:webHidden/>
                <w:sz w:val="22"/>
                <w:szCs w:val="22"/>
              </w:rPr>
              <w:instrText xml:space="preserve"> PAGEREF _Toc222146183 \h </w:instrText>
            </w:r>
            <w:r w:rsidRPr="00D5498F">
              <w:rPr>
                <w:rFonts w:ascii="Arial" w:hAnsi="Arial" w:cs="Arial"/>
                <w:noProof/>
                <w:webHidden/>
                <w:sz w:val="22"/>
                <w:szCs w:val="22"/>
              </w:rPr>
            </w:r>
            <w:r w:rsidRPr="00D5498F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separate"/>
            </w:r>
            <w:r w:rsidR="00F53DAA">
              <w:rPr>
                <w:rFonts w:ascii="Arial" w:hAnsi="Arial" w:cs="Arial"/>
                <w:noProof/>
                <w:webHidden/>
                <w:sz w:val="22"/>
                <w:szCs w:val="22"/>
              </w:rPr>
              <w:t>8</w:t>
            </w:r>
            <w:r w:rsidRPr="00D5498F">
              <w:rPr>
                <w:rFonts w:ascii="Arial" w:hAnsi="Arial" w:cs="Arial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581899E" w14:textId="0FD9C46D" w:rsidR="007D7D1E" w:rsidRPr="00D5498F" w:rsidRDefault="00343D24" w:rsidP="00D4483E">
          <w:pPr>
            <w:rPr>
              <w:sz w:val="22"/>
              <w:szCs w:val="22"/>
            </w:rPr>
          </w:pPr>
          <w:r w:rsidRPr="00D5498F">
            <w:rPr>
              <w:rFonts w:ascii="Arial" w:hAnsi="Arial" w:cs="Arial"/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111CA0F1" w14:textId="1B87D84C" w:rsidR="0004452B" w:rsidRPr="00524B32" w:rsidRDefault="0004452B" w:rsidP="00524B32">
      <w:pPr>
        <w:pStyle w:val="Heading1"/>
      </w:pPr>
      <w:bookmarkStart w:id="0" w:name="_Toc222146175"/>
      <w:r w:rsidRPr="00524B32">
        <w:t>Introduction</w:t>
      </w:r>
      <w:bookmarkEnd w:id="0"/>
    </w:p>
    <w:p w14:paraId="7560C351" w14:textId="578F75A1" w:rsidR="00920949" w:rsidRPr="0031667B" w:rsidRDefault="0004452B" w:rsidP="004A3710">
      <w:pPr>
        <w:spacing w:before="240" w:line="480" w:lineRule="auto"/>
        <w:rPr>
          <w:rFonts w:ascii="Arial" w:hAnsi="Arial" w:cs="Arial"/>
          <w:sz w:val="22"/>
          <w:szCs w:val="22"/>
        </w:rPr>
      </w:pPr>
      <w:r w:rsidRPr="0031667B">
        <w:rPr>
          <w:rFonts w:ascii="Arial" w:hAnsi="Arial" w:cs="Arial"/>
          <w:sz w:val="22"/>
          <w:szCs w:val="22"/>
        </w:rPr>
        <w:t>Éco</w:t>
      </w:r>
      <w:r w:rsidR="00EF316E">
        <w:rPr>
          <w:rFonts w:ascii="Arial" w:hAnsi="Arial" w:cs="Arial"/>
          <w:sz w:val="22"/>
          <w:szCs w:val="22"/>
        </w:rPr>
        <w:t>Metric</w:t>
      </w:r>
      <w:r w:rsidR="003215DB" w:rsidRPr="0031667B">
        <w:rPr>
          <w:rFonts w:ascii="Arial" w:hAnsi="Arial" w:cs="Arial"/>
          <w:sz w:val="22"/>
          <w:szCs w:val="22"/>
        </w:rPr>
        <w:t xml:space="preserve"> </w:t>
      </w:r>
      <w:r w:rsidR="00940926" w:rsidRPr="0031667B">
        <w:rPr>
          <w:rFonts w:ascii="Arial" w:hAnsi="Arial" w:cs="Arial"/>
          <w:sz w:val="22"/>
          <w:szCs w:val="22"/>
        </w:rPr>
        <w:t>combat</w:t>
      </w:r>
      <w:r w:rsidR="00F744D8" w:rsidRPr="0031667B">
        <w:rPr>
          <w:rFonts w:ascii="Arial" w:hAnsi="Arial" w:cs="Arial"/>
          <w:sz w:val="22"/>
          <w:szCs w:val="22"/>
        </w:rPr>
        <w:t xml:space="preserve"> une problématique réelle</w:t>
      </w:r>
      <w:r w:rsidR="0047620D">
        <w:rPr>
          <w:rFonts w:ascii="Arial" w:hAnsi="Arial" w:cs="Arial"/>
          <w:sz w:val="22"/>
          <w:szCs w:val="22"/>
        </w:rPr>
        <w:t xml:space="preserve"> chez la</w:t>
      </w:r>
      <w:r w:rsidR="00F0521A" w:rsidRPr="0031667B">
        <w:rPr>
          <w:rFonts w:ascii="Arial" w:hAnsi="Arial" w:cs="Arial"/>
          <w:sz w:val="22"/>
          <w:szCs w:val="22"/>
        </w:rPr>
        <w:t xml:space="preserve"> population </w:t>
      </w:r>
      <w:r w:rsidR="00DA569F" w:rsidRPr="0031667B">
        <w:rPr>
          <w:rFonts w:ascii="Arial" w:hAnsi="Arial" w:cs="Arial"/>
          <w:sz w:val="22"/>
          <w:szCs w:val="22"/>
        </w:rPr>
        <w:t>étudiante</w:t>
      </w:r>
      <w:r w:rsidR="0047620D">
        <w:rPr>
          <w:rFonts w:ascii="Arial" w:hAnsi="Arial" w:cs="Arial"/>
          <w:sz w:val="22"/>
          <w:szCs w:val="22"/>
        </w:rPr>
        <w:t> :</w:t>
      </w:r>
      <w:r w:rsidR="00922A48" w:rsidRPr="0031667B">
        <w:rPr>
          <w:rFonts w:ascii="Arial" w:hAnsi="Arial" w:cs="Arial"/>
          <w:sz w:val="22"/>
          <w:szCs w:val="22"/>
        </w:rPr>
        <w:t xml:space="preserve"> l’impact des actions individuelles</w:t>
      </w:r>
      <w:r w:rsidR="00F0521A" w:rsidRPr="0031667B">
        <w:rPr>
          <w:rFonts w:ascii="Arial" w:hAnsi="Arial" w:cs="Arial"/>
          <w:sz w:val="22"/>
          <w:szCs w:val="22"/>
        </w:rPr>
        <w:t xml:space="preserve"> </w:t>
      </w:r>
      <w:r w:rsidR="00922A48" w:rsidRPr="0031667B">
        <w:rPr>
          <w:rFonts w:ascii="Arial" w:hAnsi="Arial" w:cs="Arial"/>
          <w:sz w:val="22"/>
          <w:szCs w:val="22"/>
        </w:rPr>
        <w:t>et</w:t>
      </w:r>
      <w:r w:rsidR="00D474F9" w:rsidRPr="0031667B">
        <w:rPr>
          <w:rFonts w:ascii="Arial" w:hAnsi="Arial" w:cs="Arial"/>
          <w:sz w:val="22"/>
          <w:szCs w:val="22"/>
        </w:rPr>
        <w:t xml:space="preserve"> </w:t>
      </w:r>
      <w:r w:rsidR="00922A48" w:rsidRPr="0031667B">
        <w:rPr>
          <w:rFonts w:ascii="Arial" w:hAnsi="Arial" w:cs="Arial"/>
          <w:sz w:val="22"/>
          <w:szCs w:val="22"/>
        </w:rPr>
        <w:t xml:space="preserve">la paralysie du choix </w:t>
      </w:r>
      <w:r w:rsidR="00D73FB8">
        <w:rPr>
          <w:rFonts w:ascii="Arial" w:hAnsi="Arial" w:cs="Arial"/>
          <w:sz w:val="22"/>
          <w:szCs w:val="22"/>
        </w:rPr>
        <w:t>pour</w:t>
      </w:r>
      <w:r w:rsidR="00E31B8F" w:rsidRPr="0031667B">
        <w:rPr>
          <w:rFonts w:ascii="Arial" w:hAnsi="Arial" w:cs="Arial"/>
          <w:sz w:val="22"/>
          <w:szCs w:val="22"/>
        </w:rPr>
        <w:t xml:space="preserve"> réduire </w:t>
      </w:r>
      <w:r w:rsidR="0047620D">
        <w:rPr>
          <w:rFonts w:ascii="Arial" w:hAnsi="Arial" w:cs="Arial"/>
          <w:sz w:val="22"/>
          <w:szCs w:val="22"/>
        </w:rPr>
        <w:t>ses</w:t>
      </w:r>
      <w:r w:rsidR="00E31B8F" w:rsidRPr="0031667B">
        <w:rPr>
          <w:rFonts w:ascii="Arial" w:hAnsi="Arial" w:cs="Arial"/>
          <w:sz w:val="22"/>
          <w:szCs w:val="22"/>
        </w:rPr>
        <w:t xml:space="preserve"> émissions. </w:t>
      </w:r>
      <w:r w:rsidR="00242982">
        <w:rPr>
          <w:rFonts w:ascii="Arial" w:hAnsi="Arial" w:cs="Arial"/>
          <w:sz w:val="22"/>
          <w:szCs w:val="22"/>
        </w:rPr>
        <w:t>ÉcoMetric</w:t>
      </w:r>
      <w:r w:rsidR="00BC5A54" w:rsidRPr="0031667B">
        <w:rPr>
          <w:rFonts w:ascii="Arial" w:hAnsi="Arial" w:cs="Arial"/>
          <w:sz w:val="22"/>
          <w:szCs w:val="22"/>
        </w:rPr>
        <w:t xml:space="preserve"> permet </w:t>
      </w:r>
      <w:r w:rsidR="006A62F3" w:rsidRPr="0031667B">
        <w:rPr>
          <w:rFonts w:ascii="Arial" w:hAnsi="Arial" w:cs="Arial"/>
          <w:sz w:val="22"/>
          <w:szCs w:val="22"/>
        </w:rPr>
        <w:t xml:space="preserve">aux utilisateurs de bâtir leur </w:t>
      </w:r>
      <w:r w:rsidR="009D0974" w:rsidRPr="0031667B">
        <w:rPr>
          <w:rFonts w:ascii="Arial" w:hAnsi="Arial" w:cs="Arial"/>
          <w:sz w:val="22"/>
          <w:szCs w:val="22"/>
        </w:rPr>
        <w:t>horaire</w:t>
      </w:r>
      <w:r w:rsidR="00D35EB2" w:rsidRPr="0031667B">
        <w:rPr>
          <w:rFonts w:ascii="Arial" w:hAnsi="Arial" w:cs="Arial"/>
          <w:sz w:val="22"/>
          <w:szCs w:val="22"/>
        </w:rPr>
        <w:t xml:space="preserve"> complet</w:t>
      </w:r>
      <w:r w:rsidR="006A62F3" w:rsidRPr="0031667B">
        <w:rPr>
          <w:rFonts w:ascii="Arial" w:hAnsi="Arial" w:cs="Arial"/>
          <w:sz w:val="22"/>
          <w:szCs w:val="22"/>
        </w:rPr>
        <w:t xml:space="preserve"> </w:t>
      </w:r>
      <w:r w:rsidR="009D0974" w:rsidRPr="0031667B">
        <w:rPr>
          <w:rFonts w:ascii="Arial" w:hAnsi="Arial" w:cs="Arial"/>
          <w:sz w:val="22"/>
          <w:szCs w:val="22"/>
        </w:rPr>
        <w:t>de manière intuitive</w:t>
      </w:r>
      <w:r w:rsidR="00387DEF" w:rsidRPr="0031667B">
        <w:rPr>
          <w:rFonts w:ascii="Arial" w:hAnsi="Arial" w:cs="Arial"/>
          <w:sz w:val="22"/>
          <w:szCs w:val="22"/>
        </w:rPr>
        <w:t xml:space="preserve"> afin </w:t>
      </w:r>
      <w:r w:rsidR="00D73FB8">
        <w:rPr>
          <w:rFonts w:ascii="Arial" w:hAnsi="Arial" w:cs="Arial"/>
          <w:sz w:val="22"/>
          <w:szCs w:val="22"/>
        </w:rPr>
        <w:t>d’estimer les</w:t>
      </w:r>
      <w:r w:rsidR="00A334B1" w:rsidRPr="0031667B">
        <w:rPr>
          <w:rFonts w:ascii="Arial" w:hAnsi="Arial" w:cs="Arial"/>
          <w:sz w:val="22"/>
          <w:szCs w:val="22"/>
        </w:rPr>
        <w:t xml:space="preserve"> émissions de l’individu</w:t>
      </w:r>
      <w:r w:rsidR="00C308A6">
        <w:rPr>
          <w:rFonts w:ascii="Arial" w:hAnsi="Arial" w:cs="Arial"/>
          <w:sz w:val="22"/>
          <w:szCs w:val="22"/>
        </w:rPr>
        <w:t>. Ces estimations sont</w:t>
      </w:r>
      <w:r w:rsidR="00A334B1" w:rsidRPr="0031667B">
        <w:rPr>
          <w:rFonts w:ascii="Arial" w:hAnsi="Arial" w:cs="Arial"/>
          <w:sz w:val="22"/>
          <w:szCs w:val="22"/>
        </w:rPr>
        <w:t xml:space="preserve"> </w:t>
      </w:r>
      <w:r w:rsidR="00C308A6">
        <w:rPr>
          <w:rFonts w:ascii="Arial" w:hAnsi="Arial" w:cs="Arial"/>
          <w:sz w:val="22"/>
          <w:szCs w:val="22"/>
        </w:rPr>
        <w:t>fondées</w:t>
      </w:r>
      <w:r w:rsidR="00A334B1" w:rsidRPr="0031667B">
        <w:rPr>
          <w:rFonts w:ascii="Arial" w:hAnsi="Arial" w:cs="Arial"/>
          <w:sz w:val="22"/>
          <w:szCs w:val="22"/>
        </w:rPr>
        <w:t xml:space="preserve"> sur des données environnementales</w:t>
      </w:r>
      <w:r w:rsidR="005A48E2" w:rsidRPr="0031667B">
        <w:rPr>
          <w:rFonts w:ascii="Arial" w:hAnsi="Arial" w:cs="Arial"/>
          <w:sz w:val="22"/>
          <w:szCs w:val="22"/>
        </w:rPr>
        <w:t xml:space="preserve"> </w:t>
      </w:r>
      <w:r w:rsidR="00A334B1" w:rsidRPr="0031667B">
        <w:rPr>
          <w:rFonts w:ascii="Arial" w:hAnsi="Arial" w:cs="Arial"/>
          <w:sz w:val="22"/>
          <w:szCs w:val="22"/>
        </w:rPr>
        <w:t>reconnue</w:t>
      </w:r>
      <w:r w:rsidR="009317B6" w:rsidRPr="0031667B">
        <w:rPr>
          <w:rFonts w:ascii="Arial" w:hAnsi="Arial" w:cs="Arial"/>
          <w:sz w:val="22"/>
          <w:szCs w:val="22"/>
        </w:rPr>
        <w:t>s</w:t>
      </w:r>
      <w:r w:rsidR="00CC044B">
        <w:rPr>
          <w:rFonts w:ascii="Arial" w:hAnsi="Arial" w:cs="Arial"/>
          <w:sz w:val="22"/>
          <w:szCs w:val="22"/>
        </w:rPr>
        <w:t xml:space="preserve"> et véridiques</w:t>
      </w:r>
      <w:r w:rsidR="009317B6" w:rsidRPr="0031667B">
        <w:rPr>
          <w:rFonts w:ascii="Arial" w:hAnsi="Arial" w:cs="Arial"/>
          <w:sz w:val="22"/>
          <w:szCs w:val="22"/>
        </w:rPr>
        <w:t>. Ensuite, l’application permet de</w:t>
      </w:r>
      <w:r w:rsidR="00387DEF" w:rsidRPr="0031667B">
        <w:rPr>
          <w:rFonts w:ascii="Arial" w:hAnsi="Arial" w:cs="Arial"/>
          <w:sz w:val="22"/>
          <w:szCs w:val="22"/>
        </w:rPr>
        <w:t xml:space="preserve"> </w:t>
      </w:r>
      <w:r w:rsidR="002F25E0" w:rsidRPr="0031667B">
        <w:rPr>
          <w:rFonts w:ascii="Arial" w:hAnsi="Arial" w:cs="Arial"/>
          <w:sz w:val="22"/>
          <w:szCs w:val="22"/>
        </w:rPr>
        <w:t>comparer le</w:t>
      </w:r>
      <w:r w:rsidR="009317B6" w:rsidRPr="0031667B">
        <w:rPr>
          <w:rFonts w:ascii="Arial" w:hAnsi="Arial" w:cs="Arial"/>
          <w:sz w:val="22"/>
          <w:szCs w:val="22"/>
        </w:rPr>
        <w:t>s</w:t>
      </w:r>
      <w:r w:rsidR="002F25E0" w:rsidRPr="0031667B">
        <w:rPr>
          <w:rFonts w:ascii="Arial" w:hAnsi="Arial" w:cs="Arial"/>
          <w:sz w:val="22"/>
          <w:szCs w:val="22"/>
        </w:rPr>
        <w:t xml:space="preserve"> résultats</w:t>
      </w:r>
      <w:r w:rsidR="009317B6" w:rsidRPr="0031667B">
        <w:rPr>
          <w:rFonts w:ascii="Arial" w:hAnsi="Arial" w:cs="Arial"/>
          <w:sz w:val="22"/>
          <w:szCs w:val="22"/>
        </w:rPr>
        <w:t xml:space="preserve"> obtenus</w:t>
      </w:r>
      <w:r w:rsidR="002F25E0" w:rsidRPr="0031667B">
        <w:rPr>
          <w:rFonts w:ascii="Arial" w:hAnsi="Arial" w:cs="Arial"/>
          <w:sz w:val="22"/>
          <w:szCs w:val="22"/>
        </w:rPr>
        <w:t xml:space="preserve"> à la</w:t>
      </w:r>
      <w:r w:rsidR="00E613AB" w:rsidRPr="0031667B">
        <w:rPr>
          <w:rFonts w:ascii="Arial" w:hAnsi="Arial" w:cs="Arial"/>
          <w:sz w:val="22"/>
          <w:szCs w:val="22"/>
        </w:rPr>
        <w:t xml:space="preserve"> moyenne</w:t>
      </w:r>
      <w:r w:rsidR="00D474F9" w:rsidRPr="0031667B">
        <w:rPr>
          <w:rFonts w:ascii="Arial" w:hAnsi="Arial" w:cs="Arial"/>
          <w:sz w:val="22"/>
          <w:szCs w:val="22"/>
        </w:rPr>
        <w:t xml:space="preserve"> agrégée de la communauté étudiante </w:t>
      </w:r>
      <w:r w:rsidR="002F25E0" w:rsidRPr="0031667B">
        <w:rPr>
          <w:rFonts w:ascii="Arial" w:hAnsi="Arial" w:cs="Arial"/>
          <w:sz w:val="22"/>
          <w:szCs w:val="22"/>
        </w:rPr>
        <w:t xml:space="preserve">et </w:t>
      </w:r>
      <w:r w:rsidR="009317B6" w:rsidRPr="0031667B">
        <w:rPr>
          <w:rFonts w:ascii="Arial" w:hAnsi="Arial" w:cs="Arial"/>
          <w:sz w:val="22"/>
          <w:szCs w:val="22"/>
        </w:rPr>
        <w:t>d’amener</w:t>
      </w:r>
      <w:r w:rsidR="007E6595" w:rsidRPr="0031667B">
        <w:rPr>
          <w:rFonts w:ascii="Arial" w:hAnsi="Arial" w:cs="Arial"/>
          <w:sz w:val="22"/>
          <w:szCs w:val="22"/>
        </w:rPr>
        <w:t xml:space="preserve"> des suggestions IA afin de réduire </w:t>
      </w:r>
      <w:r w:rsidR="009317B6" w:rsidRPr="0031667B">
        <w:rPr>
          <w:rFonts w:ascii="Arial" w:hAnsi="Arial" w:cs="Arial"/>
          <w:sz w:val="22"/>
          <w:szCs w:val="22"/>
        </w:rPr>
        <w:t>l’</w:t>
      </w:r>
      <w:r w:rsidR="007E6595" w:rsidRPr="0031667B">
        <w:rPr>
          <w:rFonts w:ascii="Arial" w:hAnsi="Arial" w:cs="Arial"/>
          <w:sz w:val="22"/>
          <w:szCs w:val="22"/>
        </w:rPr>
        <w:t>impact environnemental</w:t>
      </w:r>
      <w:r w:rsidR="002D7B76" w:rsidRPr="0031667B">
        <w:rPr>
          <w:rFonts w:ascii="Arial" w:hAnsi="Arial" w:cs="Arial"/>
          <w:sz w:val="22"/>
          <w:szCs w:val="22"/>
        </w:rPr>
        <w:t xml:space="preserve"> par </w:t>
      </w:r>
      <w:r w:rsidR="00B3027E">
        <w:rPr>
          <w:rFonts w:ascii="Arial" w:hAnsi="Arial" w:cs="Arial"/>
          <w:sz w:val="22"/>
          <w:szCs w:val="22"/>
        </w:rPr>
        <w:t xml:space="preserve">des </w:t>
      </w:r>
      <w:r w:rsidR="00940926" w:rsidRPr="0031667B">
        <w:rPr>
          <w:rFonts w:ascii="Arial" w:hAnsi="Arial" w:cs="Arial"/>
          <w:sz w:val="22"/>
          <w:szCs w:val="22"/>
        </w:rPr>
        <w:t>actions</w:t>
      </w:r>
      <w:r w:rsidR="00574D9D" w:rsidRPr="0031667B">
        <w:rPr>
          <w:rFonts w:ascii="Arial" w:hAnsi="Arial" w:cs="Arial"/>
          <w:sz w:val="22"/>
          <w:szCs w:val="22"/>
        </w:rPr>
        <w:t xml:space="preserve"> simples</w:t>
      </w:r>
      <w:r w:rsidR="007E6595" w:rsidRPr="0031667B">
        <w:rPr>
          <w:rFonts w:ascii="Arial" w:hAnsi="Arial" w:cs="Arial"/>
          <w:sz w:val="22"/>
          <w:szCs w:val="22"/>
        </w:rPr>
        <w:t xml:space="preserve">. </w:t>
      </w:r>
    </w:p>
    <w:p w14:paraId="5AED8C57" w14:textId="7CF21357" w:rsidR="004A3710" w:rsidRPr="00524B32" w:rsidRDefault="00920949" w:rsidP="00524B32">
      <w:pPr>
        <w:pStyle w:val="Heading1"/>
      </w:pPr>
      <w:bookmarkStart w:id="1" w:name="_Toc222146176"/>
      <w:r w:rsidRPr="00524B32">
        <w:t>Objectifs</w:t>
      </w:r>
      <w:bookmarkEnd w:id="1"/>
    </w:p>
    <w:p w14:paraId="2058A146" w14:textId="563B3417" w:rsidR="007047B0" w:rsidRPr="0031667B" w:rsidRDefault="00920949" w:rsidP="004A3710">
      <w:pPr>
        <w:spacing w:before="240" w:line="480" w:lineRule="auto"/>
        <w:rPr>
          <w:rFonts w:ascii="Arial" w:hAnsi="Arial" w:cs="Arial"/>
          <w:sz w:val="22"/>
          <w:szCs w:val="22"/>
        </w:rPr>
      </w:pPr>
      <w:r w:rsidRPr="0031667B">
        <w:rPr>
          <w:rFonts w:ascii="Arial" w:hAnsi="Arial" w:cs="Arial"/>
          <w:sz w:val="22"/>
          <w:szCs w:val="22"/>
        </w:rPr>
        <w:t xml:space="preserve">L’objectif principal de l’application web </w:t>
      </w:r>
      <w:r w:rsidR="003E1B14" w:rsidRPr="0031667B">
        <w:rPr>
          <w:rFonts w:ascii="Arial" w:hAnsi="Arial" w:cs="Arial"/>
          <w:sz w:val="22"/>
          <w:szCs w:val="22"/>
        </w:rPr>
        <w:t>consiste à sensibiliser la population étudiante à</w:t>
      </w:r>
      <w:r w:rsidR="00E7184C" w:rsidRPr="0031667B">
        <w:rPr>
          <w:rFonts w:ascii="Arial" w:hAnsi="Arial" w:cs="Arial"/>
          <w:sz w:val="22"/>
          <w:szCs w:val="22"/>
        </w:rPr>
        <w:t xml:space="preserve"> l’impact </w:t>
      </w:r>
      <w:r w:rsidR="002B61C0" w:rsidRPr="0031667B">
        <w:rPr>
          <w:rFonts w:ascii="Arial" w:hAnsi="Arial" w:cs="Arial"/>
          <w:sz w:val="22"/>
          <w:szCs w:val="22"/>
        </w:rPr>
        <w:t>de</w:t>
      </w:r>
      <w:r w:rsidR="00E7184C" w:rsidRPr="0031667B">
        <w:rPr>
          <w:rFonts w:ascii="Arial" w:hAnsi="Arial" w:cs="Arial"/>
          <w:sz w:val="22"/>
          <w:szCs w:val="22"/>
        </w:rPr>
        <w:t xml:space="preserve"> certaines actions d’apparence simpliste</w:t>
      </w:r>
      <w:r w:rsidR="006F68DB" w:rsidRPr="0031667B">
        <w:rPr>
          <w:rFonts w:ascii="Arial" w:hAnsi="Arial" w:cs="Arial"/>
          <w:sz w:val="22"/>
          <w:szCs w:val="22"/>
        </w:rPr>
        <w:t xml:space="preserve"> ou basique</w:t>
      </w:r>
      <w:r w:rsidR="002B61C0" w:rsidRPr="0031667B">
        <w:rPr>
          <w:rFonts w:ascii="Arial" w:hAnsi="Arial" w:cs="Arial"/>
          <w:sz w:val="22"/>
          <w:szCs w:val="22"/>
        </w:rPr>
        <w:t xml:space="preserve">. </w:t>
      </w:r>
      <w:r w:rsidR="006F68DB" w:rsidRPr="0031667B">
        <w:rPr>
          <w:rFonts w:ascii="Arial" w:hAnsi="Arial" w:cs="Arial"/>
          <w:sz w:val="22"/>
          <w:szCs w:val="22"/>
        </w:rPr>
        <w:t>L</w:t>
      </w:r>
      <w:r w:rsidR="00790E48" w:rsidRPr="0031667B">
        <w:rPr>
          <w:rFonts w:ascii="Arial" w:hAnsi="Arial" w:cs="Arial"/>
          <w:sz w:val="22"/>
          <w:szCs w:val="22"/>
        </w:rPr>
        <w:t xml:space="preserve">e site </w:t>
      </w:r>
      <w:r w:rsidR="003E1B14" w:rsidRPr="0031667B">
        <w:rPr>
          <w:rFonts w:ascii="Arial" w:hAnsi="Arial" w:cs="Arial"/>
          <w:sz w:val="22"/>
          <w:szCs w:val="22"/>
        </w:rPr>
        <w:t>fournirait des pistes concrètes personnalisées pour</w:t>
      </w:r>
      <w:r w:rsidR="00790E48" w:rsidRPr="0031667B">
        <w:rPr>
          <w:rFonts w:ascii="Arial" w:hAnsi="Arial" w:cs="Arial"/>
          <w:sz w:val="22"/>
          <w:szCs w:val="22"/>
        </w:rPr>
        <w:t xml:space="preserve"> réduire l’impact environnemental de l’individu</w:t>
      </w:r>
      <w:r w:rsidR="00F06EEF" w:rsidRPr="0031667B">
        <w:rPr>
          <w:rFonts w:ascii="Arial" w:hAnsi="Arial" w:cs="Arial"/>
          <w:sz w:val="22"/>
          <w:szCs w:val="22"/>
        </w:rPr>
        <w:t xml:space="preserve">. Les </w:t>
      </w:r>
      <w:r w:rsidR="007B51E9" w:rsidRPr="0031667B">
        <w:rPr>
          <w:rFonts w:ascii="Arial" w:hAnsi="Arial" w:cs="Arial"/>
          <w:sz w:val="22"/>
          <w:szCs w:val="22"/>
        </w:rPr>
        <w:t xml:space="preserve">suggestions, </w:t>
      </w:r>
      <w:r w:rsidR="00F24966">
        <w:rPr>
          <w:rFonts w:ascii="Arial" w:hAnsi="Arial" w:cs="Arial"/>
          <w:sz w:val="22"/>
          <w:szCs w:val="22"/>
        </w:rPr>
        <w:t>sans</w:t>
      </w:r>
      <w:r w:rsidR="00526143">
        <w:rPr>
          <w:rFonts w:ascii="Arial" w:hAnsi="Arial" w:cs="Arial"/>
          <w:sz w:val="22"/>
          <w:szCs w:val="22"/>
        </w:rPr>
        <w:t xml:space="preserve"> </w:t>
      </w:r>
      <w:r w:rsidR="007B51E9" w:rsidRPr="0031667B">
        <w:rPr>
          <w:rFonts w:ascii="Arial" w:hAnsi="Arial" w:cs="Arial"/>
          <w:sz w:val="22"/>
          <w:szCs w:val="22"/>
        </w:rPr>
        <w:t xml:space="preserve">être des solutions drastiques comme le propose souvent le média, seraient des </w:t>
      </w:r>
      <w:r w:rsidR="003E1B14" w:rsidRPr="0031667B">
        <w:rPr>
          <w:rFonts w:ascii="Arial" w:hAnsi="Arial" w:cs="Arial"/>
          <w:sz w:val="22"/>
          <w:szCs w:val="22"/>
        </w:rPr>
        <w:t>changements</w:t>
      </w:r>
      <w:r w:rsidR="00526143">
        <w:rPr>
          <w:rFonts w:ascii="Arial" w:hAnsi="Arial" w:cs="Arial"/>
          <w:sz w:val="22"/>
          <w:szCs w:val="22"/>
        </w:rPr>
        <w:t xml:space="preserve"> </w:t>
      </w:r>
      <w:r w:rsidR="005F50E2" w:rsidRPr="0031667B">
        <w:rPr>
          <w:rFonts w:ascii="Arial" w:hAnsi="Arial" w:cs="Arial"/>
          <w:sz w:val="22"/>
          <w:szCs w:val="22"/>
        </w:rPr>
        <w:t xml:space="preserve">minimes </w:t>
      </w:r>
      <w:r w:rsidR="003E1B14" w:rsidRPr="0031667B">
        <w:rPr>
          <w:rFonts w:ascii="Arial" w:hAnsi="Arial" w:cs="Arial"/>
          <w:sz w:val="22"/>
          <w:szCs w:val="22"/>
        </w:rPr>
        <w:t>de routine,</w:t>
      </w:r>
      <w:r w:rsidR="002E2C63">
        <w:rPr>
          <w:rFonts w:ascii="Arial" w:hAnsi="Arial" w:cs="Arial"/>
          <w:sz w:val="22"/>
          <w:szCs w:val="22"/>
        </w:rPr>
        <w:t xml:space="preserve"> </w:t>
      </w:r>
      <w:r w:rsidR="00602ED2" w:rsidRPr="0031667B">
        <w:rPr>
          <w:rFonts w:ascii="Arial" w:hAnsi="Arial" w:cs="Arial"/>
          <w:sz w:val="22"/>
          <w:szCs w:val="22"/>
        </w:rPr>
        <w:t>rédui</w:t>
      </w:r>
      <w:r w:rsidR="002E2C63">
        <w:rPr>
          <w:rFonts w:ascii="Arial" w:hAnsi="Arial" w:cs="Arial"/>
          <w:sz w:val="22"/>
          <w:szCs w:val="22"/>
        </w:rPr>
        <w:t>sant ainsi</w:t>
      </w:r>
      <w:r w:rsidR="00602ED2" w:rsidRPr="0031667B">
        <w:rPr>
          <w:rFonts w:ascii="Arial" w:hAnsi="Arial" w:cs="Arial"/>
          <w:sz w:val="22"/>
          <w:szCs w:val="22"/>
        </w:rPr>
        <w:t xml:space="preserve"> la barrière d</w:t>
      </w:r>
      <w:r w:rsidR="00F91CFB" w:rsidRPr="0031667B">
        <w:rPr>
          <w:rFonts w:ascii="Arial" w:hAnsi="Arial" w:cs="Arial"/>
          <w:sz w:val="22"/>
          <w:szCs w:val="22"/>
        </w:rPr>
        <w:t xml:space="preserve">’angoisse </w:t>
      </w:r>
      <w:r w:rsidR="002E2C63">
        <w:rPr>
          <w:rFonts w:ascii="Arial" w:hAnsi="Arial" w:cs="Arial"/>
          <w:sz w:val="22"/>
          <w:szCs w:val="22"/>
        </w:rPr>
        <w:t>vécue</w:t>
      </w:r>
      <w:r w:rsidR="00F06EEF" w:rsidRPr="0031667B">
        <w:rPr>
          <w:rFonts w:ascii="Arial" w:hAnsi="Arial" w:cs="Arial"/>
          <w:sz w:val="22"/>
          <w:szCs w:val="22"/>
        </w:rPr>
        <w:t xml:space="preserve"> lorsqu’</w:t>
      </w:r>
      <w:r w:rsidR="002E2C63">
        <w:rPr>
          <w:rFonts w:ascii="Arial" w:hAnsi="Arial" w:cs="Arial"/>
          <w:sz w:val="22"/>
          <w:szCs w:val="22"/>
        </w:rPr>
        <w:t>on</w:t>
      </w:r>
      <w:r w:rsidR="00526143">
        <w:rPr>
          <w:rFonts w:ascii="Arial" w:hAnsi="Arial" w:cs="Arial"/>
          <w:sz w:val="22"/>
          <w:szCs w:val="22"/>
        </w:rPr>
        <w:t xml:space="preserve"> </w:t>
      </w:r>
      <w:r w:rsidR="00F72707">
        <w:rPr>
          <w:rFonts w:ascii="Arial" w:hAnsi="Arial" w:cs="Arial"/>
          <w:sz w:val="22"/>
          <w:szCs w:val="22"/>
        </w:rPr>
        <w:t>d</w:t>
      </w:r>
      <w:r w:rsidR="00D505DE">
        <w:rPr>
          <w:rFonts w:ascii="Arial" w:hAnsi="Arial" w:cs="Arial"/>
          <w:sz w:val="22"/>
          <w:szCs w:val="22"/>
        </w:rPr>
        <w:t>oit</w:t>
      </w:r>
      <w:r w:rsidR="00526143">
        <w:rPr>
          <w:rFonts w:ascii="Arial" w:hAnsi="Arial" w:cs="Arial"/>
          <w:sz w:val="22"/>
          <w:szCs w:val="22"/>
        </w:rPr>
        <w:t xml:space="preserve"> sacrifier l’</w:t>
      </w:r>
      <w:r w:rsidR="00F72707">
        <w:rPr>
          <w:rFonts w:ascii="Arial" w:hAnsi="Arial" w:cs="Arial"/>
          <w:sz w:val="22"/>
          <w:szCs w:val="22"/>
        </w:rPr>
        <w:t>entièreté</w:t>
      </w:r>
      <w:r w:rsidR="00526143">
        <w:rPr>
          <w:rFonts w:ascii="Arial" w:hAnsi="Arial" w:cs="Arial"/>
          <w:sz w:val="22"/>
          <w:szCs w:val="22"/>
        </w:rPr>
        <w:t xml:space="preserve"> </w:t>
      </w:r>
      <w:r w:rsidR="00F72707">
        <w:rPr>
          <w:rFonts w:ascii="Arial" w:hAnsi="Arial" w:cs="Arial"/>
          <w:sz w:val="22"/>
          <w:szCs w:val="22"/>
        </w:rPr>
        <w:t xml:space="preserve">de </w:t>
      </w:r>
      <w:r w:rsidR="002E2C63">
        <w:rPr>
          <w:rFonts w:ascii="Arial" w:hAnsi="Arial" w:cs="Arial"/>
          <w:sz w:val="22"/>
          <w:szCs w:val="22"/>
        </w:rPr>
        <w:t>ses</w:t>
      </w:r>
      <w:r w:rsidR="00F72707">
        <w:rPr>
          <w:rFonts w:ascii="Arial" w:hAnsi="Arial" w:cs="Arial"/>
          <w:sz w:val="22"/>
          <w:szCs w:val="22"/>
        </w:rPr>
        <w:t xml:space="preserve"> habitudes afin d’être</w:t>
      </w:r>
      <w:r w:rsidR="00D505DE">
        <w:rPr>
          <w:rFonts w:ascii="Arial" w:hAnsi="Arial" w:cs="Arial"/>
          <w:sz w:val="22"/>
          <w:szCs w:val="22"/>
        </w:rPr>
        <w:t xml:space="preserve"> </w:t>
      </w:r>
      <w:r w:rsidR="00DB1F93">
        <w:rPr>
          <w:rFonts w:ascii="Arial" w:hAnsi="Arial" w:cs="Arial"/>
          <w:sz w:val="22"/>
          <w:szCs w:val="22"/>
        </w:rPr>
        <w:t>écoresponsables</w:t>
      </w:r>
      <w:r w:rsidR="00526143">
        <w:rPr>
          <w:rFonts w:ascii="Arial" w:hAnsi="Arial" w:cs="Arial"/>
          <w:sz w:val="22"/>
          <w:szCs w:val="22"/>
        </w:rPr>
        <w:t>.</w:t>
      </w:r>
      <w:r w:rsidR="00F91CFB" w:rsidRPr="0031667B">
        <w:rPr>
          <w:rFonts w:ascii="Arial" w:hAnsi="Arial" w:cs="Arial"/>
          <w:sz w:val="22"/>
          <w:szCs w:val="22"/>
        </w:rPr>
        <w:t xml:space="preserve"> En plus</w:t>
      </w:r>
      <w:r w:rsidR="0037185E">
        <w:rPr>
          <w:rFonts w:ascii="Arial" w:hAnsi="Arial" w:cs="Arial"/>
          <w:sz w:val="22"/>
          <w:szCs w:val="22"/>
        </w:rPr>
        <w:t xml:space="preserve">, </w:t>
      </w:r>
      <w:r w:rsidR="00B93C0F" w:rsidRPr="0031667B">
        <w:rPr>
          <w:rFonts w:ascii="Arial" w:hAnsi="Arial" w:cs="Arial"/>
          <w:sz w:val="22"/>
          <w:szCs w:val="22"/>
        </w:rPr>
        <w:t xml:space="preserve">l’application </w:t>
      </w:r>
      <w:r w:rsidR="00825757">
        <w:rPr>
          <w:rFonts w:ascii="Arial" w:hAnsi="Arial" w:cs="Arial"/>
          <w:sz w:val="22"/>
          <w:szCs w:val="22"/>
        </w:rPr>
        <w:t xml:space="preserve">offre la possibilité </w:t>
      </w:r>
      <w:r w:rsidR="00825757">
        <w:rPr>
          <w:rFonts w:ascii="Arial" w:hAnsi="Arial" w:cs="Arial"/>
          <w:sz w:val="22"/>
          <w:szCs w:val="22"/>
        </w:rPr>
        <w:lastRenderedPageBreak/>
        <w:t xml:space="preserve">de </w:t>
      </w:r>
      <w:r w:rsidR="00B93C0F" w:rsidRPr="0031667B">
        <w:rPr>
          <w:rFonts w:ascii="Arial" w:hAnsi="Arial" w:cs="Arial"/>
          <w:sz w:val="22"/>
          <w:szCs w:val="22"/>
        </w:rPr>
        <w:t>récolter de</w:t>
      </w:r>
      <w:r w:rsidR="00B9448D" w:rsidRPr="0031667B">
        <w:rPr>
          <w:rFonts w:ascii="Arial" w:hAnsi="Arial" w:cs="Arial"/>
          <w:sz w:val="22"/>
          <w:szCs w:val="22"/>
        </w:rPr>
        <w:t>s</w:t>
      </w:r>
      <w:r w:rsidR="00B93C0F" w:rsidRPr="0031667B">
        <w:rPr>
          <w:rFonts w:ascii="Arial" w:hAnsi="Arial" w:cs="Arial"/>
          <w:sz w:val="22"/>
          <w:szCs w:val="22"/>
        </w:rPr>
        <w:t xml:space="preserve"> données</w:t>
      </w:r>
      <w:r w:rsidR="00B9448D" w:rsidRPr="0031667B">
        <w:rPr>
          <w:rFonts w:ascii="Arial" w:hAnsi="Arial" w:cs="Arial"/>
          <w:sz w:val="22"/>
          <w:szCs w:val="22"/>
        </w:rPr>
        <w:t xml:space="preserve"> anonymes</w:t>
      </w:r>
      <w:r w:rsidR="00F968FF" w:rsidRPr="0031667B">
        <w:rPr>
          <w:rFonts w:ascii="Arial" w:hAnsi="Arial" w:cs="Arial"/>
          <w:sz w:val="22"/>
          <w:szCs w:val="22"/>
        </w:rPr>
        <w:t xml:space="preserve"> et </w:t>
      </w:r>
      <w:r w:rsidR="00F10C4C" w:rsidRPr="0031667B">
        <w:rPr>
          <w:rFonts w:ascii="Arial" w:hAnsi="Arial" w:cs="Arial"/>
          <w:sz w:val="22"/>
          <w:szCs w:val="22"/>
        </w:rPr>
        <w:t>agrégées</w:t>
      </w:r>
      <w:r w:rsidR="009813F4" w:rsidRPr="0031667B">
        <w:rPr>
          <w:rFonts w:ascii="Arial" w:hAnsi="Arial" w:cs="Arial"/>
          <w:sz w:val="22"/>
          <w:szCs w:val="22"/>
        </w:rPr>
        <w:t xml:space="preserve">, permettant </w:t>
      </w:r>
      <w:r w:rsidR="00F10C4C" w:rsidRPr="0031667B">
        <w:rPr>
          <w:rFonts w:ascii="Arial" w:hAnsi="Arial" w:cs="Arial"/>
          <w:sz w:val="22"/>
          <w:szCs w:val="22"/>
        </w:rPr>
        <w:t xml:space="preserve">d’analyser de manière collective </w:t>
      </w:r>
      <w:r w:rsidR="007047B0" w:rsidRPr="0031667B">
        <w:rPr>
          <w:rFonts w:ascii="Arial" w:hAnsi="Arial" w:cs="Arial"/>
          <w:sz w:val="22"/>
          <w:szCs w:val="22"/>
        </w:rPr>
        <w:t>l</w:t>
      </w:r>
      <w:r w:rsidR="001F385E" w:rsidRPr="0031667B">
        <w:rPr>
          <w:rFonts w:ascii="Arial" w:hAnsi="Arial" w:cs="Arial"/>
          <w:sz w:val="22"/>
          <w:szCs w:val="22"/>
        </w:rPr>
        <w:t xml:space="preserve">’engagement </w:t>
      </w:r>
      <w:r w:rsidR="001F60F4" w:rsidRPr="0031667B">
        <w:rPr>
          <w:rFonts w:ascii="Arial" w:hAnsi="Arial" w:cs="Arial"/>
          <w:sz w:val="22"/>
          <w:szCs w:val="22"/>
        </w:rPr>
        <w:t xml:space="preserve">comportemental </w:t>
      </w:r>
      <w:r w:rsidR="007047B0" w:rsidRPr="0031667B">
        <w:rPr>
          <w:rFonts w:ascii="Arial" w:hAnsi="Arial" w:cs="Arial"/>
          <w:sz w:val="22"/>
          <w:szCs w:val="22"/>
        </w:rPr>
        <w:t>du campus vers la carboneutralité</w:t>
      </w:r>
      <w:r w:rsidR="00F10C4C" w:rsidRPr="0031667B">
        <w:rPr>
          <w:rFonts w:ascii="Arial" w:hAnsi="Arial" w:cs="Arial"/>
          <w:sz w:val="22"/>
          <w:szCs w:val="22"/>
        </w:rPr>
        <w:t xml:space="preserve"> et les tendances </w:t>
      </w:r>
      <w:r w:rsidR="00622CE5" w:rsidRPr="0031667B">
        <w:rPr>
          <w:rFonts w:ascii="Arial" w:hAnsi="Arial" w:cs="Arial"/>
          <w:sz w:val="22"/>
          <w:szCs w:val="22"/>
        </w:rPr>
        <w:t xml:space="preserve">environnementales </w:t>
      </w:r>
      <w:r w:rsidR="00F10C4C" w:rsidRPr="0031667B">
        <w:rPr>
          <w:rFonts w:ascii="Arial" w:hAnsi="Arial" w:cs="Arial"/>
          <w:sz w:val="22"/>
          <w:szCs w:val="22"/>
        </w:rPr>
        <w:t>étudiantes</w:t>
      </w:r>
      <w:r w:rsidR="009813F4" w:rsidRPr="0031667B">
        <w:rPr>
          <w:rFonts w:ascii="Arial" w:hAnsi="Arial" w:cs="Arial"/>
          <w:sz w:val="22"/>
          <w:szCs w:val="22"/>
        </w:rPr>
        <w:t xml:space="preserve">. </w:t>
      </w:r>
    </w:p>
    <w:p w14:paraId="5C6AF2B0" w14:textId="0DB3C2B3" w:rsidR="007047B0" w:rsidRPr="00524B32" w:rsidRDefault="007047B0" w:rsidP="00524B32">
      <w:pPr>
        <w:pStyle w:val="Heading1"/>
      </w:pPr>
      <w:bookmarkStart w:id="2" w:name="_Toc222146177"/>
      <w:r w:rsidRPr="00524B32">
        <w:t>Analyse du Terrain</w:t>
      </w:r>
      <w:bookmarkEnd w:id="2"/>
    </w:p>
    <w:p w14:paraId="790E9E95" w14:textId="6A666197" w:rsidR="00CA1D6B" w:rsidRPr="00F1445E" w:rsidRDefault="00027C9C" w:rsidP="004A3710">
      <w:pPr>
        <w:spacing w:before="240" w:line="480" w:lineRule="auto"/>
        <w:rPr>
          <w:rFonts w:ascii="Arial" w:hAnsi="Arial" w:cs="Arial"/>
          <w:sz w:val="22"/>
          <w:szCs w:val="22"/>
        </w:rPr>
      </w:pPr>
      <w:r w:rsidRPr="0031667B">
        <w:rPr>
          <w:rFonts w:ascii="Arial" w:hAnsi="Arial" w:cs="Arial"/>
          <w:sz w:val="22"/>
          <w:szCs w:val="22"/>
        </w:rPr>
        <w:t>L’absence d</w:t>
      </w:r>
      <w:r w:rsidR="0076173A">
        <w:rPr>
          <w:rFonts w:ascii="Arial" w:hAnsi="Arial" w:cs="Arial"/>
          <w:sz w:val="22"/>
          <w:szCs w:val="22"/>
        </w:rPr>
        <w:t xml:space="preserve">’un </w:t>
      </w:r>
      <w:r w:rsidRPr="0031667B">
        <w:rPr>
          <w:rFonts w:ascii="Arial" w:hAnsi="Arial" w:cs="Arial"/>
          <w:sz w:val="22"/>
          <w:szCs w:val="22"/>
        </w:rPr>
        <w:t xml:space="preserve">outil qui </w:t>
      </w:r>
      <w:r w:rsidR="009B3D1E">
        <w:rPr>
          <w:rFonts w:ascii="Arial" w:hAnsi="Arial" w:cs="Arial"/>
          <w:sz w:val="22"/>
          <w:szCs w:val="22"/>
        </w:rPr>
        <w:t>visualise</w:t>
      </w:r>
      <w:r w:rsidR="00607437" w:rsidRPr="0031667B">
        <w:rPr>
          <w:rFonts w:ascii="Arial" w:hAnsi="Arial" w:cs="Arial"/>
          <w:sz w:val="22"/>
          <w:szCs w:val="22"/>
        </w:rPr>
        <w:t xml:space="preserve"> </w:t>
      </w:r>
      <w:r w:rsidR="00620FC3">
        <w:rPr>
          <w:rFonts w:ascii="Arial" w:hAnsi="Arial" w:cs="Arial"/>
          <w:sz w:val="22"/>
          <w:szCs w:val="22"/>
        </w:rPr>
        <w:t xml:space="preserve">les émissions </w:t>
      </w:r>
      <w:r w:rsidR="00E71BF6" w:rsidRPr="0031667B">
        <w:rPr>
          <w:rFonts w:ascii="Arial" w:hAnsi="Arial" w:cs="Arial"/>
          <w:sz w:val="22"/>
          <w:szCs w:val="22"/>
        </w:rPr>
        <w:t>collecti</w:t>
      </w:r>
      <w:r w:rsidR="00620FC3">
        <w:rPr>
          <w:rFonts w:ascii="Arial" w:hAnsi="Arial" w:cs="Arial"/>
          <w:sz w:val="22"/>
          <w:szCs w:val="22"/>
        </w:rPr>
        <w:t>ves</w:t>
      </w:r>
      <w:r w:rsidR="00E71BF6" w:rsidRPr="0031667B">
        <w:rPr>
          <w:rFonts w:ascii="Arial" w:hAnsi="Arial" w:cs="Arial"/>
          <w:sz w:val="22"/>
          <w:szCs w:val="22"/>
        </w:rPr>
        <w:t xml:space="preserve"> </w:t>
      </w:r>
      <w:r w:rsidRPr="0031667B">
        <w:rPr>
          <w:rFonts w:ascii="Arial" w:hAnsi="Arial" w:cs="Arial"/>
          <w:sz w:val="22"/>
          <w:szCs w:val="22"/>
        </w:rPr>
        <w:t xml:space="preserve">de la </w:t>
      </w:r>
      <w:r w:rsidR="00E71BF6" w:rsidRPr="0031667B">
        <w:rPr>
          <w:rFonts w:ascii="Arial" w:hAnsi="Arial" w:cs="Arial"/>
          <w:sz w:val="22"/>
          <w:szCs w:val="22"/>
        </w:rPr>
        <w:t>communauté universitaire</w:t>
      </w:r>
      <w:r w:rsidRPr="0031667B">
        <w:rPr>
          <w:rFonts w:ascii="Arial" w:hAnsi="Arial" w:cs="Arial"/>
          <w:sz w:val="22"/>
          <w:szCs w:val="22"/>
        </w:rPr>
        <w:t xml:space="preserve"> </w:t>
      </w:r>
      <w:r w:rsidR="008973D0" w:rsidRPr="0031667B">
        <w:rPr>
          <w:rFonts w:ascii="Arial" w:hAnsi="Arial" w:cs="Arial"/>
          <w:sz w:val="22"/>
          <w:szCs w:val="22"/>
        </w:rPr>
        <w:t>freine l’engagement des étudiants</w:t>
      </w:r>
      <w:r w:rsidR="00C46E42" w:rsidRPr="0031667B">
        <w:rPr>
          <w:rFonts w:ascii="Arial" w:hAnsi="Arial" w:cs="Arial"/>
          <w:sz w:val="22"/>
          <w:szCs w:val="22"/>
        </w:rPr>
        <w:t xml:space="preserve">. </w:t>
      </w:r>
      <w:r w:rsidR="008973D0" w:rsidRPr="0031667B">
        <w:rPr>
          <w:rFonts w:ascii="Arial" w:hAnsi="Arial" w:cs="Arial"/>
          <w:sz w:val="22"/>
          <w:szCs w:val="22"/>
        </w:rPr>
        <w:t>D</w:t>
      </w:r>
      <w:r w:rsidR="00E71BF6" w:rsidRPr="0031667B">
        <w:rPr>
          <w:rFonts w:ascii="Arial" w:hAnsi="Arial" w:cs="Arial"/>
          <w:sz w:val="22"/>
          <w:szCs w:val="22"/>
        </w:rPr>
        <w:t>es recherches en</w:t>
      </w:r>
      <w:r w:rsidR="00C46E42" w:rsidRPr="0031667B">
        <w:rPr>
          <w:rFonts w:ascii="Arial" w:hAnsi="Arial" w:cs="Arial"/>
          <w:sz w:val="22"/>
          <w:szCs w:val="22"/>
        </w:rPr>
        <w:t xml:space="preserve"> psychologie</w:t>
      </w:r>
      <w:r w:rsidR="008973D0" w:rsidRPr="0031667B">
        <w:rPr>
          <w:rFonts w:ascii="Arial" w:hAnsi="Arial" w:cs="Arial"/>
          <w:sz w:val="22"/>
          <w:szCs w:val="22"/>
        </w:rPr>
        <w:t xml:space="preserve"> comportementale </w:t>
      </w:r>
      <w:r w:rsidR="00E71BF6" w:rsidRPr="0031667B">
        <w:rPr>
          <w:rFonts w:ascii="Arial" w:hAnsi="Arial" w:cs="Arial"/>
          <w:sz w:val="22"/>
          <w:szCs w:val="22"/>
        </w:rPr>
        <w:t>démontrent</w:t>
      </w:r>
      <w:r w:rsidR="00630A76" w:rsidRPr="0031667B">
        <w:rPr>
          <w:rFonts w:ascii="Arial" w:hAnsi="Arial" w:cs="Arial"/>
          <w:sz w:val="22"/>
          <w:szCs w:val="22"/>
        </w:rPr>
        <w:t xml:space="preserve"> que la </w:t>
      </w:r>
      <w:r w:rsidR="005E3309" w:rsidRPr="0031667B">
        <w:rPr>
          <w:rFonts w:ascii="Arial" w:hAnsi="Arial" w:cs="Arial"/>
          <w:sz w:val="22"/>
          <w:szCs w:val="22"/>
        </w:rPr>
        <w:t>rétroaction</w:t>
      </w:r>
      <w:r w:rsidR="00630A76" w:rsidRPr="0031667B">
        <w:rPr>
          <w:rFonts w:ascii="Arial" w:hAnsi="Arial" w:cs="Arial"/>
          <w:sz w:val="22"/>
          <w:szCs w:val="22"/>
        </w:rPr>
        <w:t xml:space="preserve"> mesurable</w:t>
      </w:r>
      <w:r w:rsidR="00583293" w:rsidRPr="0031667B">
        <w:rPr>
          <w:rFonts w:ascii="Arial" w:hAnsi="Arial" w:cs="Arial"/>
          <w:sz w:val="22"/>
          <w:szCs w:val="22"/>
        </w:rPr>
        <w:t xml:space="preserve"> et immédiate</w:t>
      </w:r>
      <w:r w:rsidR="00630A76" w:rsidRPr="0031667B">
        <w:rPr>
          <w:rFonts w:ascii="Arial" w:hAnsi="Arial" w:cs="Arial"/>
          <w:sz w:val="22"/>
          <w:szCs w:val="22"/>
        </w:rPr>
        <w:t xml:space="preserve"> </w:t>
      </w:r>
      <w:r w:rsidR="00E71BF6" w:rsidRPr="0031667B">
        <w:rPr>
          <w:rFonts w:ascii="Arial" w:hAnsi="Arial" w:cs="Arial"/>
          <w:sz w:val="22"/>
          <w:szCs w:val="22"/>
        </w:rPr>
        <w:t>augmente</w:t>
      </w:r>
      <w:r w:rsidR="00B551CE" w:rsidRPr="0031667B">
        <w:rPr>
          <w:rFonts w:ascii="Arial" w:hAnsi="Arial" w:cs="Arial"/>
          <w:sz w:val="22"/>
          <w:szCs w:val="22"/>
        </w:rPr>
        <w:t xml:space="preserve"> la probabilité</w:t>
      </w:r>
      <w:r w:rsidR="00E71BF6" w:rsidRPr="0031667B">
        <w:rPr>
          <w:rFonts w:ascii="Arial" w:hAnsi="Arial" w:cs="Arial"/>
          <w:sz w:val="22"/>
          <w:szCs w:val="22"/>
        </w:rPr>
        <w:t xml:space="preserve"> </w:t>
      </w:r>
      <w:r w:rsidR="00B551CE" w:rsidRPr="0031667B">
        <w:rPr>
          <w:rFonts w:ascii="Arial" w:hAnsi="Arial" w:cs="Arial"/>
          <w:sz w:val="22"/>
          <w:szCs w:val="22"/>
        </w:rPr>
        <w:t>d’adoption</w:t>
      </w:r>
      <w:r w:rsidR="00583293" w:rsidRPr="0031667B">
        <w:rPr>
          <w:rFonts w:ascii="Arial" w:hAnsi="Arial" w:cs="Arial"/>
          <w:sz w:val="22"/>
          <w:szCs w:val="22"/>
        </w:rPr>
        <w:t xml:space="preserve"> d’un comportement</w:t>
      </w:r>
      <w:r w:rsidR="00B551CE" w:rsidRPr="0031667B">
        <w:rPr>
          <w:rFonts w:ascii="Arial" w:hAnsi="Arial" w:cs="Arial"/>
          <w:sz w:val="22"/>
          <w:szCs w:val="22"/>
        </w:rPr>
        <w:t xml:space="preserve"> </w:t>
      </w:r>
      <w:r w:rsidR="00707305">
        <w:rPr>
          <w:rFonts w:ascii="Arial" w:hAnsi="Arial" w:cs="Arial"/>
          <w:sz w:val="22"/>
          <w:szCs w:val="22"/>
        </w:rPr>
        <w:t>à long terme</w:t>
      </w:r>
      <w:r w:rsidR="00B551CE" w:rsidRPr="0031667B">
        <w:rPr>
          <w:rFonts w:ascii="Arial" w:hAnsi="Arial" w:cs="Arial"/>
          <w:sz w:val="22"/>
          <w:szCs w:val="22"/>
        </w:rPr>
        <w:t>.</w:t>
      </w:r>
      <w:r w:rsidR="00544E83" w:rsidRPr="0031667B">
        <w:rPr>
          <w:rFonts w:ascii="Arial" w:hAnsi="Arial" w:cs="Arial"/>
          <w:sz w:val="22"/>
          <w:szCs w:val="22"/>
        </w:rPr>
        <w:t xml:space="preserve"> </w:t>
      </w:r>
      <w:r w:rsidR="00D53EEF" w:rsidRPr="0031667B">
        <w:rPr>
          <w:rFonts w:ascii="Arial" w:hAnsi="Arial" w:cs="Arial"/>
          <w:sz w:val="22"/>
          <w:szCs w:val="22"/>
        </w:rPr>
        <w:t xml:space="preserve">Sans </w:t>
      </w:r>
      <w:r w:rsidR="00A3404A" w:rsidRPr="0031667B">
        <w:rPr>
          <w:rFonts w:ascii="Arial" w:hAnsi="Arial" w:cs="Arial"/>
          <w:sz w:val="22"/>
          <w:szCs w:val="22"/>
        </w:rPr>
        <w:t xml:space="preserve">mécanismes de suivi, </w:t>
      </w:r>
      <w:r w:rsidR="00D64804">
        <w:rPr>
          <w:rFonts w:ascii="Arial" w:hAnsi="Arial" w:cs="Arial"/>
          <w:sz w:val="22"/>
          <w:szCs w:val="22"/>
        </w:rPr>
        <w:t>c</w:t>
      </w:r>
      <w:r w:rsidR="00584EF8">
        <w:rPr>
          <w:rFonts w:ascii="Arial" w:hAnsi="Arial" w:cs="Arial"/>
          <w:sz w:val="22"/>
          <w:szCs w:val="22"/>
        </w:rPr>
        <w:t xml:space="preserve">omme c’est </w:t>
      </w:r>
      <w:r w:rsidR="00C81F50" w:rsidRPr="0031667B">
        <w:rPr>
          <w:rFonts w:ascii="Arial" w:hAnsi="Arial" w:cs="Arial"/>
          <w:sz w:val="22"/>
          <w:szCs w:val="22"/>
        </w:rPr>
        <w:t>fréquemment</w:t>
      </w:r>
      <w:r w:rsidR="00A3404A" w:rsidRPr="0031667B">
        <w:rPr>
          <w:rFonts w:ascii="Arial" w:hAnsi="Arial" w:cs="Arial"/>
          <w:sz w:val="22"/>
          <w:szCs w:val="22"/>
        </w:rPr>
        <w:t xml:space="preserve"> </w:t>
      </w:r>
      <w:r w:rsidR="00C81F50" w:rsidRPr="0031667B">
        <w:rPr>
          <w:rFonts w:ascii="Arial" w:hAnsi="Arial" w:cs="Arial"/>
          <w:sz w:val="22"/>
          <w:szCs w:val="22"/>
        </w:rPr>
        <w:t xml:space="preserve">le </w:t>
      </w:r>
      <w:r w:rsidR="00A3404A" w:rsidRPr="0031667B">
        <w:rPr>
          <w:rFonts w:ascii="Arial" w:hAnsi="Arial" w:cs="Arial"/>
          <w:sz w:val="22"/>
          <w:szCs w:val="22"/>
        </w:rPr>
        <w:t xml:space="preserve">cas pour les </w:t>
      </w:r>
      <w:r w:rsidR="00B74202" w:rsidRPr="0031667B">
        <w:rPr>
          <w:rFonts w:ascii="Arial" w:hAnsi="Arial" w:cs="Arial"/>
          <w:sz w:val="22"/>
          <w:szCs w:val="22"/>
        </w:rPr>
        <w:t>mobilisations</w:t>
      </w:r>
      <w:r w:rsidR="00A3404A" w:rsidRPr="0031667B">
        <w:rPr>
          <w:rFonts w:ascii="Arial" w:hAnsi="Arial" w:cs="Arial"/>
          <w:sz w:val="22"/>
          <w:szCs w:val="22"/>
        </w:rPr>
        <w:t xml:space="preserve"> environnementales</w:t>
      </w:r>
      <w:r w:rsidR="00B74202" w:rsidRPr="0031667B">
        <w:rPr>
          <w:rFonts w:ascii="Arial" w:hAnsi="Arial" w:cs="Arial"/>
          <w:sz w:val="22"/>
          <w:szCs w:val="22"/>
        </w:rPr>
        <w:t>, les actions ont tendance à être plutôt spontanées et réactives</w:t>
      </w:r>
      <w:r w:rsidR="002166BB">
        <w:rPr>
          <w:rFonts w:ascii="Arial" w:hAnsi="Arial" w:cs="Arial"/>
          <w:sz w:val="22"/>
          <w:szCs w:val="22"/>
        </w:rPr>
        <w:t xml:space="preserve">. </w:t>
      </w:r>
      <w:r w:rsidR="00E84ECB">
        <w:rPr>
          <w:rFonts w:ascii="Arial" w:hAnsi="Arial" w:cs="Arial"/>
          <w:sz w:val="22"/>
          <w:szCs w:val="22"/>
        </w:rPr>
        <w:t xml:space="preserve">Cette expression </w:t>
      </w:r>
      <w:r w:rsidR="006C717D">
        <w:rPr>
          <w:rFonts w:ascii="Arial" w:hAnsi="Arial" w:cs="Arial"/>
          <w:sz w:val="22"/>
          <w:szCs w:val="22"/>
        </w:rPr>
        <w:t>s’aligne avec</w:t>
      </w:r>
      <w:r w:rsidR="00CA1D6B">
        <w:rPr>
          <w:rFonts w:ascii="Arial" w:hAnsi="Arial" w:cs="Arial"/>
          <w:sz w:val="22"/>
          <w:szCs w:val="22"/>
        </w:rPr>
        <w:t xml:space="preserve"> l’idée</w:t>
      </w:r>
      <w:r w:rsidR="00F1445E">
        <w:rPr>
          <w:rFonts w:ascii="Arial" w:hAnsi="Arial" w:cs="Arial"/>
          <w:sz w:val="22"/>
          <w:szCs w:val="22"/>
        </w:rPr>
        <w:t xml:space="preserve"> </w:t>
      </w:r>
      <w:r w:rsidR="004D0663">
        <w:rPr>
          <w:rFonts w:ascii="Arial" w:hAnsi="Arial" w:cs="Arial"/>
          <w:sz w:val="22"/>
          <w:szCs w:val="22"/>
        </w:rPr>
        <w:t>générale</w:t>
      </w:r>
      <w:r w:rsidR="00CA1D6B">
        <w:rPr>
          <w:rFonts w:ascii="Arial" w:hAnsi="Arial" w:cs="Arial"/>
          <w:sz w:val="22"/>
          <w:szCs w:val="22"/>
        </w:rPr>
        <w:t xml:space="preserve"> de </w:t>
      </w:r>
      <w:proofErr w:type="spellStart"/>
      <w:r w:rsidR="00CA1D6B" w:rsidRPr="00A11B6D">
        <w:rPr>
          <w:rFonts w:ascii="Arial" w:hAnsi="Arial" w:cs="Arial"/>
          <w:i/>
          <w:iCs/>
          <w:sz w:val="22"/>
          <w:szCs w:val="22"/>
        </w:rPr>
        <w:t>Nudge</w:t>
      </w:r>
      <w:proofErr w:type="spellEnd"/>
      <w:r w:rsidR="00CA1D6B" w:rsidRPr="00A11B6D">
        <w:rPr>
          <w:rFonts w:ascii="Arial" w:hAnsi="Arial" w:cs="Arial"/>
          <w:i/>
          <w:iCs/>
          <w:sz w:val="22"/>
          <w:szCs w:val="22"/>
        </w:rPr>
        <w:t xml:space="preserve">: </w:t>
      </w:r>
      <w:proofErr w:type="spellStart"/>
      <w:r w:rsidR="00CA1D6B" w:rsidRPr="00A11B6D">
        <w:rPr>
          <w:rFonts w:ascii="Arial" w:hAnsi="Arial" w:cs="Arial"/>
          <w:i/>
          <w:iCs/>
          <w:sz w:val="22"/>
          <w:szCs w:val="22"/>
        </w:rPr>
        <w:t>Improving</w:t>
      </w:r>
      <w:proofErr w:type="spellEnd"/>
      <w:r w:rsidR="00CA1D6B" w:rsidRPr="00A11B6D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="00CA1D6B" w:rsidRPr="00A11B6D">
        <w:rPr>
          <w:rFonts w:ascii="Arial" w:hAnsi="Arial" w:cs="Arial"/>
          <w:i/>
          <w:iCs/>
          <w:sz w:val="22"/>
          <w:szCs w:val="22"/>
        </w:rPr>
        <w:t>Decisions</w:t>
      </w:r>
      <w:proofErr w:type="spellEnd"/>
      <w:r w:rsidR="00CA1D6B" w:rsidRPr="00A11B6D">
        <w:rPr>
          <w:rFonts w:ascii="Arial" w:hAnsi="Arial" w:cs="Arial"/>
          <w:i/>
          <w:iCs/>
          <w:sz w:val="22"/>
          <w:szCs w:val="22"/>
        </w:rPr>
        <w:t xml:space="preserve"> About Health, Wealth, and Happiness</w:t>
      </w:r>
      <w:r w:rsidR="00F1445E">
        <w:rPr>
          <w:rFonts w:ascii="Arial" w:hAnsi="Arial" w:cs="Arial"/>
          <w:sz w:val="22"/>
          <w:szCs w:val="22"/>
        </w:rPr>
        <w:t xml:space="preserve">, écrit par le lauréat </w:t>
      </w:r>
      <w:r w:rsidR="00F1445E" w:rsidRPr="0031667B">
        <w:rPr>
          <w:rFonts w:ascii="Arial" w:hAnsi="Arial" w:cs="Arial"/>
          <w:sz w:val="22"/>
          <w:szCs w:val="22"/>
        </w:rPr>
        <w:t xml:space="preserve">du prix Nobel </w:t>
      </w:r>
      <w:r w:rsidR="00F1445E">
        <w:rPr>
          <w:rFonts w:ascii="Arial" w:hAnsi="Arial" w:cs="Arial"/>
          <w:sz w:val="22"/>
          <w:szCs w:val="22"/>
        </w:rPr>
        <w:t xml:space="preserve">d’économie, </w:t>
      </w:r>
      <w:r w:rsidR="00F1445E" w:rsidRPr="0031667B">
        <w:rPr>
          <w:rFonts w:ascii="Arial" w:hAnsi="Arial" w:cs="Arial"/>
          <w:sz w:val="22"/>
          <w:szCs w:val="22"/>
        </w:rPr>
        <w:t>Richard H. Thaler</w:t>
      </w:r>
      <w:r w:rsidR="00F1445E">
        <w:rPr>
          <w:rFonts w:ascii="Arial" w:hAnsi="Arial" w:cs="Arial"/>
          <w:sz w:val="22"/>
          <w:szCs w:val="22"/>
        </w:rPr>
        <w:t> :</w:t>
      </w:r>
    </w:p>
    <w:p w14:paraId="60A0C347" w14:textId="6E3EE24E" w:rsidR="008440AA" w:rsidRPr="0068405D" w:rsidRDefault="009556A3" w:rsidP="00290E03">
      <w:pPr>
        <w:spacing w:line="480" w:lineRule="auto"/>
        <w:ind w:left="432" w:right="432"/>
        <w:rPr>
          <w:rFonts w:ascii="Arial" w:hAnsi="Arial" w:cs="Arial"/>
          <w:sz w:val="22"/>
          <w:szCs w:val="22"/>
        </w:rPr>
      </w:pPr>
      <w:r w:rsidRPr="009556A3">
        <w:rPr>
          <w:rFonts w:ascii="Arial" w:hAnsi="Arial" w:cs="Arial"/>
          <w:sz w:val="22"/>
          <w:szCs w:val="22"/>
        </w:rPr>
        <w:t>« Si l’on souhaite encourager un comportement, il faut en simplifier l’action et en rendre les bénéfices visibles. »</w:t>
      </w:r>
    </w:p>
    <w:p w14:paraId="2F4D7055" w14:textId="726EEB2B" w:rsidR="00C918A0" w:rsidRPr="0031667B" w:rsidRDefault="00BB3914" w:rsidP="003F3E4C">
      <w:pPr>
        <w:spacing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En fait, </w:t>
      </w:r>
      <w:r w:rsidR="00242982">
        <w:rPr>
          <w:rFonts w:ascii="Arial" w:hAnsi="Arial" w:cs="Arial"/>
          <w:sz w:val="22"/>
          <w:szCs w:val="22"/>
        </w:rPr>
        <w:t>ÉcoMetric</w:t>
      </w:r>
      <w:r>
        <w:rPr>
          <w:rFonts w:ascii="Arial" w:hAnsi="Arial" w:cs="Arial"/>
          <w:sz w:val="22"/>
          <w:szCs w:val="22"/>
        </w:rPr>
        <w:t xml:space="preserve"> </w:t>
      </w:r>
      <w:r w:rsidR="00511463">
        <w:rPr>
          <w:rFonts w:ascii="Arial" w:hAnsi="Arial" w:cs="Arial"/>
          <w:sz w:val="22"/>
          <w:szCs w:val="22"/>
        </w:rPr>
        <w:t xml:space="preserve">applique des principes d’économie comportementale </w:t>
      </w:r>
      <w:r w:rsidR="009A28A7">
        <w:rPr>
          <w:rFonts w:ascii="Arial" w:hAnsi="Arial" w:cs="Arial"/>
          <w:sz w:val="22"/>
          <w:szCs w:val="22"/>
        </w:rPr>
        <w:t xml:space="preserve">couverts </w:t>
      </w:r>
      <w:r w:rsidR="000A31E4">
        <w:rPr>
          <w:rFonts w:ascii="Arial" w:hAnsi="Arial" w:cs="Arial"/>
          <w:sz w:val="22"/>
          <w:szCs w:val="22"/>
        </w:rPr>
        <w:t xml:space="preserve">par </w:t>
      </w:r>
      <w:r w:rsidR="00B87120" w:rsidRPr="0031667B">
        <w:rPr>
          <w:rFonts w:ascii="Arial" w:hAnsi="Arial" w:cs="Arial"/>
          <w:sz w:val="22"/>
          <w:szCs w:val="22"/>
        </w:rPr>
        <w:t>Thaler</w:t>
      </w:r>
      <w:r w:rsidR="00B87120">
        <w:rPr>
          <w:rFonts w:ascii="Arial" w:hAnsi="Arial" w:cs="Arial"/>
          <w:sz w:val="22"/>
          <w:szCs w:val="22"/>
        </w:rPr>
        <w:t xml:space="preserve">. </w:t>
      </w:r>
      <w:r w:rsidR="00D367CA">
        <w:rPr>
          <w:rFonts w:ascii="Arial" w:hAnsi="Arial" w:cs="Arial"/>
          <w:sz w:val="22"/>
          <w:szCs w:val="22"/>
        </w:rPr>
        <w:t>Lorsqu’on parle de simplifier l’action</w:t>
      </w:r>
      <w:r w:rsidR="005A653F">
        <w:rPr>
          <w:rFonts w:ascii="Arial" w:hAnsi="Arial" w:cs="Arial"/>
          <w:sz w:val="22"/>
          <w:szCs w:val="22"/>
        </w:rPr>
        <w:t>, comme le recommande</w:t>
      </w:r>
      <w:r w:rsidR="00650E16">
        <w:rPr>
          <w:rFonts w:ascii="Arial" w:hAnsi="Arial" w:cs="Arial"/>
          <w:sz w:val="22"/>
          <w:szCs w:val="22"/>
        </w:rPr>
        <w:t xml:space="preserve"> Thaler</w:t>
      </w:r>
      <w:r w:rsidR="00D367CA">
        <w:rPr>
          <w:rFonts w:ascii="Arial" w:hAnsi="Arial" w:cs="Arial"/>
          <w:sz w:val="22"/>
          <w:szCs w:val="22"/>
        </w:rPr>
        <w:t xml:space="preserve">, </w:t>
      </w:r>
      <w:r w:rsidR="00242982">
        <w:rPr>
          <w:rFonts w:ascii="Arial" w:hAnsi="Arial" w:cs="Arial"/>
          <w:sz w:val="22"/>
          <w:szCs w:val="22"/>
        </w:rPr>
        <w:t>ÉcoMetric</w:t>
      </w:r>
      <w:r w:rsidR="00B97A2E" w:rsidRPr="0031667B">
        <w:rPr>
          <w:rFonts w:ascii="Arial" w:hAnsi="Arial" w:cs="Arial"/>
          <w:sz w:val="22"/>
          <w:szCs w:val="22"/>
        </w:rPr>
        <w:t xml:space="preserve"> comble la paralysie </w:t>
      </w:r>
      <w:r w:rsidR="009C7C16" w:rsidRPr="0031667B">
        <w:rPr>
          <w:rFonts w:ascii="Arial" w:hAnsi="Arial" w:cs="Arial"/>
          <w:sz w:val="22"/>
          <w:szCs w:val="22"/>
        </w:rPr>
        <w:t>décisionnelle</w:t>
      </w:r>
      <w:r w:rsidR="002473CB">
        <w:rPr>
          <w:rFonts w:ascii="Arial" w:hAnsi="Arial" w:cs="Arial"/>
          <w:sz w:val="22"/>
          <w:szCs w:val="22"/>
        </w:rPr>
        <w:t>. Celle-ci est</w:t>
      </w:r>
      <w:r w:rsidR="00661977" w:rsidRPr="0031667B">
        <w:rPr>
          <w:rFonts w:ascii="Arial" w:hAnsi="Arial" w:cs="Arial"/>
          <w:sz w:val="22"/>
          <w:szCs w:val="22"/>
        </w:rPr>
        <w:t xml:space="preserve"> </w:t>
      </w:r>
      <w:r w:rsidR="006D087B" w:rsidRPr="0031667B">
        <w:rPr>
          <w:rFonts w:ascii="Arial" w:hAnsi="Arial" w:cs="Arial"/>
          <w:sz w:val="22"/>
          <w:szCs w:val="22"/>
        </w:rPr>
        <w:t>induite</w:t>
      </w:r>
      <w:r w:rsidR="008C30AF" w:rsidRPr="0031667B">
        <w:rPr>
          <w:rFonts w:ascii="Arial" w:hAnsi="Arial" w:cs="Arial"/>
          <w:sz w:val="22"/>
          <w:szCs w:val="22"/>
        </w:rPr>
        <w:t xml:space="preserve"> par une </w:t>
      </w:r>
      <w:r w:rsidR="00CD671A">
        <w:rPr>
          <w:rFonts w:ascii="Arial" w:hAnsi="Arial" w:cs="Arial"/>
          <w:sz w:val="22"/>
          <w:szCs w:val="22"/>
        </w:rPr>
        <w:t>grande quantité</w:t>
      </w:r>
      <w:r w:rsidR="008C30AF" w:rsidRPr="0031667B">
        <w:rPr>
          <w:rFonts w:ascii="Arial" w:hAnsi="Arial" w:cs="Arial"/>
          <w:sz w:val="22"/>
          <w:szCs w:val="22"/>
        </w:rPr>
        <w:t xml:space="preserve"> de choix complexes</w:t>
      </w:r>
      <w:r w:rsidR="005C1940" w:rsidRPr="0031667B">
        <w:rPr>
          <w:rFonts w:ascii="Arial" w:hAnsi="Arial" w:cs="Arial"/>
          <w:sz w:val="22"/>
          <w:szCs w:val="22"/>
        </w:rPr>
        <w:t>, ce qui est</w:t>
      </w:r>
      <w:r w:rsidR="004E4DE7" w:rsidRPr="0031667B">
        <w:rPr>
          <w:rFonts w:ascii="Arial" w:hAnsi="Arial" w:cs="Arial"/>
          <w:sz w:val="22"/>
          <w:szCs w:val="22"/>
        </w:rPr>
        <w:t xml:space="preserve"> certainement</w:t>
      </w:r>
      <w:r w:rsidR="005C1940" w:rsidRPr="0031667B">
        <w:rPr>
          <w:rFonts w:ascii="Arial" w:hAnsi="Arial" w:cs="Arial"/>
          <w:sz w:val="22"/>
          <w:szCs w:val="22"/>
        </w:rPr>
        <w:t xml:space="preserve"> pertinent </w:t>
      </w:r>
      <w:r w:rsidR="001557BF">
        <w:rPr>
          <w:rFonts w:ascii="Arial" w:hAnsi="Arial" w:cs="Arial"/>
          <w:sz w:val="22"/>
          <w:szCs w:val="22"/>
        </w:rPr>
        <w:t>face aux</w:t>
      </w:r>
      <w:r w:rsidR="00924E02" w:rsidRPr="0031667B">
        <w:rPr>
          <w:rFonts w:ascii="Arial" w:hAnsi="Arial" w:cs="Arial"/>
          <w:sz w:val="22"/>
          <w:szCs w:val="22"/>
        </w:rPr>
        <w:t xml:space="preserve"> enjeux environnementaux</w:t>
      </w:r>
      <w:r w:rsidR="005C1940" w:rsidRPr="0031667B">
        <w:rPr>
          <w:rFonts w:ascii="Arial" w:hAnsi="Arial" w:cs="Arial"/>
          <w:sz w:val="22"/>
          <w:szCs w:val="22"/>
        </w:rPr>
        <w:t>.</w:t>
      </w:r>
      <w:r w:rsidR="009C7C16" w:rsidRPr="0031667B">
        <w:rPr>
          <w:rFonts w:ascii="Arial" w:hAnsi="Arial" w:cs="Arial"/>
          <w:sz w:val="22"/>
          <w:szCs w:val="22"/>
        </w:rPr>
        <w:t xml:space="preserve"> </w:t>
      </w:r>
      <w:r w:rsidR="00924E02" w:rsidRPr="0031667B">
        <w:rPr>
          <w:rFonts w:ascii="Arial" w:hAnsi="Arial" w:cs="Arial"/>
          <w:sz w:val="22"/>
          <w:szCs w:val="22"/>
        </w:rPr>
        <w:t xml:space="preserve">Barry </w:t>
      </w:r>
      <w:r w:rsidR="00584EF8">
        <w:rPr>
          <w:rFonts w:ascii="Arial" w:hAnsi="Arial" w:cs="Arial"/>
          <w:sz w:val="22"/>
          <w:szCs w:val="22"/>
        </w:rPr>
        <w:t>Schwartz</w:t>
      </w:r>
      <w:r w:rsidR="00924E02" w:rsidRPr="0031667B">
        <w:rPr>
          <w:rFonts w:ascii="Arial" w:hAnsi="Arial" w:cs="Arial"/>
          <w:sz w:val="22"/>
          <w:szCs w:val="22"/>
        </w:rPr>
        <w:t xml:space="preserve"> </w:t>
      </w:r>
      <w:r w:rsidR="001557BF">
        <w:rPr>
          <w:rFonts w:ascii="Arial" w:hAnsi="Arial" w:cs="Arial"/>
          <w:sz w:val="22"/>
          <w:szCs w:val="22"/>
        </w:rPr>
        <w:t>analyse</w:t>
      </w:r>
      <w:r w:rsidR="000A6F31">
        <w:rPr>
          <w:rFonts w:ascii="Arial" w:hAnsi="Arial" w:cs="Arial"/>
          <w:sz w:val="22"/>
          <w:szCs w:val="22"/>
        </w:rPr>
        <w:t xml:space="preserve"> cela</w:t>
      </w:r>
      <w:r w:rsidR="001557BF">
        <w:rPr>
          <w:rFonts w:ascii="Arial" w:hAnsi="Arial" w:cs="Arial"/>
          <w:sz w:val="22"/>
          <w:szCs w:val="22"/>
        </w:rPr>
        <w:t xml:space="preserve"> en profondeur</w:t>
      </w:r>
      <w:r w:rsidR="00815C93" w:rsidRPr="0031667B">
        <w:rPr>
          <w:rFonts w:ascii="Arial" w:hAnsi="Arial" w:cs="Arial"/>
          <w:sz w:val="22"/>
          <w:szCs w:val="22"/>
        </w:rPr>
        <w:t xml:space="preserve"> dans l’ouvrage </w:t>
      </w:r>
      <w:r w:rsidR="00FC0B32" w:rsidRPr="0031667B">
        <w:rPr>
          <w:rFonts w:ascii="Arial" w:hAnsi="Arial" w:cs="Arial"/>
          <w:i/>
          <w:iCs/>
          <w:sz w:val="22"/>
          <w:szCs w:val="22"/>
        </w:rPr>
        <w:t>The Paradox of Choice</w:t>
      </w:r>
      <w:r w:rsidR="00EF4F39">
        <w:rPr>
          <w:rFonts w:ascii="Arial" w:hAnsi="Arial" w:cs="Arial"/>
          <w:i/>
          <w:iCs/>
          <w:sz w:val="22"/>
          <w:szCs w:val="22"/>
        </w:rPr>
        <w:t xml:space="preserve">: </w:t>
      </w:r>
      <w:r w:rsidR="00EF4F39" w:rsidRPr="00EF4F39">
        <w:rPr>
          <w:rFonts w:ascii="Arial" w:hAnsi="Arial" w:cs="Arial"/>
          <w:i/>
          <w:iCs/>
          <w:sz w:val="22"/>
          <w:szCs w:val="22"/>
        </w:rPr>
        <w:t>Why More Is Less</w:t>
      </w:r>
      <w:r w:rsidR="009C1974" w:rsidRPr="0031667B">
        <w:rPr>
          <w:rFonts w:ascii="Arial" w:hAnsi="Arial" w:cs="Arial"/>
          <w:sz w:val="22"/>
          <w:szCs w:val="22"/>
        </w:rPr>
        <w:t xml:space="preserve">, </w:t>
      </w:r>
      <w:r w:rsidR="00E944E6" w:rsidRPr="0031667B">
        <w:rPr>
          <w:rFonts w:ascii="Arial" w:hAnsi="Arial" w:cs="Arial"/>
          <w:sz w:val="22"/>
          <w:szCs w:val="22"/>
        </w:rPr>
        <w:t>où</w:t>
      </w:r>
      <w:r w:rsidR="00181DB6" w:rsidRPr="0031667B">
        <w:rPr>
          <w:rFonts w:ascii="Arial" w:hAnsi="Arial" w:cs="Arial"/>
          <w:sz w:val="22"/>
          <w:szCs w:val="22"/>
        </w:rPr>
        <w:t xml:space="preserve"> il popularise l’idée </w:t>
      </w:r>
      <w:r w:rsidR="002473CB">
        <w:rPr>
          <w:rFonts w:ascii="Arial" w:hAnsi="Arial" w:cs="Arial"/>
          <w:sz w:val="22"/>
          <w:szCs w:val="22"/>
        </w:rPr>
        <w:t xml:space="preserve">que </w:t>
      </w:r>
      <w:r w:rsidR="00EE41AA">
        <w:rPr>
          <w:rFonts w:ascii="Arial" w:hAnsi="Arial" w:cs="Arial"/>
          <w:sz w:val="22"/>
          <w:szCs w:val="22"/>
        </w:rPr>
        <w:t>l’individu hésite de manière proportionnelle</w:t>
      </w:r>
      <w:r w:rsidR="00181DB6" w:rsidRPr="0031667B">
        <w:rPr>
          <w:rFonts w:ascii="Arial" w:hAnsi="Arial" w:cs="Arial"/>
          <w:sz w:val="22"/>
          <w:szCs w:val="22"/>
        </w:rPr>
        <w:t xml:space="preserve"> </w:t>
      </w:r>
      <w:r w:rsidR="00E944E6" w:rsidRPr="0031667B">
        <w:rPr>
          <w:rFonts w:ascii="Arial" w:hAnsi="Arial" w:cs="Arial"/>
          <w:sz w:val="22"/>
          <w:szCs w:val="22"/>
        </w:rPr>
        <w:t>au nombre d’options. Ce</w:t>
      </w:r>
      <w:r w:rsidR="00DF630F">
        <w:rPr>
          <w:rFonts w:ascii="Arial" w:hAnsi="Arial" w:cs="Arial"/>
          <w:sz w:val="22"/>
          <w:szCs w:val="22"/>
        </w:rPr>
        <w:t xml:space="preserve">tte observation </w:t>
      </w:r>
      <w:r w:rsidR="00EE41AA">
        <w:rPr>
          <w:rFonts w:ascii="Arial" w:hAnsi="Arial" w:cs="Arial"/>
          <w:sz w:val="22"/>
          <w:szCs w:val="22"/>
        </w:rPr>
        <w:t xml:space="preserve">pose </w:t>
      </w:r>
      <w:r w:rsidR="00DB1F93">
        <w:rPr>
          <w:rFonts w:ascii="Arial" w:hAnsi="Arial" w:cs="Arial"/>
          <w:sz w:val="22"/>
          <w:szCs w:val="22"/>
        </w:rPr>
        <w:t>un problème</w:t>
      </w:r>
      <w:r w:rsidR="00EE41AA">
        <w:rPr>
          <w:rFonts w:ascii="Arial" w:hAnsi="Arial" w:cs="Arial"/>
          <w:sz w:val="22"/>
          <w:szCs w:val="22"/>
        </w:rPr>
        <w:t xml:space="preserve"> pour bien des gens qui souhaitent réduire leurs émissions, mais se heurtent</w:t>
      </w:r>
      <w:r w:rsidR="00C711D1" w:rsidRPr="0031667B">
        <w:rPr>
          <w:rFonts w:ascii="Arial" w:hAnsi="Arial" w:cs="Arial"/>
          <w:sz w:val="22"/>
          <w:szCs w:val="22"/>
        </w:rPr>
        <w:t xml:space="preserve"> </w:t>
      </w:r>
      <w:r w:rsidR="00C8110B" w:rsidRPr="0031667B">
        <w:rPr>
          <w:rFonts w:ascii="Arial" w:hAnsi="Arial" w:cs="Arial"/>
          <w:sz w:val="22"/>
          <w:szCs w:val="22"/>
        </w:rPr>
        <w:t>à un</w:t>
      </w:r>
      <w:r w:rsidR="00FA5791" w:rsidRPr="0031667B">
        <w:rPr>
          <w:rFonts w:ascii="Arial" w:hAnsi="Arial" w:cs="Arial"/>
          <w:sz w:val="22"/>
          <w:szCs w:val="22"/>
        </w:rPr>
        <w:t xml:space="preserve">e multitude </w:t>
      </w:r>
      <w:r w:rsidR="00DE47BD" w:rsidRPr="0031667B">
        <w:rPr>
          <w:rFonts w:ascii="Arial" w:hAnsi="Arial" w:cs="Arial"/>
          <w:sz w:val="22"/>
          <w:szCs w:val="22"/>
        </w:rPr>
        <w:t>d’options</w:t>
      </w:r>
      <w:r w:rsidR="00046833">
        <w:rPr>
          <w:rFonts w:ascii="Arial" w:hAnsi="Arial" w:cs="Arial"/>
          <w:sz w:val="22"/>
          <w:szCs w:val="22"/>
        </w:rPr>
        <w:t>,</w:t>
      </w:r>
      <w:r w:rsidR="00C8110B" w:rsidRPr="0031667B">
        <w:rPr>
          <w:rFonts w:ascii="Arial" w:hAnsi="Arial" w:cs="Arial"/>
          <w:sz w:val="22"/>
          <w:szCs w:val="22"/>
        </w:rPr>
        <w:t xml:space="preserve"> </w:t>
      </w:r>
      <w:r w:rsidR="00DF630F">
        <w:rPr>
          <w:rFonts w:ascii="Arial" w:hAnsi="Arial" w:cs="Arial"/>
          <w:sz w:val="22"/>
          <w:szCs w:val="22"/>
        </w:rPr>
        <w:t>parf</w:t>
      </w:r>
      <w:r w:rsidR="00046833">
        <w:rPr>
          <w:rFonts w:ascii="Arial" w:hAnsi="Arial" w:cs="Arial"/>
          <w:sz w:val="22"/>
          <w:szCs w:val="22"/>
        </w:rPr>
        <w:t xml:space="preserve">ois </w:t>
      </w:r>
      <w:r w:rsidR="00DE47BD" w:rsidRPr="0031667B">
        <w:rPr>
          <w:rFonts w:ascii="Arial" w:hAnsi="Arial" w:cs="Arial"/>
          <w:sz w:val="22"/>
          <w:szCs w:val="22"/>
        </w:rPr>
        <w:t>simples</w:t>
      </w:r>
      <w:r w:rsidR="00046833">
        <w:rPr>
          <w:rFonts w:ascii="Arial" w:hAnsi="Arial" w:cs="Arial"/>
          <w:sz w:val="22"/>
          <w:szCs w:val="22"/>
        </w:rPr>
        <w:t>, parfois irréalistes</w:t>
      </w:r>
      <w:r w:rsidR="00815C93" w:rsidRPr="0031667B">
        <w:rPr>
          <w:rFonts w:ascii="Arial" w:hAnsi="Arial" w:cs="Arial"/>
          <w:sz w:val="22"/>
          <w:szCs w:val="22"/>
        </w:rPr>
        <w:t xml:space="preserve">. </w:t>
      </w:r>
      <w:r w:rsidR="005C1940" w:rsidRPr="0031667B">
        <w:rPr>
          <w:rFonts w:ascii="Arial" w:hAnsi="Arial" w:cs="Arial"/>
          <w:sz w:val="22"/>
          <w:szCs w:val="22"/>
        </w:rPr>
        <w:t>En</w:t>
      </w:r>
      <w:r w:rsidR="00B97A2E" w:rsidRPr="0031667B">
        <w:rPr>
          <w:rFonts w:ascii="Arial" w:hAnsi="Arial" w:cs="Arial"/>
          <w:sz w:val="22"/>
          <w:szCs w:val="22"/>
        </w:rPr>
        <w:t xml:space="preserve"> offrant d</w:t>
      </w:r>
      <w:r w:rsidR="00CB7DAF" w:rsidRPr="0031667B">
        <w:rPr>
          <w:rFonts w:ascii="Arial" w:hAnsi="Arial" w:cs="Arial"/>
          <w:sz w:val="22"/>
          <w:szCs w:val="22"/>
        </w:rPr>
        <w:t xml:space="preserve">es suggestions </w:t>
      </w:r>
      <w:r w:rsidR="00C21552" w:rsidRPr="0031667B">
        <w:rPr>
          <w:rFonts w:ascii="Arial" w:hAnsi="Arial" w:cs="Arial"/>
          <w:sz w:val="22"/>
          <w:szCs w:val="22"/>
        </w:rPr>
        <w:t>personnalisées</w:t>
      </w:r>
      <w:r w:rsidR="00DE47BD" w:rsidRPr="0031667B">
        <w:rPr>
          <w:rFonts w:ascii="Arial" w:hAnsi="Arial" w:cs="Arial"/>
          <w:sz w:val="22"/>
          <w:szCs w:val="22"/>
        </w:rPr>
        <w:t xml:space="preserve">, </w:t>
      </w:r>
      <w:r w:rsidR="00242982">
        <w:rPr>
          <w:rFonts w:ascii="Arial" w:hAnsi="Arial" w:cs="Arial"/>
          <w:sz w:val="22"/>
          <w:szCs w:val="22"/>
        </w:rPr>
        <w:t>ÉcoMetric</w:t>
      </w:r>
      <w:r w:rsidR="00CB7DAF" w:rsidRPr="0031667B">
        <w:rPr>
          <w:rFonts w:ascii="Arial" w:hAnsi="Arial" w:cs="Arial"/>
          <w:sz w:val="22"/>
          <w:szCs w:val="22"/>
        </w:rPr>
        <w:t xml:space="preserve"> </w:t>
      </w:r>
      <w:r w:rsidR="00DE6F7B">
        <w:rPr>
          <w:rFonts w:ascii="Arial" w:hAnsi="Arial" w:cs="Arial"/>
          <w:sz w:val="22"/>
          <w:szCs w:val="22"/>
        </w:rPr>
        <w:t>agit</w:t>
      </w:r>
      <w:r w:rsidR="000C02C9">
        <w:rPr>
          <w:rFonts w:ascii="Arial" w:hAnsi="Arial" w:cs="Arial"/>
          <w:sz w:val="22"/>
          <w:szCs w:val="22"/>
        </w:rPr>
        <w:t xml:space="preserve"> comme </w:t>
      </w:r>
      <w:r w:rsidR="00DE6F7B">
        <w:rPr>
          <w:rFonts w:ascii="Arial" w:hAnsi="Arial" w:cs="Arial"/>
          <w:sz w:val="22"/>
          <w:szCs w:val="22"/>
        </w:rPr>
        <w:t xml:space="preserve">un </w:t>
      </w:r>
      <w:r w:rsidR="00DE6F7B" w:rsidRPr="0031667B">
        <w:rPr>
          <w:rFonts w:ascii="Arial" w:hAnsi="Arial" w:cs="Arial"/>
          <w:sz w:val="22"/>
          <w:szCs w:val="22"/>
        </w:rPr>
        <w:t>«</w:t>
      </w:r>
      <w:r w:rsidR="00DE6F7B">
        <w:rPr>
          <w:rFonts w:ascii="Arial" w:hAnsi="Arial" w:cs="Arial"/>
          <w:sz w:val="22"/>
          <w:szCs w:val="22"/>
        </w:rPr>
        <w:t xml:space="preserve"> nudge </w:t>
      </w:r>
      <w:r w:rsidR="00DE6F7B" w:rsidRPr="009556A3">
        <w:rPr>
          <w:rFonts w:ascii="Arial" w:hAnsi="Arial" w:cs="Arial"/>
          <w:sz w:val="22"/>
          <w:szCs w:val="22"/>
        </w:rPr>
        <w:t>»</w:t>
      </w:r>
      <w:r w:rsidR="00DE6F7B">
        <w:rPr>
          <w:rFonts w:ascii="Arial" w:hAnsi="Arial" w:cs="Arial"/>
          <w:sz w:val="22"/>
          <w:szCs w:val="22"/>
        </w:rPr>
        <w:t xml:space="preserve"> </w:t>
      </w:r>
      <w:r w:rsidR="00332B54">
        <w:rPr>
          <w:rFonts w:ascii="Arial" w:hAnsi="Arial" w:cs="Arial"/>
          <w:sz w:val="22"/>
          <w:szCs w:val="22"/>
        </w:rPr>
        <w:t>en guidant et transformant</w:t>
      </w:r>
      <w:r w:rsidR="00794159" w:rsidRPr="0031667B">
        <w:rPr>
          <w:rFonts w:ascii="Arial" w:hAnsi="Arial" w:cs="Arial"/>
          <w:sz w:val="22"/>
          <w:szCs w:val="22"/>
        </w:rPr>
        <w:t xml:space="preserve"> </w:t>
      </w:r>
      <w:r w:rsidR="00EC542E" w:rsidRPr="0031667B">
        <w:rPr>
          <w:rFonts w:ascii="Arial" w:hAnsi="Arial" w:cs="Arial"/>
          <w:sz w:val="22"/>
          <w:szCs w:val="22"/>
        </w:rPr>
        <w:t xml:space="preserve">un </w:t>
      </w:r>
      <w:r w:rsidR="00794159" w:rsidRPr="0031667B">
        <w:rPr>
          <w:rFonts w:ascii="Arial" w:hAnsi="Arial" w:cs="Arial"/>
          <w:sz w:val="22"/>
          <w:szCs w:val="22"/>
        </w:rPr>
        <w:t>enjeu</w:t>
      </w:r>
      <w:r w:rsidR="00B551CE" w:rsidRPr="0031667B">
        <w:rPr>
          <w:rFonts w:ascii="Arial" w:hAnsi="Arial" w:cs="Arial"/>
          <w:sz w:val="22"/>
          <w:szCs w:val="22"/>
        </w:rPr>
        <w:t xml:space="preserve"> systémique </w:t>
      </w:r>
      <w:r w:rsidR="00EC542E" w:rsidRPr="0031667B">
        <w:rPr>
          <w:rFonts w:ascii="Arial" w:hAnsi="Arial" w:cs="Arial"/>
          <w:sz w:val="22"/>
          <w:szCs w:val="22"/>
        </w:rPr>
        <w:t xml:space="preserve">en étapes </w:t>
      </w:r>
      <w:r w:rsidR="00A76B57" w:rsidRPr="0031667B">
        <w:rPr>
          <w:rFonts w:ascii="Arial" w:hAnsi="Arial" w:cs="Arial"/>
          <w:sz w:val="22"/>
          <w:szCs w:val="22"/>
        </w:rPr>
        <w:t>individuelles concrètes</w:t>
      </w:r>
      <w:r w:rsidR="00696677">
        <w:rPr>
          <w:rFonts w:ascii="Arial" w:hAnsi="Arial" w:cs="Arial"/>
          <w:sz w:val="22"/>
          <w:szCs w:val="22"/>
        </w:rPr>
        <w:t xml:space="preserve"> et </w:t>
      </w:r>
      <w:r w:rsidR="00B40A43" w:rsidRPr="0031667B">
        <w:rPr>
          <w:rFonts w:ascii="Arial" w:hAnsi="Arial" w:cs="Arial"/>
          <w:sz w:val="22"/>
          <w:szCs w:val="22"/>
        </w:rPr>
        <w:t xml:space="preserve">atteignables pour </w:t>
      </w:r>
      <w:r w:rsidR="00AF5058">
        <w:rPr>
          <w:rFonts w:ascii="Arial" w:hAnsi="Arial" w:cs="Arial"/>
          <w:sz w:val="22"/>
          <w:szCs w:val="22"/>
        </w:rPr>
        <w:t>la personne</w:t>
      </w:r>
      <w:r w:rsidR="00940E42" w:rsidRPr="0031667B">
        <w:rPr>
          <w:rFonts w:ascii="Arial" w:hAnsi="Arial" w:cs="Arial"/>
          <w:sz w:val="22"/>
          <w:szCs w:val="22"/>
        </w:rPr>
        <w:t>.</w:t>
      </w:r>
      <w:r w:rsidR="00C918A0" w:rsidRPr="0031667B">
        <w:rPr>
          <w:rFonts w:ascii="Arial" w:hAnsi="Arial" w:cs="Arial"/>
          <w:sz w:val="22"/>
          <w:szCs w:val="22"/>
        </w:rPr>
        <w:t xml:space="preserve"> </w:t>
      </w:r>
    </w:p>
    <w:p w14:paraId="654D32C0" w14:textId="20D9A40D" w:rsidR="00FC6BD5" w:rsidRPr="0031667B" w:rsidRDefault="00A67256" w:rsidP="003F3E4C">
      <w:pPr>
        <w:spacing w:line="480" w:lineRule="auto"/>
        <w:rPr>
          <w:rFonts w:ascii="Arial" w:hAnsi="Arial" w:cs="Arial"/>
          <w:sz w:val="22"/>
          <w:szCs w:val="22"/>
        </w:rPr>
      </w:pPr>
      <w:r w:rsidRPr="0031667B">
        <w:rPr>
          <w:rFonts w:ascii="Arial" w:hAnsi="Arial" w:cs="Arial"/>
          <w:sz w:val="22"/>
          <w:szCs w:val="22"/>
        </w:rPr>
        <w:lastRenderedPageBreak/>
        <w:t>Cette</w:t>
      </w:r>
      <w:r w:rsidR="00940E42" w:rsidRPr="0031667B">
        <w:rPr>
          <w:rFonts w:ascii="Arial" w:hAnsi="Arial" w:cs="Arial"/>
          <w:sz w:val="22"/>
          <w:szCs w:val="22"/>
        </w:rPr>
        <w:t xml:space="preserve"> </w:t>
      </w:r>
      <w:r w:rsidRPr="0031667B">
        <w:rPr>
          <w:rFonts w:ascii="Arial" w:hAnsi="Arial" w:cs="Arial"/>
          <w:sz w:val="22"/>
          <w:szCs w:val="22"/>
        </w:rPr>
        <w:t>application</w:t>
      </w:r>
      <w:r w:rsidR="00940E42" w:rsidRPr="0031667B">
        <w:rPr>
          <w:rFonts w:ascii="Arial" w:hAnsi="Arial" w:cs="Arial"/>
          <w:sz w:val="22"/>
          <w:szCs w:val="22"/>
        </w:rPr>
        <w:t xml:space="preserve"> présente </w:t>
      </w:r>
      <w:r w:rsidR="00E477AF" w:rsidRPr="0031667B">
        <w:rPr>
          <w:rFonts w:ascii="Arial" w:hAnsi="Arial" w:cs="Arial"/>
          <w:sz w:val="22"/>
          <w:szCs w:val="22"/>
        </w:rPr>
        <w:t>une opportunité de</w:t>
      </w:r>
      <w:r w:rsidR="00976F60" w:rsidRPr="0031667B">
        <w:rPr>
          <w:rFonts w:ascii="Arial" w:hAnsi="Arial" w:cs="Arial"/>
          <w:sz w:val="22"/>
          <w:szCs w:val="22"/>
        </w:rPr>
        <w:t xml:space="preserve"> bâtir une base de données</w:t>
      </w:r>
      <w:r w:rsidR="0086050B" w:rsidRPr="0031667B">
        <w:rPr>
          <w:rFonts w:ascii="Arial" w:hAnsi="Arial" w:cs="Arial"/>
          <w:sz w:val="22"/>
          <w:szCs w:val="22"/>
        </w:rPr>
        <w:t xml:space="preserve"> sur l’impact environnemental</w:t>
      </w:r>
      <w:r w:rsidR="00186FFA">
        <w:rPr>
          <w:rFonts w:ascii="Arial" w:hAnsi="Arial" w:cs="Arial"/>
          <w:sz w:val="22"/>
          <w:szCs w:val="22"/>
        </w:rPr>
        <w:t xml:space="preserve"> </w:t>
      </w:r>
      <w:r w:rsidR="00186FFA" w:rsidRPr="0031667B">
        <w:rPr>
          <w:rFonts w:ascii="Arial" w:hAnsi="Arial" w:cs="Arial"/>
          <w:sz w:val="22"/>
          <w:szCs w:val="22"/>
        </w:rPr>
        <w:t>de la communauté étudiante</w:t>
      </w:r>
      <w:r w:rsidR="00DA5A28" w:rsidRPr="0031667B">
        <w:rPr>
          <w:rFonts w:ascii="Arial" w:hAnsi="Arial" w:cs="Arial"/>
          <w:sz w:val="22"/>
          <w:szCs w:val="22"/>
        </w:rPr>
        <w:t>. Celle-ci permettrait de c</w:t>
      </w:r>
      <w:r w:rsidR="005F2C9C" w:rsidRPr="0031667B">
        <w:rPr>
          <w:rFonts w:ascii="Arial" w:hAnsi="Arial" w:cs="Arial"/>
          <w:sz w:val="22"/>
          <w:szCs w:val="22"/>
        </w:rPr>
        <w:t xml:space="preserve">entraliser et </w:t>
      </w:r>
      <w:r w:rsidR="00E9255A" w:rsidRPr="0031667B">
        <w:rPr>
          <w:rFonts w:ascii="Arial" w:hAnsi="Arial" w:cs="Arial"/>
          <w:sz w:val="22"/>
          <w:szCs w:val="22"/>
        </w:rPr>
        <w:t>illustrer</w:t>
      </w:r>
      <w:r w:rsidR="00061425" w:rsidRPr="0031667B">
        <w:rPr>
          <w:rFonts w:ascii="Arial" w:hAnsi="Arial" w:cs="Arial"/>
          <w:sz w:val="22"/>
          <w:szCs w:val="22"/>
        </w:rPr>
        <w:t xml:space="preserve"> </w:t>
      </w:r>
      <w:r w:rsidR="00FC6BD5" w:rsidRPr="0031667B">
        <w:rPr>
          <w:rFonts w:ascii="Arial" w:hAnsi="Arial" w:cs="Arial"/>
          <w:sz w:val="22"/>
          <w:szCs w:val="22"/>
        </w:rPr>
        <w:t>l</w:t>
      </w:r>
      <w:r w:rsidR="001D016C" w:rsidRPr="0031667B">
        <w:rPr>
          <w:rFonts w:ascii="Arial" w:hAnsi="Arial" w:cs="Arial"/>
          <w:sz w:val="22"/>
          <w:szCs w:val="22"/>
        </w:rPr>
        <w:t xml:space="preserve">a collection de </w:t>
      </w:r>
      <w:r w:rsidR="00EF35D4" w:rsidRPr="0031667B">
        <w:rPr>
          <w:rFonts w:ascii="Arial" w:hAnsi="Arial" w:cs="Arial"/>
          <w:sz w:val="22"/>
          <w:szCs w:val="22"/>
        </w:rPr>
        <w:t xml:space="preserve">renseignements </w:t>
      </w:r>
      <w:r w:rsidR="00FC6BD5" w:rsidRPr="0031667B">
        <w:rPr>
          <w:rFonts w:ascii="Arial" w:hAnsi="Arial" w:cs="Arial"/>
          <w:sz w:val="22"/>
          <w:szCs w:val="22"/>
        </w:rPr>
        <w:t>anonymes</w:t>
      </w:r>
      <w:r w:rsidR="006D2EEA" w:rsidRPr="0031667B">
        <w:rPr>
          <w:rFonts w:ascii="Arial" w:hAnsi="Arial" w:cs="Arial"/>
          <w:sz w:val="22"/>
          <w:szCs w:val="22"/>
        </w:rPr>
        <w:t xml:space="preserve"> qui</w:t>
      </w:r>
      <w:r w:rsidR="00E953B7" w:rsidRPr="0031667B">
        <w:rPr>
          <w:rFonts w:ascii="Arial" w:hAnsi="Arial" w:cs="Arial"/>
          <w:sz w:val="22"/>
          <w:szCs w:val="22"/>
        </w:rPr>
        <w:t xml:space="preserve">, </w:t>
      </w:r>
      <w:r w:rsidR="006D2EEA" w:rsidRPr="0031667B">
        <w:rPr>
          <w:rFonts w:ascii="Arial" w:hAnsi="Arial" w:cs="Arial"/>
          <w:sz w:val="22"/>
          <w:szCs w:val="22"/>
        </w:rPr>
        <w:t>lorsque</w:t>
      </w:r>
      <w:r w:rsidR="007D7839" w:rsidRPr="0031667B">
        <w:rPr>
          <w:rFonts w:ascii="Arial" w:hAnsi="Arial" w:cs="Arial"/>
          <w:sz w:val="22"/>
          <w:szCs w:val="22"/>
        </w:rPr>
        <w:t xml:space="preserve"> </w:t>
      </w:r>
      <w:r w:rsidR="00503017">
        <w:rPr>
          <w:rFonts w:ascii="Arial" w:hAnsi="Arial" w:cs="Arial"/>
          <w:sz w:val="22"/>
          <w:szCs w:val="22"/>
        </w:rPr>
        <w:t>traitée</w:t>
      </w:r>
      <w:r w:rsidR="007D7839" w:rsidRPr="0031667B">
        <w:rPr>
          <w:rFonts w:ascii="Arial" w:hAnsi="Arial" w:cs="Arial"/>
          <w:sz w:val="22"/>
          <w:szCs w:val="22"/>
        </w:rPr>
        <w:t xml:space="preserve"> et </w:t>
      </w:r>
      <w:r w:rsidR="00503017">
        <w:rPr>
          <w:rFonts w:ascii="Arial" w:hAnsi="Arial" w:cs="Arial"/>
          <w:sz w:val="22"/>
          <w:szCs w:val="22"/>
        </w:rPr>
        <w:t>regroupée</w:t>
      </w:r>
      <w:r w:rsidR="007D7839" w:rsidRPr="0031667B">
        <w:rPr>
          <w:rFonts w:ascii="Arial" w:hAnsi="Arial" w:cs="Arial"/>
          <w:sz w:val="22"/>
          <w:szCs w:val="22"/>
        </w:rPr>
        <w:t xml:space="preserve">, </w:t>
      </w:r>
      <w:r w:rsidR="00061425" w:rsidRPr="0031667B">
        <w:rPr>
          <w:rFonts w:ascii="Arial" w:hAnsi="Arial" w:cs="Arial"/>
          <w:sz w:val="22"/>
          <w:szCs w:val="22"/>
        </w:rPr>
        <w:t>permettrait</w:t>
      </w:r>
      <w:r w:rsidR="007D7839" w:rsidRPr="0031667B">
        <w:rPr>
          <w:rFonts w:ascii="Arial" w:hAnsi="Arial" w:cs="Arial"/>
          <w:sz w:val="22"/>
          <w:szCs w:val="22"/>
        </w:rPr>
        <w:t xml:space="preserve"> de</w:t>
      </w:r>
      <w:r w:rsidR="006F0132" w:rsidRPr="0031667B">
        <w:rPr>
          <w:rFonts w:ascii="Arial" w:hAnsi="Arial" w:cs="Arial"/>
          <w:sz w:val="22"/>
          <w:szCs w:val="22"/>
        </w:rPr>
        <w:t xml:space="preserve"> générer de</w:t>
      </w:r>
      <w:r w:rsidR="007D7839" w:rsidRPr="0031667B">
        <w:rPr>
          <w:rFonts w:ascii="Arial" w:hAnsi="Arial" w:cs="Arial"/>
          <w:sz w:val="22"/>
          <w:szCs w:val="22"/>
        </w:rPr>
        <w:t xml:space="preserve">s campagnes </w:t>
      </w:r>
      <w:r w:rsidR="006412A5" w:rsidRPr="0031667B">
        <w:rPr>
          <w:rFonts w:ascii="Arial" w:hAnsi="Arial" w:cs="Arial"/>
          <w:sz w:val="22"/>
          <w:szCs w:val="22"/>
        </w:rPr>
        <w:t>de sensibilisation</w:t>
      </w:r>
      <w:r w:rsidR="007D7839" w:rsidRPr="0031667B">
        <w:rPr>
          <w:rFonts w:ascii="Arial" w:hAnsi="Arial" w:cs="Arial"/>
          <w:sz w:val="22"/>
          <w:szCs w:val="22"/>
        </w:rPr>
        <w:t xml:space="preserve"> </w:t>
      </w:r>
      <w:r w:rsidR="00DF23E3" w:rsidRPr="0031667B">
        <w:rPr>
          <w:rFonts w:ascii="Arial" w:hAnsi="Arial" w:cs="Arial"/>
          <w:sz w:val="22"/>
          <w:szCs w:val="22"/>
        </w:rPr>
        <w:t>pertinentes</w:t>
      </w:r>
      <w:r w:rsidR="00FC6BD5" w:rsidRPr="0031667B">
        <w:rPr>
          <w:rFonts w:ascii="Arial" w:hAnsi="Arial" w:cs="Arial"/>
          <w:sz w:val="22"/>
          <w:szCs w:val="22"/>
        </w:rPr>
        <w:t xml:space="preserve">, </w:t>
      </w:r>
      <w:r w:rsidR="00FB1412" w:rsidRPr="0031667B">
        <w:rPr>
          <w:rFonts w:ascii="Arial" w:hAnsi="Arial" w:cs="Arial"/>
          <w:sz w:val="22"/>
          <w:szCs w:val="22"/>
        </w:rPr>
        <w:t>de construire des</w:t>
      </w:r>
      <w:r w:rsidR="00FC6BD5" w:rsidRPr="0031667B">
        <w:rPr>
          <w:rFonts w:ascii="Arial" w:hAnsi="Arial" w:cs="Arial"/>
          <w:sz w:val="22"/>
          <w:szCs w:val="22"/>
        </w:rPr>
        <w:t xml:space="preserve"> rapports </w:t>
      </w:r>
      <w:r w:rsidR="00061425" w:rsidRPr="0031667B">
        <w:rPr>
          <w:rFonts w:ascii="Arial" w:hAnsi="Arial" w:cs="Arial"/>
          <w:sz w:val="22"/>
          <w:szCs w:val="22"/>
        </w:rPr>
        <w:t>factuels</w:t>
      </w:r>
      <w:r w:rsidR="00FB1412" w:rsidRPr="0031667B">
        <w:rPr>
          <w:rFonts w:ascii="Arial" w:hAnsi="Arial" w:cs="Arial"/>
          <w:sz w:val="22"/>
          <w:szCs w:val="22"/>
        </w:rPr>
        <w:t xml:space="preserve"> et </w:t>
      </w:r>
      <w:r w:rsidR="004E2589" w:rsidRPr="0031667B">
        <w:rPr>
          <w:rFonts w:ascii="Arial" w:hAnsi="Arial" w:cs="Arial"/>
          <w:sz w:val="22"/>
          <w:szCs w:val="22"/>
        </w:rPr>
        <w:t>d'afficher</w:t>
      </w:r>
      <w:r w:rsidR="00FB1412" w:rsidRPr="0031667B">
        <w:rPr>
          <w:rFonts w:ascii="Arial" w:hAnsi="Arial" w:cs="Arial"/>
          <w:sz w:val="22"/>
          <w:szCs w:val="22"/>
        </w:rPr>
        <w:t xml:space="preserve"> </w:t>
      </w:r>
      <w:r w:rsidR="004E2589" w:rsidRPr="0031667B">
        <w:rPr>
          <w:rFonts w:ascii="Arial" w:hAnsi="Arial" w:cs="Arial"/>
          <w:sz w:val="22"/>
          <w:szCs w:val="22"/>
        </w:rPr>
        <w:t>d</w:t>
      </w:r>
      <w:r w:rsidR="006412A5" w:rsidRPr="0031667B">
        <w:rPr>
          <w:rFonts w:ascii="Arial" w:hAnsi="Arial" w:cs="Arial"/>
          <w:sz w:val="22"/>
          <w:szCs w:val="22"/>
        </w:rPr>
        <w:t>es tableaux de bord visuels</w:t>
      </w:r>
      <w:r w:rsidR="004E2589" w:rsidRPr="0031667B">
        <w:rPr>
          <w:rFonts w:ascii="Arial" w:hAnsi="Arial" w:cs="Arial"/>
          <w:sz w:val="22"/>
          <w:szCs w:val="22"/>
        </w:rPr>
        <w:t xml:space="preserve"> </w:t>
      </w:r>
      <w:r w:rsidR="006412A5" w:rsidRPr="0031667B">
        <w:rPr>
          <w:rFonts w:ascii="Arial" w:hAnsi="Arial" w:cs="Arial"/>
          <w:sz w:val="22"/>
          <w:szCs w:val="22"/>
        </w:rPr>
        <w:t>des tendances</w:t>
      </w:r>
      <w:r w:rsidR="004E2589" w:rsidRPr="0031667B">
        <w:rPr>
          <w:rFonts w:ascii="Arial" w:hAnsi="Arial" w:cs="Arial"/>
          <w:sz w:val="22"/>
          <w:szCs w:val="22"/>
        </w:rPr>
        <w:t xml:space="preserve"> </w:t>
      </w:r>
      <w:r w:rsidR="00B97A2E" w:rsidRPr="0031667B">
        <w:rPr>
          <w:rFonts w:ascii="Arial" w:hAnsi="Arial" w:cs="Arial"/>
          <w:sz w:val="22"/>
          <w:szCs w:val="22"/>
        </w:rPr>
        <w:t xml:space="preserve">comportementales </w:t>
      </w:r>
      <w:r w:rsidR="006412A5" w:rsidRPr="0031667B">
        <w:rPr>
          <w:rFonts w:ascii="Arial" w:hAnsi="Arial" w:cs="Arial"/>
          <w:sz w:val="22"/>
          <w:szCs w:val="22"/>
        </w:rPr>
        <w:t>étudiantes</w:t>
      </w:r>
      <w:r w:rsidR="00061425" w:rsidRPr="0031667B">
        <w:rPr>
          <w:rFonts w:ascii="Arial" w:hAnsi="Arial" w:cs="Arial"/>
          <w:sz w:val="22"/>
          <w:szCs w:val="22"/>
        </w:rPr>
        <w:t>.</w:t>
      </w:r>
    </w:p>
    <w:p w14:paraId="4B875366" w14:textId="516165CC" w:rsidR="00E804B1" w:rsidRPr="00524B32" w:rsidRDefault="00CE3A09" w:rsidP="00524B32">
      <w:pPr>
        <w:pStyle w:val="Heading1"/>
      </w:pPr>
      <w:bookmarkStart w:id="3" w:name="_Toc222146178"/>
      <w:r w:rsidRPr="00524B32">
        <w:t>Description du Projet</w:t>
      </w:r>
      <w:bookmarkEnd w:id="3"/>
    </w:p>
    <w:p w14:paraId="15BB56AA" w14:textId="47C2C904" w:rsidR="00F17EF9" w:rsidRDefault="00A94539" w:rsidP="004A3710">
      <w:pPr>
        <w:spacing w:before="240" w:line="480" w:lineRule="auto"/>
        <w:rPr>
          <w:rFonts w:ascii="Arial" w:hAnsi="Arial" w:cs="Arial"/>
          <w:sz w:val="22"/>
          <w:szCs w:val="22"/>
        </w:rPr>
      </w:pPr>
      <w:r w:rsidRPr="00A94539">
        <w:rPr>
          <w:rFonts w:ascii="Arial" w:hAnsi="Arial" w:cs="Arial"/>
          <w:sz w:val="22"/>
          <w:szCs w:val="22"/>
        </w:rPr>
        <w:t xml:space="preserve">Ce projet vise </w:t>
      </w:r>
      <w:r w:rsidR="00DF2D77">
        <w:rPr>
          <w:rFonts w:ascii="Arial" w:hAnsi="Arial" w:cs="Arial"/>
          <w:sz w:val="22"/>
          <w:szCs w:val="22"/>
        </w:rPr>
        <w:t>le</w:t>
      </w:r>
      <w:r w:rsidRPr="00A94539">
        <w:rPr>
          <w:rFonts w:ascii="Arial" w:hAnsi="Arial" w:cs="Arial"/>
          <w:sz w:val="22"/>
          <w:szCs w:val="22"/>
        </w:rPr>
        <w:t xml:space="preserve"> développement d’un outil numérique concret</w:t>
      </w:r>
      <w:r w:rsidR="0000154B">
        <w:rPr>
          <w:rFonts w:ascii="Arial" w:hAnsi="Arial" w:cs="Arial"/>
          <w:sz w:val="22"/>
          <w:szCs w:val="22"/>
        </w:rPr>
        <w:t xml:space="preserve"> accessible à la population étudiante</w:t>
      </w:r>
      <w:r w:rsidR="00565C20">
        <w:rPr>
          <w:rFonts w:ascii="Arial" w:hAnsi="Arial" w:cs="Arial"/>
          <w:sz w:val="22"/>
          <w:szCs w:val="22"/>
        </w:rPr>
        <w:t>,</w:t>
      </w:r>
      <w:r w:rsidR="00F37AA5">
        <w:rPr>
          <w:rFonts w:ascii="Arial" w:hAnsi="Arial" w:cs="Arial"/>
          <w:sz w:val="22"/>
          <w:szCs w:val="22"/>
        </w:rPr>
        <w:t xml:space="preserve"> objectif déjà</w:t>
      </w:r>
      <w:r w:rsidR="00565C20">
        <w:rPr>
          <w:rFonts w:ascii="Arial" w:hAnsi="Arial" w:cs="Arial"/>
          <w:sz w:val="22"/>
          <w:szCs w:val="22"/>
        </w:rPr>
        <w:t xml:space="preserve"> </w:t>
      </w:r>
      <w:r w:rsidR="0000154B">
        <w:rPr>
          <w:rFonts w:ascii="Arial" w:hAnsi="Arial" w:cs="Arial"/>
          <w:sz w:val="22"/>
          <w:szCs w:val="22"/>
        </w:rPr>
        <w:t xml:space="preserve">partiellement </w:t>
      </w:r>
      <w:r w:rsidR="00F37AA5">
        <w:rPr>
          <w:rFonts w:ascii="Arial" w:hAnsi="Arial" w:cs="Arial"/>
          <w:sz w:val="22"/>
          <w:szCs w:val="22"/>
        </w:rPr>
        <w:t xml:space="preserve">atteint par le </w:t>
      </w:r>
      <w:r w:rsidR="00B53BEF" w:rsidRPr="0031667B">
        <w:rPr>
          <w:rFonts w:ascii="Arial" w:hAnsi="Arial" w:cs="Arial"/>
          <w:sz w:val="22"/>
          <w:szCs w:val="22"/>
        </w:rPr>
        <w:t>prototype</w:t>
      </w:r>
      <w:r w:rsidR="007113E8">
        <w:rPr>
          <w:rFonts w:ascii="Arial" w:hAnsi="Arial" w:cs="Arial"/>
          <w:sz w:val="22"/>
          <w:szCs w:val="22"/>
          <w:vertAlign w:val="superscript"/>
        </w:rPr>
        <w:t>1</w:t>
      </w:r>
      <w:r w:rsidR="00966610" w:rsidRPr="0031667B">
        <w:rPr>
          <w:rFonts w:ascii="Arial" w:hAnsi="Arial" w:cs="Arial"/>
          <w:sz w:val="22"/>
          <w:szCs w:val="22"/>
        </w:rPr>
        <w:t xml:space="preserve">. </w:t>
      </w:r>
      <w:r w:rsidR="00DD60E9" w:rsidRPr="0031667B">
        <w:rPr>
          <w:rFonts w:ascii="Arial" w:hAnsi="Arial" w:cs="Arial"/>
          <w:sz w:val="22"/>
          <w:szCs w:val="22"/>
        </w:rPr>
        <w:t xml:space="preserve">Le prototype actuel </w:t>
      </w:r>
      <w:r w:rsidR="00DD307E">
        <w:rPr>
          <w:rFonts w:ascii="Arial" w:hAnsi="Arial" w:cs="Arial"/>
          <w:sz w:val="22"/>
          <w:szCs w:val="22"/>
        </w:rPr>
        <w:t xml:space="preserve">permet </w:t>
      </w:r>
      <w:r w:rsidR="00DD60E9" w:rsidRPr="0031667B">
        <w:rPr>
          <w:rFonts w:ascii="Arial" w:hAnsi="Arial" w:cs="Arial"/>
          <w:sz w:val="22"/>
          <w:szCs w:val="22"/>
        </w:rPr>
        <w:t xml:space="preserve">de bâtir </w:t>
      </w:r>
      <w:r w:rsidR="00FF6990" w:rsidRPr="0031667B">
        <w:rPr>
          <w:rFonts w:ascii="Arial" w:hAnsi="Arial" w:cs="Arial"/>
          <w:sz w:val="22"/>
          <w:szCs w:val="22"/>
        </w:rPr>
        <w:t>son horaire</w:t>
      </w:r>
      <w:r w:rsidR="00DD60E9" w:rsidRPr="0031667B">
        <w:rPr>
          <w:rFonts w:ascii="Arial" w:hAnsi="Arial" w:cs="Arial"/>
          <w:sz w:val="22"/>
          <w:szCs w:val="22"/>
        </w:rPr>
        <w:t xml:space="preserve"> </w:t>
      </w:r>
      <w:r w:rsidR="006E1B47">
        <w:rPr>
          <w:rFonts w:ascii="Arial" w:hAnsi="Arial" w:cs="Arial"/>
          <w:sz w:val="22"/>
          <w:szCs w:val="22"/>
        </w:rPr>
        <w:t xml:space="preserve">en </w:t>
      </w:r>
      <w:r w:rsidR="00D04E35">
        <w:rPr>
          <w:rFonts w:ascii="Arial" w:hAnsi="Arial" w:cs="Arial"/>
          <w:sz w:val="22"/>
          <w:szCs w:val="22"/>
        </w:rPr>
        <w:t xml:space="preserve">plaçant </w:t>
      </w:r>
      <w:r w:rsidR="002B7C8E">
        <w:rPr>
          <w:rFonts w:ascii="Arial" w:hAnsi="Arial" w:cs="Arial"/>
          <w:sz w:val="22"/>
          <w:szCs w:val="22"/>
        </w:rPr>
        <w:t xml:space="preserve">des </w:t>
      </w:r>
      <w:r w:rsidR="005010C5">
        <w:rPr>
          <w:rFonts w:ascii="Arial" w:hAnsi="Arial" w:cs="Arial"/>
          <w:sz w:val="22"/>
          <w:szCs w:val="22"/>
        </w:rPr>
        <w:t>actions</w:t>
      </w:r>
      <w:r w:rsidR="002B7C8E">
        <w:rPr>
          <w:rFonts w:ascii="Arial" w:hAnsi="Arial" w:cs="Arial"/>
          <w:sz w:val="22"/>
          <w:szCs w:val="22"/>
        </w:rPr>
        <w:t xml:space="preserve"> préétablies</w:t>
      </w:r>
      <w:r w:rsidR="005010C5">
        <w:rPr>
          <w:rFonts w:ascii="Arial" w:hAnsi="Arial" w:cs="Arial"/>
          <w:sz w:val="22"/>
          <w:szCs w:val="22"/>
        </w:rPr>
        <w:t xml:space="preserve"> </w:t>
      </w:r>
      <w:r w:rsidR="002B7C8E">
        <w:rPr>
          <w:rFonts w:ascii="Arial" w:hAnsi="Arial" w:cs="Arial"/>
          <w:sz w:val="22"/>
          <w:szCs w:val="22"/>
        </w:rPr>
        <w:t xml:space="preserve">sur </w:t>
      </w:r>
      <w:r w:rsidR="005010C5">
        <w:rPr>
          <w:rFonts w:ascii="Arial" w:hAnsi="Arial" w:cs="Arial"/>
          <w:sz w:val="22"/>
          <w:szCs w:val="22"/>
        </w:rPr>
        <w:t xml:space="preserve">des </w:t>
      </w:r>
      <w:r w:rsidR="0075556F">
        <w:rPr>
          <w:rFonts w:ascii="Arial" w:hAnsi="Arial" w:cs="Arial"/>
          <w:sz w:val="22"/>
          <w:szCs w:val="22"/>
        </w:rPr>
        <w:t>intervalles de temps</w:t>
      </w:r>
      <w:r w:rsidR="005010C5">
        <w:rPr>
          <w:rFonts w:ascii="Arial" w:hAnsi="Arial" w:cs="Arial"/>
          <w:sz w:val="22"/>
          <w:szCs w:val="22"/>
        </w:rPr>
        <w:t>. L’utilisateur peut ensuite insérer des v</w:t>
      </w:r>
      <w:r w:rsidR="005015CE" w:rsidRPr="0031667B">
        <w:rPr>
          <w:rFonts w:ascii="Arial" w:hAnsi="Arial" w:cs="Arial"/>
          <w:sz w:val="22"/>
          <w:szCs w:val="22"/>
        </w:rPr>
        <w:t xml:space="preserve">ariables </w:t>
      </w:r>
      <w:r w:rsidR="00DD307E">
        <w:rPr>
          <w:rFonts w:ascii="Arial" w:hAnsi="Arial" w:cs="Arial"/>
          <w:sz w:val="22"/>
          <w:szCs w:val="22"/>
        </w:rPr>
        <w:t>telles que le temps</w:t>
      </w:r>
      <w:r w:rsidR="0075556F">
        <w:rPr>
          <w:rFonts w:ascii="Arial" w:hAnsi="Arial" w:cs="Arial"/>
          <w:sz w:val="22"/>
          <w:szCs w:val="22"/>
        </w:rPr>
        <w:t xml:space="preserve">, </w:t>
      </w:r>
      <w:r w:rsidR="005F5DDC">
        <w:rPr>
          <w:rFonts w:ascii="Arial" w:hAnsi="Arial" w:cs="Arial"/>
          <w:sz w:val="22"/>
          <w:szCs w:val="22"/>
        </w:rPr>
        <w:t>le montant</w:t>
      </w:r>
      <w:r w:rsidR="0075556F">
        <w:rPr>
          <w:rFonts w:ascii="Arial" w:hAnsi="Arial" w:cs="Arial"/>
          <w:sz w:val="22"/>
          <w:szCs w:val="22"/>
        </w:rPr>
        <w:t xml:space="preserve"> et </w:t>
      </w:r>
      <w:r w:rsidR="00986F4B">
        <w:rPr>
          <w:rFonts w:ascii="Arial" w:hAnsi="Arial" w:cs="Arial"/>
          <w:sz w:val="22"/>
          <w:szCs w:val="22"/>
        </w:rPr>
        <w:t>la quantité, le tout</w:t>
      </w:r>
      <w:r w:rsidR="005F5DDC">
        <w:rPr>
          <w:rFonts w:ascii="Arial" w:hAnsi="Arial" w:cs="Arial"/>
          <w:sz w:val="22"/>
          <w:szCs w:val="22"/>
        </w:rPr>
        <w:t xml:space="preserve"> </w:t>
      </w:r>
      <w:r w:rsidR="005015CE" w:rsidRPr="0031667B">
        <w:rPr>
          <w:rFonts w:ascii="Arial" w:hAnsi="Arial" w:cs="Arial"/>
          <w:sz w:val="22"/>
          <w:szCs w:val="22"/>
        </w:rPr>
        <w:t xml:space="preserve">affectant </w:t>
      </w:r>
      <w:r w:rsidR="00986F4B">
        <w:rPr>
          <w:rFonts w:ascii="Arial" w:hAnsi="Arial" w:cs="Arial"/>
          <w:sz w:val="22"/>
          <w:szCs w:val="22"/>
        </w:rPr>
        <w:t xml:space="preserve">les émissions </w:t>
      </w:r>
      <w:r w:rsidR="00FF6990" w:rsidRPr="0031667B">
        <w:rPr>
          <w:rFonts w:ascii="Arial" w:hAnsi="Arial" w:cs="Arial"/>
          <w:sz w:val="22"/>
          <w:szCs w:val="22"/>
        </w:rPr>
        <w:t xml:space="preserve">de chaque action. </w:t>
      </w:r>
      <w:r w:rsidR="00F37AA5">
        <w:rPr>
          <w:rFonts w:ascii="Arial" w:hAnsi="Arial" w:cs="Arial"/>
          <w:sz w:val="22"/>
          <w:szCs w:val="22"/>
        </w:rPr>
        <w:t xml:space="preserve">Après </w:t>
      </w:r>
      <w:r w:rsidR="00C62041">
        <w:rPr>
          <w:rFonts w:ascii="Arial" w:hAnsi="Arial" w:cs="Arial"/>
          <w:sz w:val="22"/>
          <w:szCs w:val="22"/>
        </w:rPr>
        <w:t>avoir</w:t>
      </w:r>
      <w:r w:rsidR="005E5177">
        <w:rPr>
          <w:rFonts w:ascii="Arial" w:hAnsi="Arial" w:cs="Arial"/>
          <w:sz w:val="22"/>
          <w:szCs w:val="22"/>
        </w:rPr>
        <w:t xml:space="preserve"> conçu son horaire, l’étudiant peut visualiser s</w:t>
      </w:r>
      <w:r w:rsidR="00F37AA5">
        <w:rPr>
          <w:rFonts w:ascii="Arial" w:hAnsi="Arial" w:cs="Arial"/>
          <w:sz w:val="22"/>
          <w:szCs w:val="22"/>
        </w:rPr>
        <w:t xml:space="preserve">es </w:t>
      </w:r>
      <w:r w:rsidR="00C62041">
        <w:rPr>
          <w:rFonts w:ascii="Arial" w:hAnsi="Arial" w:cs="Arial"/>
          <w:sz w:val="22"/>
          <w:szCs w:val="22"/>
        </w:rPr>
        <w:t>émissions journalières</w:t>
      </w:r>
      <w:r w:rsidR="006C6599">
        <w:rPr>
          <w:rFonts w:ascii="Arial" w:hAnsi="Arial" w:cs="Arial"/>
          <w:sz w:val="22"/>
          <w:szCs w:val="22"/>
        </w:rPr>
        <w:t xml:space="preserve"> </w:t>
      </w:r>
      <w:r w:rsidR="000A59D9">
        <w:rPr>
          <w:rFonts w:ascii="Arial" w:hAnsi="Arial" w:cs="Arial"/>
          <w:sz w:val="22"/>
          <w:szCs w:val="22"/>
        </w:rPr>
        <w:t>en cliquant sur le bouton</w:t>
      </w:r>
      <w:r w:rsidR="003B69A0">
        <w:rPr>
          <w:rFonts w:ascii="Arial" w:hAnsi="Arial" w:cs="Arial"/>
          <w:sz w:val="22"/>
          <w:szCs w:val="22"/>
        </w:rPr>
        <w:t xml:space="preserve"> </w:t>
      </w:r>
      <w:r w:rsidR="003B69A0" w:rsidRPr="009556A3">
        <w:rPr>
          <w:rFonts w:ascii="Arial" w:hAnsi="Arial" w:cs="Arial"/>
          <w:sz w:val="22"/>
          <w:szCs w:val="22"/>
        </w:rPr>
        <w:t>«</w:t>
      </w:r>
      <w:r w:rsidR="000A59D9">
        <w:rPr>
          <w:rFonts w:ascii="Arial" w:hAnsi="Arial" w:cs="Arial"/>
          <w:sz w:val="22"/>
          <w:szCs w:val="22"/>
        </w:rPr>
        <w:t xml:space="preserve"> </w:t>
      </w:r>
      <w:r w:rsidR="000A59D9" w:rsidRPr="003B69A0">
        <w:rPr>
          <w:rFonts w:ascii="Arial" w:hAnsi="Arial" w:cs="Arial"/>
          <w:sz w:val="22"/>
          <w:szCs w:val="22"/>
        </w:rPr>
        <w:t>Résultats</w:t>
      </w:r>
      <w:r w:rsidR="003B69A0">
        <w:rPr>
          <w:rFonts w:ascii="Arial" w:hAnsi="Arial" w:cs="Arial"/>
          <w:b/>
          <w:bCs/>
          <w:sz w:val="22"/>
          <w:szCs w:val="22"/>
        </w:rPr>
        <w:t xml:space="preserve"> </w:t>
      </w:r>
      <w:r w:rsidR="003B69A0" w:rsidRPr="009556A3">
        <w:rPr>
          <w:rFonts w:ascii="Arial" w:hAnsi="Arial" w:cs="Arial"/>
          <w:sz w:val="22"/>
          <w:szCs w:val="22"/>
        </w:rPr>
        <w:t>»</w:t>
      </w:r>
      <w:r w:rsidR="005E5177">
        <w:rPr>
          <w:rFonts w:ascii="Arial" w:hAnsi="Arial" w:cs="Arial"/>
          <w:sz w:val="22"/>
          <w:szCs w:val="22"/>
        </w:rPr>
        <w:t>.</w:t>
      </w:r>
    </w:p>
    <w:p w14:paraId="251C9E63" w14:textId="124BC491" w:rsidR="00F17EF9" w:rsidRDefault="00FF6990" w:rsidP="003F3E4C">
      <w:pPr>
        <w:spacing w:line="480" w:lineRule="auto"/>
        <w:rPr>
          <w:rFonts w:ascii="Arial" w:hAnsi="Arial" w:cs="Arial"/>
          <w:sz w:val="22"/>
          <w:szCs w:val="22"/>
        </w:rPr>
      </w:pPr>
      <w:r w:rsidRPr="0031667B">
        <w:rPr>
          <w:rFonts w:ascii="Arial" w:hAnsi="Arial" w:cs="Arial"/>
          <w:sz w:val="22"/>
          <w:szCs w:val="22"/>
        </w:rPr>
        <w:t xml:space="preserve">Présentement, le prototype </w:t>
      </w:r>
      <w:r w:rsidR="00E30EDD" w:rsidRPr="0031667B">
        <w:rPr>
          <w:rFonts w:ascii="Arial" w:hAnsi="Arial" w:cs="Arial"/>
          <w:sz w:val="22"/>
          <w:szCs w:val="22"/>
        </w:rPr>
        <w:t xml:space="preserve">possède des </w:t>
      </w:r>
      <w:r w:rsidR="00E667F4" w:rsidRPr="0031667B">
        <w:rPr>
          <w:rFonts w:ascii="Arial" w:hAnsi="Arial" w:cs="Arial"/>
          <w:sz w:val="22"/>
          <w:szCs w:val="22"/>
        </w:rPr>
        <w:t>estimations</w:t>
      </w:r>
      <w:r w:rsidR="00092976">
        <w:rPr>
          <w:rFonts w:ascii="Arial" w:hAnsi="Arial" w:cs="Arial"/>
          <w:sz w:val="22"/>
          <w:szCs w:val="22"/>
        </w:rPr>
        <w:t xml:space="preserve"> provisoires</w:t>
      </w:r>
      <w:r w:rsidR="00E667F4" w:rsidRPr="0031667B">
        <w:rPr>
          <w:rFonts w:ascii="Arial" w:hAnsi="Arial" w:cs="Arial"/>
          <w:sz w:val="22"/>
          <w:szCs w:val="22"/>
        </w:rPr>
        <w:t xml:space="preserve"> </w:t>
      </w:r>
      <w:r w:rsidR="00393E13" w:rsidRPr="0031667B">
        <w:rPr>
          <w:rFonts w:ascii="Arial" w:hAnsi="Arial" w:cs="Arial"/>
          <w:sz w:val="22"/>
          <w:szCs w:val="22"/>
        </w:rPr>
        <w:t>d’impact environnemental</w:t>
      </w:r>
      <w:r w:rsidR="00D90910" w:rsidRPr="0031667B">
        <w:rPr>
          <w:rFonts w:ascii="Arial" w:hAnsi="Arial" w:cs="Arial"/>
          <w:sz w:val="22"/>
          <w:szCs w:val="22"/>
        </w:rPr>
        <w:t xml:space="preserve"> et </w:t>
      </w:r>
      <w:r w:rsidR="00EB251A" w:rsidRPr="0031667B">
        <w:rPr>
          <w:rFonts w:ascii="Arial" w:hAnsi="Arial" w:cs="Arial"/>
          <w:sz w:val="22"/>
          <w:szCs w:val="22"/>
        </w:rPr>
        <w:t xml:space="preserve">de </w:t>
      </w:r>
      <w:r w:rsidR="00D90910" w:rsidRPr="0031667B">
        <w:rPr>
          <w:rFonts w:ascii="Arial" w:hAnsi="Arial" w:cs="Arial"/>
          <w:sz w:val="22"/>
          <w:szCs w:val="22"/>
        </w:rPr>
        <w:t>consommation moyenne</w:t>
      </w:r>
      <w:r w:rsidR="00393E13" w:rsidRPr="0031667B">
        <w:rPr>
          <w:rFonts w:ascii="Arial" w:hAnsi="Arial" w:cs="Arial"/>
          <w:sz w:val="22"/>
          <w:szCs w:val="22"/>
        </w:rPr>
        <w:t xml:space="preserve"> </w:t>
      </w:r>
      <w:r w:rsidR="00092976">
        <w:rPr>
          <w:rFonts w:ascii="Arial" w:hAnsi="Arial" w:cs="Arial"/>
          <w:sz w:val="22"/>
          <w:szCs w:val="22"/>
        </w:rPr>
        <w:t xml:space="preserve">générées à partir d’un modèle </w:t>
      </w:r>
      <w:r w:rsidR="00DB1F93">
        <w:rPr>
          <w:rFonts w:ascii="Arial" w:hAnsi="Arial" w:cs="Arial"/>
          <w:sz w:val="22"/>
          <w:szCs w:val="22"/>
        </w:rPr>
        <w:t>d’intelligence artificielle (IA)</w:t>
      </w:r>
      <w:r w:rsidR="00D90910" w:rsidRPr="0031667B">
        <w:rPr>
          <w:rFonts w:ascii="Arial" w:hAnsi="Arial" w:cs="Arial"/>
          <w:sz w:val="22"/>
          <w:szCs w:val="22"/>
        </w:rPr>
        <w:t xml:space="preserve">. </w:t>
      </w:r>
      <w:r w:rsidR="004057C4">
        <w:rPr>
          <w:rFonts w:ascii="Arial" w:hAnsi="Arial" w:cs="Arial"/>
          <w:sz w:val="22"/>
          <w:szCs w:val="22"/>
        </w:rPr>
        <w:t>À court terme</w:t>
      </w:r>
      <w:r w:rsidR="00280018" w:rsidRPr="0031667B">
        <w:rPr>
          <w:rFonts w:ascii="Arial" w:hAnsi="Arial" w:cs="Arial"/>
          <w:sz w:val="22"/>
          <w:szCs w:val="22"/>
        </w:rPr>
        <w:t xml:space="preserve">, je </w:t>
      </w:r>
      <w:r w:rsidR="00A3580A" w:rsidRPr="0031667B">
        <w:rPr>
          <w:rFonts w:ascii="Arial" w:hAnsi="Arial" w:cs="Arial"/>
          <w:sz w:val="22"/>
          <w:szCs w:val="22"/>
        </w:rPr>
        <w:t>souhaiterais</w:t>
      </w:r>
      <w:r w:rsidR="00280018" w:rsidRPr="0031667B">
        <w:rPr>
          <w:rFonts w:ascii="Arial" w:hAnsi="Arial" w:cs="Arial"/>
          <w:sz w:val="22"/>
          <w:szCs w:val="22"/>
        </w:rPr>
        <w:t xml:space="preserve"> </w:t>
      </w:r>
      <w:r w:rsidR="006565CE">
        <w:rPr>
          <w:rFonts w:ascii="Arial" w:hAnsi="Arial" w:cs="Arial"/>
          <w:sz w:val="22"/>
          <w:szCs w:val="22"/>
        </w:rPr>
        <w:t>intégrer</w:t>
      </w:r>
      <w:r w:rsidR="00AB3254" w:rsidRPr="0031667B">
        <w:rPr>
          <w:rFonts w:ascii="Arial" w:hAnsi="Arial" w:cs="Arial"/>
          <w:sz w:val="22"/>
          <w:szCs w:val="22"/>
        </w:rPr>
        <w:t xml:space="preserve"> des données factuelles </w:t>
      </w:r>
      <w:r w:rsidR="00A3580A" w:rsidRPr="0031667B">
        <w:rPr>
          <w:rFonts w:ascii="Arial" w:hAnsi="Arial" w:cs="Arial"/>
          <w:sz w:val="22"/>
          <w:szCs w:val="22"/>
        </w:rPr>
        <w:t>soutenues</w:t>
      </w:r>
      <w:r w:rsidR="00AB3254" w:rsidRPr="0031667B">
        <w:rPr>
          <w:rFonts w:ascii="Arial" w:hAnsi="Arial" w:cs="Arial"/>
          <w:sz w:val="22"/>
          <w:szCs w:val="22"/>
        </w:rPr>
        <w:t xml:space="preserve"> par d</w:t>
      </w:r>
      <w:r w:rsidR="00217994">
        <w:rPr>
          <w:rFonts w:ascii="Arial" w:hAnsi="Arial" w:cs="Arial"/>
          <w:sz w:val="22"/>
          <w:szCs w:val="22"/>
        </w:rPr>
        <w:t xml:space="preserve">es ressources environnementales </w:t>
      </w:r>
      <w:r w:rsidR="007310FB">
        <w:rPr>
          <w:rFonts w:ascii="Arial" w:hAnsi="Arial" w:cs="Arial"/>
          <w:sz w:val="22"/>
          <w:szCs w:val="22"/>
        </w:rPr>
        <w:t>reconnues</w:t>
      </w:r>
      <w:r w:rsidR="00A3580A" w:rsidRPr="0031667B">
        <w:rPr>
          <w:rFonts w:ascii="Arial" w:hAnsi="Arial" w:cs="Arial"/>
          <w:sz w:val="22"/>
          <w:szCs w:val="22"/>
        </w:rPr>
        <w:t>. De plus, je souhaiterai</w:t>
      </w:r>
      <w:r w:rsidR="00C22FCF">
        <w:rPr>
          <w:rFonts w:ascii="Arial" w:hAnsi="Arial" w:cs="Arial"/>
          <w:sz w:val="22"/>
          <w:szCs w:val="22"/>
        </w:rPr>
        <w:t>s</w:t>
      </w:r>
      <w:r w:rsidR="00A3580A" w:rsidRPr="0031667B">
        <w:rPr>
          <w:rFonts w:ascii="Arial" w:hAnsi="Arial" w:cs="Arial"/>
          <w:sz w:val="22"/>
          <w:szCs w:val="22"/>
        </w:rPr>
        <w:t xml:space="preserve"> ajouter </w:t>
      </w:r>
      <w:r w:rsidR="00E2163D">
        <w:rPr>
          <w:rFonts w:ascii="Arial" w:hAnsi="Arial" w:cs="Arial"/>
          <w:sz w:val="22"/>
          <w:szCs w:val="22"/>
        </w:rPr>
        <w:t>des</w:t>
      </w:r>
      <w:r w:rsidR="00C22FCF">
        <w:rPr>
          <w:rFonts w:ascii="Arial" w:hAnsi="Arial" w:cs="Arial"/>
          <w:sz w:val="22"/>
          <w:szCs w:val="22"/>
        </w:rPr>
        <w:t xml:space="preserve"> recommandations </w:t>
      </w:r>
      <w:r w:rsidR="00504F6D">
        <w:rPr>
          <w:rFonts w:ascii="Arial" w:hAnsi="Arial" w:cs="Arial"/>
          <w:sz w:val="22"/>
          <w:szCs w:val="22"/>
        </w:rPr>
        <w:t xml:space="preserve">personnalisées </w:t>
      </w:r>
      <w:r w:rsidR="00C22FCF">
        <w:rPr>
          <w:rFonts w:ascii="Arial" w:hAnsi="Arial" w:cs="Arial"/>
          <w:sz w:val="22"/>
          <w:szCs w:val="22"/>
        </w:rPr>
        <w:t>génér</w:t>
      </w:r>
      <w:r w:rsidR="00DB1F93">
        <w:rPr>
          <w:rFonts w:ascii="Arial" w:hAnsi="Arial" w:cs="Arial"/>
          <w:sz w:val="22"/>
          <w:szCs w:val="22"/>
        </w:rPr>
        <w:t>ées</w:t>
      </w:r>
      <w:r w:rsidR="00BE5FCD">
        <w:rPr>
          <w:rFonts w:ascii="Arial" w:hAnsi="Arial" w:cs="Arial"/>
          <w:sz w:val="22"/>
          <w:szCs w:val="22"/>
        </w:rPr>
        <w:t xml:space="preserve"> à l’aide d’un modèle </w:t>
      </w:r>
      <w:r w:rsidR="00B04C68" w:rsidRPr="0031667B">
        <w:rPr>
          <w:rFonts w:ascii="Arial" w:hAnsi="Arial" w:cs="Arial"/>
          <w:sz w:val="22"/>
          <w:szCs w:val="22"/>
        </w:rPr>
        <w:t>IA</w:t>
      </w:r>
      <w:r w:rsidR="00A56AB6">
        <w:rPr>
          <w:rFonts w:ascii="Arial" w:hAnsi="Arial" w:cs="Arial"/>
          <w:sz w:val="22"/>
          <w:szCs w:val="22"/>
        </w:rPr>
        <w:t xml:space="preserve"> </w:t>
      </w:r>
      <w:r w:rsidR="00DB1F93">
        <w:rPr>
          <w:rFonts w:ascii="Arial" w:hAnsi="Arial" w:cs="Arial"/>
          <w:sz w:val="22"/>
          <w:szCs w:val="22"/>
        </w:rPr>
        <w:t xml:space="preserve">à partir </w:t>
      </w:r>
      <w:r w:rsidR="007D3FDC">
        <w:rPr>
          <w:rFonts w:ascii="Arial" w:hAnsi="Arial" w:cs="Arial"/>
          <w:sz w:val="22"/>
          <w:szCs w:val="22"/>
        </w:rPr>
        <w:t xml:space="preserve">de l’horaire de </w:t>
      </w:r>
      <w:r w:rsidR="00461DD2">
        <w:rPr>
          <w:rFonts w:ascii="Arial" w:hAnsi="Arial" w:cs="Arial"/>
          <w:sz w:val="22"/>
          <w:szCs w:val="22"/>
        </w:rPr>
        <w:t>l’utilisateur</w:t>
      </w:r>
      <w:r w:rsidR="007D3FDC">
        <w:rPr>
          <w:rFonts w:ascii="Arial" w:hAnsi="Arial" w:cs="Arial"/>
          <w:sz w:val="22"/>
          <w:szCs w:val="22"/>
        </w:rPr>
        <w:t>, afin qu</w:t>
      </w:r>
      <w:r w:rsidR="00322D2B">
        <w:rPr>
          <w:rFonts w:ascii="Arial" w:hAnsi="Arial" w:cs="Arial"/>
          <w:sz w:val="22"/>
          <w:szCs w:val="22"/>
        </w:rPr>
        <w:t xml:space="preserve">e l’individu </w:t>
      </w:r>
      <w:r w:rsidR="00B164B2">
        <w:rPr>
          <w:rFonts w:ascii="Arial" w:hAnsi="Arial" w:cs="Arial"/>
          <w:sz w:val="22"/>
          <w:szCs w:val="22"/>
        </w:rPr>
        <w:t>sache</w:t>
      </w:r>
      <w:r w:rsidR="00461DD2">
        <w:rPr>
          <w:rFonts w:ascii="Arial" w:hAnsi="Arial" w:cs="Arial"/>
          <w:sz w:val="22"/>
          <w:szCs w:val="22"/>
        </w:rPr>
        <w:t xml:space="preserve"> </w:t>
      </w:r>
      <w:r w:rsidR="00B164B2">
        <w:rPr>
          <w:rFonts w:ascii="Arial" w:hAnsi="Arial" w:cs="Arial"/>
          <w:sz w:val="22"/>
          <w:szCs w:val="22"/>
        </w:rPr>
        <w:t>comment réduire ses émissions</w:t>
      </w:r>
      <w:r w:rsidR="007D3FDC">
        <w:rPr>
          <w:rFonts w:ascii="Arial" w:hAnsi="Arial" w:cs="Arial"/>
          <w:sz w:val="22"/>
          <w:szCs w:val="22"/>
        </w:rPr>
        <w:t xml:space="preserve">. </w:t>
      </w:r>
      <w:r w:rsidR="00E2025F">
        <w:rPr>
          <w:rFonts w:ascii="Arial" w:hAnsi="Arial" w:cs="Arial"/>
          <w:sz w:val="22"/>
          <w:szCs w:val="22"/>
        </w:rPr>
        <w:t xml:space="preserve">La chronologie </w:t>
      </w:r>
      <w:r w:rsidR="00462BE4">
        <w:rPr>
          <w:rFonts w:ascii="Arial" w:hAnsi="Arial" w:cs="Arial"/>
          <w:sz w:val="22"/>
          <w:szCs w:val="22"/>
        </w:rPr>
        <w:t>future prévoit</w:t>
      </w:r>
      <w:r w:rsidR="00E2025F">
        <w:rPr>
          <w:rFonts w:ascii="Arial" w:hAnsi="Arial" w:cs="Arial"/>
          <w:sz w:val="22"/>
          <w:szCs w:val="22"/>
        </w:rPr>
        <w:t xml:space="preserve"> u</w:t>
      </w:r>
      <w:r w:rsidR="00DA598F" w:rsidRPr="0031667B">
        <w:rPr>
          <w:rFonts w:ascii="Arial" w:hAnsi="Arial" w:cs="Arial"/>
          <w:sz w:val="22"/>
          <w:szCs w:val="22"/>
        </w:rPr>
        <w:t>ne</w:t>
      </w:r>
      <w:r w:rsidR="00824B85" w:rsidRPr="0031667B">
        <w:rPr>
          <w:rFonts w:ascii="Arial" w:hAnsi="Arial" w:cs="Arial"/>
          <w:sz w:val="22"/>
          <w:szCs w:val="22"/>
        </w:rPr>
        <w:t xml:space="preserve"> interface </w:t>
      </w:r>
      <w:r w:rsidR="002855A9">
        <w:rPr>
          <w:rFonts w:ascii="Arial" w:hAnsi="Arial" w:cs="Arial"/>
          <w:sz w:val="22"/>
          <w:szCs w:val="22"/>
        </w:rPr>
        <w:t>raffinée</w:t>
      </w:r>
      <w:r w:rsidR="00E6406C" w:rsidRPr="0031667B">
        <w:rPr>
          <w:rFonts w:ascii="Arial" w:hAnsi="Arial" w:cs="Arial"/>
          <w:sz w:val="22"/>
          <w:szCs w:val="22"/>
        </w:rPr>
        <w:t>,</w:t>
      </w:r>
      <w:r w:rsidR="005453FF" w:rsidRPr="0031667B">
        <w:rPr>
          <w:rFonts w:ascii="Arial" w:hAnsi="Arial" w:cs="Arial"/>
          <w:sz w:val="22"/>
          <w:szCs w:val="22"/>
        </w:rPr>
        <w:t xml:space="preserve"> </w:t>
      </w:r>
      <w:r w:rsidR="00E6406C" w:rsidRPr="0031667B">
        <w:rPr>
          <w:rFonts w:ascii="Arial" w:hAnsi="Arial" w:cs="Arial"/>
          <w:sz w:val="22"/>
          <w:szCs w:val="22"/>
        </w:rPr>
        <w:t>un système d’horaire amélio</w:t>
      </w:r>
      <w:r w:rsidR="005453FF" w:rsidRPr="0031667B">
        <w:rPr>
          <w:rFonts w:ascii="Arial" w:hAnsi="Arial" w:cs="Arial"/>
          <w:sz w:val="22"/>
          <w:szCs w:val="22"/>
        </w:rPr>
        <w:t xml:space="preserve">ré et </w:t>
      </w:r>
      <w:r w:rsidR="00771581" w:rsidRPr="0031667B">
        <w:rPr>
          <w:rFonts w:ascii="Arial" w:hAnsi="Arial" w:cs="Arial"/>
          <w:sz w:val="22"/>
          <w:szCs w:val="22"/>
        </w:rPr>
        <w:t xml:space="preserve">des résultats </w:t>
      </w:r>
      <w:r w:rsidR="001A41B0">
        <w:rPr>
          <w:rFonts w:ascii="Arial" w:hAnsi="Arial" w:cs="Arial"/>
          <w:sz w:val="22"/>
          <w:szCs w:val="22"/>
        </w:rPr>
        <w:t>présentés de manière détaillée</w:t>
      </w:r>
      <w:r w:rsidR="002538A5" w:rsidRPr="0031667B">
        <w:rPr>
          <w:rFonts w:ascii="Arial" w:hAnsi="Arial" w:cs="Arial"/>
          <w:sz w:val="22"/>
          <w:szCs w:val="22"/>
        </w:rPr>
        <w:t>.</w:t>
      </w:r>
    </w:p>
    <w:p w14:paraId="00F6D847" w14:textId="34BEA2E0" w:rsidR="0021217C" w:rsidRPr="0031667B" w:rsidRDefault="00E85604" w:rsidP="003F3E4C">
      <w:pPr>
        <w:spacing w:line="480" w:lineRule="auto"/>
        <w:rPr>
          <w:rFonts w:ascii="Arial" w:hAnsi="Arial" w:cs="Arial"/>
          <w:sz w:val="22"/>
          <w:szCs w:val="22"/>
        </w:rPr>
      </w:pPr>
      <w:r w:rsidRPr="0031667B">
        <w:rPr>
          <w:rFonts w:ascii="Arial" w:hAnsi="Arial" w:cs="Arial"/>
          <w:sz w:val="22"/>
          <w:szCs w:val="22"/>
        </w:rPr>
        <w:t xml:space="preserve">Le projet </w:t>
      </w:r>
      <w:r w:rsidR="002855A9">
        <w:rPr>
          <w:rFonts w:ascii="Arial" w:hAnsi="Arial" w:cs="Arial"/>
          <w:sz w:val="22"/>
          <w:szCs w:val="22"/>
        </w:rPr>
        <w:t>adoptera</w:t>
      </w:r>
      <w:r w:rsidRPr="0031667B">
        <w:rPr>
          <w:rFonts w:ascii="Arial" w:hAnsi="Arial" w:cs="Arial"/>
          <w:sz w:val="22"/>
          <w:szCs w:val="22"/>
        </w:rPr>
        <w:t xml:space="preserve"> une approche web</w:t>
      </w:r>
      <w:r w:rsidR="00B229E7" w:rsidRPr="0031667B">
        <w:rPr>
          <w:rFonts w:ascii="Arial" w:hAnsi="Arial" w:cs="Arial"/>
          <w:sz w:val="22"/>
          <w:szCs w:val="22"/>
        </w:rPr>
        <w:t xml:space="preserve"> avec </w:t>
      </w:r>
      <w:r w:rsidR="005F4A92">
        <w:rPr>
          <w:rFonts w:ascii="Arial" w:hAnsi="Arial" w:cs="Arial"/>
          <w:sz w:val="22"/>
          <w:szCs w:val="22"/>
        </w:rPr>
        <w:t>l’ajout</w:t>
      </w:r>
      <w:r w:rsidR="00B229E7" w:rsidRPr="0031667B">
        <w:rPr>
          <w:rFonts w:ascii="Arial" w:hAnsi="Arial" w:cs="Arial"/>
          <w:sz w:val="22"/>
          <w:szCs w:val="22"/>
        </w:rPr>
        <w:t xml:space="preserve"> </w:t>
      </w:r>
      <w:r w:rsidR="005F4A92">
        <w:rPr>
          <w:rFonts w:ascii="Arial" w:hAnsi="Arial" w:cs="Arial"/>
          <w:sz w:val="22"/>
          <w:szCs w:val="22"/>
        </w:rPr>
        <w:t>potentiel</w:t>
      </w:r>
      <w:r w:rsidR="00B229E7" w:rsidRPr="0031667B">
        <w:rPr>
          <w:rFonts w:ascii="Arial" w:hAnsi="Arial" w:cs="Arial"/>
          <w:sz w:val="22"/>
          <w:szCs w:val="22"/>
        </w:rPr>
        <w:t xml:space="preserve"> d’une application mobile</w:t>
      </w:r>
      <w:r w:rsidR="00271C9F" w:rsidRPr="0031667B">
        <w:rPr>
          <w:rFonts w:ascii="Arial" w:hAnsi="Arial" w:cs="Arial"/>
          <w:sz w:val="22"/>
          <w:szCs w:val="22"/>
        </w:rPr>
        <w:t xml:space="preserve">, le tout en intégrant progressivement </w:t>
      </w:r>
      <w:r w:rsidR="00172B4C" w:rsidRPr="0031667B">
        <w:rPr>
          <w:rFonts w:ascii="Arial" w:hAnsi="Arial" w:cs="Arial"/>
          <w:sz w:val="22"/>
          <w:szCs w:val="22"/>
        </w:rPr>
        <w:t>des données réelles du campus. L</w:t>
      </w:r>
      <w:r w:rsidR="00570B11">
        <w:rPr>
          <w:rFonts w:ascii="Arial" w:hAnsi="Arial" w:cs="Arial"/>
          <w:sz w:val="22"/>
          <w:szCs w:val="22"/>
        </w:rPr>
        <w:t>e projet profiterait de la</w:t>
      </w:r>
      <w:r w:rsidR="00172B4C" w:rsidRPr="0031667B">
        <w:rPr>
          <w:rFonts w:ascii="Arial" w:hAnsi="Arial" w:cs="Arial"/>
          <w:sz w:val="22"/>
          <w:szCs w:val="22"/>
        </w:rPr>
        <w:t xml:space="preserve"> collaboration </w:t>
      </w:r>
      <w:r w:rsidR="00A17B55">
        <w:rPr>
          <w:rFonts w:ascii="Arial" w:hAnsi="Arial" w:cs="Arial"/>
          <w:sz w:val="22"/>
          <w:szCs w:val="22"/>
        </w:rPr>
        <w:t>de</w:t>
      </w:r>
      <w:r w:rsidR="005F4A92">
        <w:rPr>
          <w:rFonts w:ascii="Arial" w:hAnsi="Arial" w:cs="Arial"/>
          <w:sz w:val="22"/>
          <w:szCs w:val="22"/>
        </w:rPr>
        <w:t xml:space="preserve"> plusieurs </w:t>
      </w:r>
      <w:r w:rsidR="00A17B55">
        <w:rPr>
          <w:rFonts w:ascii="Arial" w:hAnsi="Arial" w:cs="Arial"/>
          <w:sz w:val="22"/>
          <w:szCs w:val="22"/>
        </w:rPr>
        <w:t xml:space="preserve">secteurs </w:t>
      </w:r>
      <w:r w:rsidR="00AA576B" w:rsidRPr="0031667B">
        <w:rPr>
          <w:rFonts w:ascii="Arial" w:hAnsi="Arial" w:cs="Arial"/>
          <w:sz w:val="22"/>
          <w:szCs w:val="22"/>
        </w:rPr>
        <w:t>universitaires</w:t>
      </w:r>
      <w:r w:rsidR="00570B11">
        <w:rPr>
          <w:rFonts w:ascii="Arial" w:hAnsi="Arial" w:cs="Arial"/>
          <w:sz w:val="22"/>
          <w:szCs w:val="22"/>
        </w:rPr>
        <w:t xml:space="preserve"> </w:t>
      </w:r>
      <w:r w:rsidR="00FD58C9">
        <w:rPr>
          <w:rFonts w:ascii="Arial" w:hAnsi="Arial" w:cs="Arial"/>
          <w:sz w:val="22"/>
          <w:szCs w:val="22"/>
        </w:rPr>
        <w:t>: l</w:t>
      </w:r>
      <w:r w:rsidR="002047D4">
        <w:rPr>
          <w:rFonts w:ascii="Arial" w:hAnsi="Arial" w:cs="Arial"/>
          <w:sz w:val="22"/>
          <w:szCs w:val="22"/>
        </w:rPr>
        <w:t>’analyse des résultats</w:t>
      </w:r>
      <w:r w:rsidR="001103AE" w:rsidRPr="0031667B">
        <w:rPr>
          <w:rFonts w:ascii="Arial" w:hAnsi="Arial" w:cs="Arial"/>
          <w:sz w:val="22"/>
          <w:szCs w:val="22"/>
        </w:rPr>
        <w:t xml:space="preserve"> de la part des statisticiens</w:t>
      </w:r>
      <w:r w:rsidR="00BD3F85" w:rsidRPr="0031667B">
        <w:rPr>
          <w:rFonts w:ascii="Arial" w:hAnsi="Arial" w:cs="Arial"/>
          <w:sz w:val="22"/>
          <w:szCs w:val="22"/>
        </w:rPr>
        <w:t xml:space="preserve">, </w:t>
      </w:r>
      <w:r w:rsidR="00597FA9" w:rsidRPr="0031667B">
        <w:rPr>
          <w:rFonts w:ascii="Arial" w:hAnsi="Arial" w:cs="Arial"/>
          <w:sz w:val="22"/>
          <w:szCs w:val="22"/>
        </w:rPr>
        <w:t>la recherche</w:t>
      </w:r>
      <w:r w:rsidR="00A17B55">
        <w:rPr>
          <w:rFonts w:ascii="Arial" w:hAnsi="Arial" w:cs="Arial"/>
          <w:sz w:val="22"/>
          <w:szCs w:val="22"/>
        </w:rPr>
        <w:t xml:space="preserve"> environnementale</w:t>
      </w:r>
      <w:r w:rsidR="00BD3F85" w:rsidRPr="0031667B">
        <w:rPr>
          <w:rFonts w:ascii="Arial" w:hAnsi="Arial" w:cs="Arial"/>
          <w:sz w:val="22"/>
          <w:szCs w:val="22"/>
        </w:rPr>
        <w:t xml:space="preserve"> de la part </w:t>
      </w:r>
      <w:r w:rsidR="00597FA9" w:rsidRPr="0031667B">
        <w:rPr>
          <w:rFonts w:ascii="Arial" w:hAnsi="Arial" w:cs="Arial"/>
          <w:sz w:val="22"/>
          <w:szCs w:val="22"/>
        </w:rPr>
        <w:t>de la faculté d’environnement et l</w:t>
      </w:r>
      <w:r w:rsidR="0021217C" w:rsidRPr="0031667B">
        <w:rPr>
          <w:rFonts w:ascii="Arial" w:hAnsi="Arial" w:cs="Arial"/>
          <w:sz w:val="22"/>
          <w:szCs w:val="22"/>
        </w:rPr>
        <w:t xml:space="preserve">a création de campagnes </w:t>
      </w:r>
      <w:r w:rsidR="00C921E8">
        <w:rPr>
          <w:rFonts w:ascii="Arial" w:hAnsi="Arial" w:cs="Arial"/>
          <w:sz w:val="22"/>
          <w:szCs w:val="22"/>
        </w:rPr>
        <w:t>de sensibilisation</w:t>
      </w:r>
      <w:r w:rsidR="0021217C" w:rsidRPr="0031667B">
        <w:rPr>
          <w:rFonts w:ascii="Arial" w:hAnsi="Arial" w:cs="Arial"/>
          <w:sz w:val="22"/>
          <w:szCs w:val="22"/>
        </w:rPr>
        <w:t xml:space="preserve"> </w:t>
      </w:r>
      <w:r w:rsidR="005C1E46">
        <w:rPr>
          <w:rFonts w:ascii="Arial" w:hAnsi="Arial" w:cs="Arial"/>
          <w:sz w:val="22"/>
          <w:szCs w:val="22"/>
        </w:rPr>
        <w:t xml:space="preserve">pertinentes </w:t>
      </w:r>
      <w:r w:rsidR="007740B3">
        <w:rPr>
          <w:rFonts w:ascii="Arial" w:hAnsi="Arial" w:cs="Arial"/>
          <w:sz w:val="22"/>
          <w:szCs w:val="22"/>
        </w:rPr>
        <w:t>par le</w:t>
      </w:r>
      <w:r w:rsidR="0021217C" w:rsidRPr="0031667B">
        <w:rPr>
          <w:rFonts w:ascii="Arial" w:hAnsi="Arial" w:cs="Arial"/>
          <w:sz w:val="22"/>
          <w:szCs w:val="22"/>
        </w:rPr>
        <w:t xml:space="preserve"> département de marketing.</w:t>
      </w:r>
    </w:p>
    <w:p w14:paraId="10CEDB3A" w14:textId="272AF8D6" w:rsidR="0021217C" w:rsidRPr="00524B32" w:rsidRDefault="0021217C" w:rsidP="00524B32">
      <w:pPr>
        <w:pStyle w:val="Heading1"/>
      </w:pPr>
      <w:bookmarkStart w:id="4" w:name="_Toc222146179"/>
      <w:r w:rsidRPr="00524B32">
        <w:lastRenderedPageBreak/>
        <w:t>Impact Attendu</w:t>
      </w:r>
      <w:bookmarkEnd w:id="4"/>
    </w:p>
    <w:p w14:paraId="143280C5" w14:textId="77777777" w:rsidR="007113E8" w:rsidRDefault="0021217C" w:rsidP="004A3710">
      <w:pPr>
        <w:spacing w:before="240" w:line="480" w:lineRule="auto"/>
        <w:rPr>
          <w:rFonts w:ascii="Arial" w:hAnsi="Arial" w:cs="Arial"/>
          <w:sz w:val="22"/>
          <w:szCs w:val="22"/>
        </w:rPr>
      </w:pPr>
      <w:r w:rsidRPr="0031667B">
        <w:rPr>
          <w:rFonts w:ascii="Arial" w:hAnsi="Arial" w:cs="Arial"/>
          <w:sz w:val="22"/>
          <w:szCs w:val="22"/>
        </w:rPr>
        <w:t xml:space="preserve">L’adoption de </w:t>
      </w:r>
      <w:r w:rsidR="002B4BA3" w:rsidRPr="0031667B">
        <w:rPr>
          <w:rFonts w:ascii="Arial" w:hAnsi="Arial" w:cs="Arial"/>
          <w:sz w:val="22"/>
          <w:szCs w:val="22"/>
        </w:rPr>
        <w:t>ce projet</w:t>
      </w:r>
      <w:r w:rsidR="00234906">
        <w:rPr>
          <w:rFonts w:ascii="Arial" w:hAnsi="Arial" w:cs="Arial"/>
          <w:sz w:val="22"/>
          <w:szCs w:val="22"/>
        </w:rPr>
        <w:t xml:space="preserve"> </w:t>
      </w:r>
      <w:r w:rsidR="00434F21">
        <w:rPr>
          <w:rFonts w:ascii="Arial" w:hAnsi="Arial" w:cs="Arial"/>
          <w:sz w:val="22"/>
          <w:szCs w:val="22"/>
        </w:rPr>
        <w:t>a</w:t>
      </w:r>
      <w:r w:rsidR="00234906">
        <w:rPr>
          <w:rFonts w:ascii="Arial" w:hAnsi="Arial" w:cs="Arial"/>
          <w:sz w:val="22"/>
          <w:szCs w:val="22"/>
        </w:rPr>
        <w:t xml:space="preserve"> le potentiel</w:t>
      </w:r>
      <w:r w:rsidR="00434F21">
        <w:rPr>
          <w:rFonts w:ascii="Arial" w:hAnsi="Arial" w:cs="Arial"/>
          <w:sz w:val="22"/>
          <w:szCs w:val="22"/>
        </w:rPr>
        <w:t xml:space="preserve"> d’</w:t>
      </w:r>
      <w:r w:rsidR="002B4BA3" w:rsidRPr="0031667B">
        <w:rPr>
          <w:rFonts w:ascii="Arial" w:hAnsi="Arial" w:cs="Arial"/>
          <w:sz w:val="22"/>
          <w:szCs w:val="22"/>
        </w:rPr>
        <w:t>entraîne</w:t>
      </w:r>
      <w:r w:rsidR="00434F21">
        <w:rPr>
          <w:rFonts w:ascii="Arial" w:hAnsi="Arial" w:cs="Arial"/>
          <w:sz w:val="22"/>
          <w:szCs w:val="22"/>
        </w:rPr>
        <w:t>r</w:t>
      </w:r>
      <w:r w:rsidR="002B4BA3" w:rsidRPr="0031667B">
        <w:rPr>
          <w:rFonts w:ascii="Arial" w:hAnsi="Arial" w:cs="Arial"/>
          <w:sz w:val="22"/>
          <w:szCs w:val="22"/>
        </w:rPr>
        <w:t xml:space="preserve"> une réduction mesurable des émissions de la part de la communauté étudiante</w:t>
      </w:r>
      <w:r w:rsidR="00434F21">
        <w:rPr>
          <w:rFonts w:ascii="Arial" w:hAnsi="Arial" w:cs="Arial"/>
          <w:sz w:val="22"/>
          <w:szCs w:val="22"/>
        </w:rPr>
        <w:t xml:space="preserve">. </w:t>
      </w:r>
      <w:r w:rsidR="00E32BFF">
        <w:rPr>
          <w:rFonts w:ascii="Arial" w:hAnsi="Arial" w:cs="Arial"/>
          <w:sz w:val="22"/>
          <w:szCs w:val="22"/>
        </w:rPr>
        <w:t xml:space="preserve">Ce projet </w:t>
      </w:r>
      <w:r w:rsidR="00D23289">
        <w:rPr>
          <w:rFonts w:ascii="Arial" w:hAnsi="Arial" w:cs="Arial"/>
          <w:sz w:val="22"/>
          <w:szCs w:val="22"/>
        </w:rPr>
        <w:t>favorise l’émergence d’une</w:t>
      </w:r>
      <w:r w:rsidR="00847538">
        <w:rPr>
          <w:rFonts w:ascii="Arial" w:hAnsi="Arial" w:cs="Arial"/>
          <w:sz w:val="22"/>
          <w:szCs w:val="22"/>
        </w:rPr>
        <w:t xml:space="preserve"> dynamique </w:t>
      </w:r>
      <w:r w:rsidR="00001B48" w:rsidRPr="0031667B">
        <w:rPr>
          <w:rFonts w:ascii="Arial" w:hAnsi="Arial" w:cs="Arial"/>
          <w:sz w:val="22"/>
          <w:szCs w:val="22"/>
        </w:rPr>
        <w:t xml:space="preserve">communautaire afin de réduire </w:t>
      </w:r>
      <w:r w:rsidR="00A56B8E" w:rsidRPr="0031667B">
        <w:rPr>
          <w:rFonts w:ascii="Arial" w:hAnsi="Arial" w:cs="Arial"/>
          <w:sz w:val="22"/>
          <w:szCs w:val="22"/>
        </w:rPr>
        <w:t>l’impact environnemental du campus</w:t>
      </w:r>
      <w:r w:rsidR="00E32BFF">
        <w:rPr>
          <w:rFonts w:ascii="Arial" w:hAnsi="Arial" w:cs="Arial"/>
          <w:sz w:val="22"/>
          <w:szCs w:val="22"/>
        </w:rPr>
        <w:t xml:space="preserve"> </w:t>
      </w:r>
      <w:r w:rsidR="006769FA">
        <w:rPr>
          <w:rFonts w:ascii="Arial" w:hAnsi="Arial" w:cs="Arial"/>
          <w:sz w:val="22"/>
          <w:szCs w:val="22"/>
        </w:rPr>
        <w:t xml:space="preserve">grâce à </w:t>
      </w:r>
      <w:r w:rsidR="00E32BFF">
        <w:rPr>
          <w:rFonts w:ascii="Arial" w:hAnsi="Arial" w:cs="Arial"/>
          <w:sz w:val="22"/>
          <w:szCs w:val="22"/>
        </w:rPr>
        <w:t xml:space="preserve">des statistiques collectives. </w:t>
      </w:r>
      <w:r w:rsidR="00AD383C">
        <w:rPr>
          <w:rFonts w:ascii="Arial" w:hAnsi="Arial" w:cs="Arial"/>
          <w:sz w:val="22"/>
          <w:szCs w:val="22"/>
        </w:rPr>
        <w:t>L’éducation d</w:t>
      </w:r>
      <w:r w:rsidR="001B5A66" w:rsidRPr="0031667B">
        <w:rPr>
          <w:rFonts w:ascii="Arial" w:hAnsi="Arial" w:cs="Arial"/>
          <w:sz w:val="22"/>
          <w:szCs w:val="22"/>
        </w:rPr>
        <w:t xml:space="preserve">es étudiants au sujet de l’impact </w:t>
      </w:r>
      <w:r w:rsidR="00AD383C">
        <w:rPr>
          <w:rFonts w:ascii="Arial" w:hAnsi="Arial" w:cs="Arial"/>
          <w:sz w:val="22"/>
          <w:szCs w:val="22"/>
        </w:rPr>
        <w:t xml:space="preserve">de leurs </w:t>
      </w:r>
      <w:r w:rsidR="000F63EA">
        <w:rPr>
          <w:rFonts w:ascii="Arial" w:hAnsi="Arial" w:cs="Arial"/>
          <w:sz w:val="22"/>
          <w:szCs w:val="22"/>
        </w:rPr>
        <w:t>actions</w:t>
      </w:r>
      <w:r w:rsidR="00AD383C">
        <w:rPr>
          <w:rFonts w:ascii="Arial" w:hAnsi="Arial" w:cs="Arial"/>
          <w:sz w:val="22"/>
          <w:szCs w:val="22"/>
        </w:rPr>
        <w:t xml:space="preserve"> quotidiennes</w:t>
      </w:r>
      <w:r w:rsidR="002C51F2">
        <w:rPr>
          <w:rFonts w:ascii="Arial" w:hAnsi="Arial" w:cs="Arial"/>
          <w:sz w:val="22"/>
          <w:szCs w:val="22"/>
        </w:rPr>
        <w:t xml:space="preserve"> responsabilise les étudiants </w:t>
      </w:r>
      <w:r w:rsidR="006769FA">
        <w:rPr>
          <w:rFonts w:ascii="Arial" w:hAnsi="Arial" w:cs="Arial"/>
          <w:sz w:val="22"/>
          <w:szCs w:val="22"/>
        </w:rPr>
        <w:t xml:space="preserve">face à </w:t>
      </w:r>
      <w:r w:rsidR="00112AB1">
        <w:rPr>
          <w:rFonts w:ascii="Arial" w:hAnsi="Arial" w:cs="Arial"/>
          <w:sz w:val="22"/>
          <w:szCs w:val="22"/>
        </w:rPr>
        <w:t>leurs habitudes</w:t>
      </w:r>
      <w:r w:rsidR="001B5A66" w:rsidRPr="0031667B">
        <w:rPr>
          <w:rFonts w:ascii="Arial" w:hAnsi="Arial" w:cs="Arial"/>
          <w:sz w:val="22"/>
          <w:szCs w:val="22"/>
        </w:rPr>
        <w:t>.</w:t>
      </w:r>
      <w:r w:rsidR="00FA6249" w:rsidRPr="0031667B">
        <w:rPr>
          <w:rFonts w:ascii="Arial" w:hAnsi="Arial" w:cs="Arial"/>
          <w:sz w:val="22"/>
          <w:szCs w:val="22"/>
        </w:rPr>
        <w:t xml:space="preserve"> </w:t>
      </w:r>
      <w:r w:rsidR="00BB3EBE" w:rsidRPr="0031667B">
        <w:rPr>
          <w:rFonts w:ascii="Arial" w:hAnsi="Arial" w:cs="Arial"/>
          <w:sz w:val="22"/>
          <w:szCs w:val="22"/>
        </w:rPr>
        <w:t>Cet impact serait mesuré</w:t>
      </w:r>
      <w:r w:rsidR="00463730">
        <w:rPr>
          <w:rFonts w:ascii="Arial" w:hAnsi="Arial" w:cs="Arial"/>
          <w:sz w:val="22"/>
          <w:szCs w:val="22"/>
        </w:rPr>
        <w:t xml:space="preserve"> </w:t>
      </w:r>
      <w:r w:rsidR="00923213">
        <w:rPr>
          <w:rFonts w:ascii="Arial" w:hAnsi="Arial" w:cs="Arial"/>
          <w:sz w:val="22"/>
          <w:szCs w:val="22"/>
        </w:rPr>
        <w:t xml:space="preserve">par des </w:t>
      </w:r>
      <w:r w:rsidR="00BB3EBE" w:rsidRPr="0031667B">
        <w:rPr>
          <w:rFonts w:ascii="Arial" w:hAnsi="Arial" w:cs="Arial"/>
          <w:sz w:val="22"/>
          <w:szCs w:val="22"/>
        </w:rPr>
        <w:t>rapports</w:t>
      </w:r>
      <w:r w:rsidR="00463730">
        <w:rPr>
          <w:rFonts w:ascii="Arial" w:hAnsi="Arial" w:cs="Arial"/>
          <w:sz w:val="22"/>
          <w:szCs w:val="22"/>
        </w:rPr>
        <w:t xml:space="preserve"> périodiques qui </w:t>
      </w:r>
      <w:r w:rsidR="00E878D0">
        <w:rPr>
          <w:rFonts w:ascii="Arial" w:hAnsi="Arial" w:cs="Arial"/>
          <w:sz w:val="22"/>
          <w:szCs w:val="22"/>
        </w:rPr>
        <w:t>représentent</w:t>
      </w:r>
      <w:r w:rsidR="00B87CA4" w:rsidRPr="0031667B">
        <w:rPr>
          <w:rFonts w:ascii="Arial" w:hAnsi="Arial" w:cs="Arial"/>
          <w:sz w:val="22"/>
          <w:szCs w:val="22"/>
        </w:rPr>
        <w:t xml:space="preserve"> l’impact collectif.</w:t>
      </w:r>
      <w:r w:rsidR="00E43096">
        <w:rPr>
          <w:rFonts w:ascii="Arial" w:hAnsi="Arial" w:cs="Arial"/>
          <w:sz w:val="22"/>
          <w:szCs w:val="22"/>
        </w:rPr>
        <w:t xml:space="preserve"> L’application </w:t>
      </w:r>
      <w:r w:rsidR="00AD0B9B">
        <w:rPr>
          <w:rFonts w:ascii="Arial" w:hAnsi="Arial" w:cs="Arial"/>
          <w:sz w:val="22"/>
          <w:szCs w:val="22"/>
        </w:rPr>
        <w:t xml:space="preserve">offre plusieurs indicateurs de succès, </w:t>
      </w:r>
      <w:r w:rsidR="00DC79C0">
        <w:rPr>
          <w:rFonts w:ascii="Arial" w:hAnsi="Arial" w:cs="Arial"/>
          <w:sz w:val="22"/>
          <w:szCs w:val="22"/>
        </w:rPr>
        <w:t>tels</w:t>
      </w:r>
      <w:r w:rsidR="00AD0B9B">
        <w:rPr>
          <w:rFonts w:ascii="Arial" w:hAnsi="Arial" w:cs="Arial"/>
          <w:sz w:val="22"/>
          <w:szCs w:val="22"/>
        </w:rPr>
        <w:t xml:space="preserve"> que le</w:t>
      </w:r>
      <w:r w:rsidR="00DC79C0">
        <w:rPr>
          <w:rFonts w:ascii="Arial" w:hAnsi="Arial" w:cs="Arial"/>
          <w:sz w:val="22"/>
          <w:szCs w:val="22"/>
        </w:rPr>
        <w:t xml:space="preserve">s émissions </w:t>
      </w:r>
      <w:r w:rsidR="00463730">
        <w:rPr>
          <w:rFonts w:ascii="Arial" w:hAnsi="Arial" w:cs="Arial"/>
          <w:sz w:val="22"/>
          <w:szCs w:val="22"/>
        </w:rPr>
        <w:t xml:space="preserve">calculées </w:t>
      </w:r>
      <w:r w:rsidR="002E06B5">
        <w:rPr>
          <w:rFonts w:ascii="Arial" w:hAnsi="Arial" w:cs="Arial"/>
          <w:sz w:val="22"/>
          <w:szCs w:val="22"/>
        </w:rPr>
        <w:t>par les</w:t>
      </w:r>
      <w:r w:rsidR="00DD63D9">
        <w:rPr>
          <w:rFonts w:ascii="Arial" w:hAnsi="Arial" w:cs="Arial"/>
          <w:sz w:val="22"/>
          <w:szCs w:val="22"/>
        </w:rPr>
        <w:t xml:space="preserve"> utilisateurs</w:t>
      </w:r>
      <w:r w:rsidR="00E878D0">
        <w:rPr>
          <w:rFonts w:ascii="Arial" w:hAnsi="Arial" w:cs="Arial"/>
          <w:sz w:val="22"/>
          <w:szCs w:val="22"/>
        </w:rPr>
        <w:t>, le taux de rétention, le nombre d’utilisateurs actifs</w:t>
      </w:r>
      <w:r w:rsidR="006769A6">
        <w:rPr>
          <w:rFonts w:ascii="Arial" w:hAnsi="Arial" w:cs="Arial"/>
          <w:sz w:val="22"/>
          <w:szCs w:val="22"/>
        </w:rPr>
        <w:t xml:space="preserve"> et la fréquence d’utilisation</w:t>
      </w:r>
      <w:r w:rsidR="00E878D0">
        <w:rPr>
          <w:rFonts w:ascii="Arial" w:hAnsi="Arial" w:cs="Arial"/>
          <w:sz w:val="22"/>
          <w:szCs w:val="22"/>
        </w:rPr>
        <w:t>.</w:t>
      </w:r>
    </w:p>
    <w:p w14:paraId="7D12CAA2" w14:textId="4F29DDE5" w:rsidR="00E40FDB" w:rsidRDefault="003B3516" w:rsidP="004A3710">
      <w:pPr>
        <w:spacing w:before="240"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Afin que </w:t>
      </w:r>
      <w:r w:rsidR="00F90226">
        <w:rPr>
          <w:rFonts w:ascii="Arial" w:hAnsi="Arial" w:cs="Arial"/>
          <w:sz w:val="22"/>
          <w:szCs w:val="22"/>
        </w:rPr>
        <w:t>l’université atteigne la carboneutralité, il est important de mobiliser la masse de</w:t>
      </w:r>
      <w:r w:rsidR="00DD63D9">
        <w:rPr>
          <w:rFonts w:ascii="Arial" w:hAnsi="Arial" w:cs="Arial"/>
          <w:sz w:val="22"/>
          <w:szCs w:val="22"/>
        </w:rPr>
        <w:t xml:space="preserve"> la population </w:t>
      </w:r>
      <w:r w:rsidR="009C7C90">
        <w:rPr>
          <w:rFonts w:ascii="Arial" w:hAnsi="Arial" w:cs="Arial"/>
          <w:sz w:val="22"/>
          <w:szCs w:val="22"/>
        </w:rPr>
        <w:t>d’apprenants pour</w:t>
      </w:r>
      <w:r w:rsidR="00E40FDB">
        <w:rPr>
          <w:rFonts w:ascii="Arial" w:hAnsi="Arial" w:cs="Arial"/>
          <w:sz w:val="22"/>
          <w:szCs w:val="22"/>
        </w:rPr>
        <w:t xml:space="preserve"> faire de</w:t>
      </w:r>
      <w:r w:rsidR="009572A3">
        <w:rPr>
          <w:rFonts w:ascii="Arial" w:hAnsi="Arial" w:cs="Arial"/>
          <w:sz w:val="22"/>
          <w:szCs w:val="22"/>
        </w:rPr>
        <w:t xml:space="preserve">s </w:t>
      </w:r>
      <w:r w:rsidR="00E40FDB">
        <w:rPr>
          <w:rFonts w:ascii="Arial" w:hAnsi="Arial" w:cs="Arial"/>
          <w:sz w:val="22"/>
          <w:szCs w:val="22"/>
        </w:rPr>
        <w:t>changements</w:t>
      </w:r>
      <w:r w:rsidR="00F90226">
        <w:rPr>
          <w:rFonts w:ascii="Arial" w:hAnsi="Arial" w:cs="Arial"/>
          <w:sz w:val="22"/>
          <w:szCs w:val="22"/>
        </w:rPr>
        <w:t>.</w:t>
      </w:r>
      <w:r w:rsidR="003F1780">
        <w:rPr>
          <w:rFonts w:ascii="Arial" w:hAnsi="Arial" w:cs="Arial"/>
          <w:sz w:val="22"/>
          <w:szCs w:val="22"/>
        </w:rPr>
        <w:t xml:space="preserve"> </w:t>
      </w:r>
      <w:r w:rsidR="00E40FDB">
        <w:rPr>
          <w:rFonts w:ascii="Arial" w:hAnsi="Arial" w:cs="Arial"/>
          <w:sz w:val="22"/>
          <w:szCs w:val="22"/>
        </w:rPr>
        <w:t>Comme Helen Keller</w:t>
      </w:r>
      <w:r w:rsidR="00904125">
        <w:rPr>
          <w:rFonts w:ascii="Arial" w:hAnsi="Arial" w:cs="Arial"/>
          <w:sz w:val="22"/>
          <w:szCs w:val="22"/>
        </w:rPr>
        <w:t xml:space="preserve"> le dit :</w:t>
      </w:r>
    </w:p>
    <w:p w14:paraId="01240BA5" w14:textId="09B55A31" w:rsidR="00904125" w:rsidRDefault="00904125" w:rsidP="00904125">
      <w:pPr>
        <w:spacing w:line="480" w:lineRule="auto"/>
        <w:ind w:left="432" w:right="432"/>
        <w:rPr>
          <w:rFonts w:ascii="Arial" w:hAnsi="Arial" w:cs="Arial"/>
          <w:sz w:val="22"/>
          <w:szCs w:val="22"/>
        </w:rPr>
      </w:pPr>
      <w:r w:rsidRPr="003B3516">
        <w:rPr>
          <w:rFonts w:ascii="Arial" w:hAnsi="Arial" w:cs="Arial"/>
          <w:sz w:val="22"/>
          <w:szCs w:val="22"/>
        </w:rPr>
        <w:t>« Seuls, nous pouvons faire si peu ; ensemble, nous pouvons faire tellement. »</w:t>
      </w:r>
      <w:r w:rsidR="007113E8">
        <w:rPr>
          <w:rFonts w:ascii="Arial" w:hAnsi="Arial" w:cs="Arial"/>
          <w:sz w:val="22"/>
          <w:szCs w:val="22"/>
          <w:vertAlign w:val="superscript"/>
        </w:rPr>
        <w:t>2</w:t>
      </w:r>
      <w:r>
        <w:rPr>
          <w:rFonts w:ascii="Arial" w:hAnsi="Arial" w:cs="Arial"/>
          <w:sz w:val="22"/>
          <w:szCs w:val="22"/>
        </w:rPr>
        <w:t xml:space="preserve"> (Traduction de l’auteur)</w:t>
      </w:r>
    </w:p>
    <w:p w14:paraId="684AF07A" w14:textId="75E501F7" w:rsidR="00B87CA4" w:rsidRPr="0031667B" w:rsidRDefault="00735C7D" w:rsidP="003F3E4C">
      <w:pPr>
        <w:spacing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</w:t>
      </w:r>
      <w:r w:rsidR="008219FB">
        <w:rPr>
          <w:rFonts w:ascii="Arial" w:hAnsi="Arial" w:cs="Arial"/>
          <w:sz w:val="22"/>
          <w:szCs w:val="22"/>
        </w:rPr>
        <w:t>’</w:t>
      </w:r>
      <w:r w:rsidR="003F1780">
        <w:rPr>
          <w:rFonts w:ascii="Arial" w:hAnsi="Arial" w:cs="Arial"/>
          <w:sz w:val="22"/>
          <w:szCs w:val="22"/>
        </w:rPr>
        <w:t xml:space="preserve">application </w:t>
      </w:r>
      <w:r w:rsidR="008219FB">
        <w:rPr>
          <w:rFonts w:ascii="Arial" w:hAnsi="Arial" w:cs="Arial"/>
          <w:sz w:val="22"/>
          <w:szCs w:val="22"/>
        </w:rPr>
        <w:t xml:space="preserve">offre </w:t>
      </w:r>
      <w:r w:rsidR="00EB2CD4">
        <w:rPr>
          <w:rFonts w:ascii="Arial" w:hAnsi="Arial" w:cs="Arial"/>
          <w:sz w:val="22"/>
          <w:szCs w:val="22"/>
        </w:rPr>
        <w:t xml:space="preserve">la possibilité </w:t>
      </w:r>
      <w:r>
        <w:rPr>
          <w:rFonts w:ascii="Arial" w:hAnsi="Arial" w:cs="Arial"/>
          <w:sz w:val="22"/>
          <w:szCs w:val="22"/>
        </w:rPr>
        <w:t xml:space="preserve">de réunir </w:t>
      </w:r>
      <w:r w:rsidR="00DE06FD">
        <w:rPr>
          <w:rFonts w:ascii="Arial" w:hAnsi="Arial" w:cs="Arial"/>
          <w:sz w:val="22"/>
          <w:szCs w:val="22"/>
        </w:rPr>
        <w:t>une g</w:t>
      </w:r>
      <w:r w:rsidR="000D7CFE">
        <w:rPr>
          <w:rFonts w:ascii="Arial" w:hAnsi="Arial" w:cs="Arial"/>
          <w:sz w:val="22"/>
          <w:szCs w:val="22"/>
        </w:rPr>
        <w:t>rande population universitaire</w:t>
      </w:r>
      <w:r w:rsidR="00DE06FD">
        <w:rPr>
          <w:rFonts w:ascii="Arial" w:hAnsi="Arial" w:cs="Arial"/>
          <w:sz w:val="22"/>
          <w:szCs w:val="22"/>
        </w:rPr>
        <w:t xml:space="preserve">, </w:t>
      </w:r>
      <w:r w:rsidR="00B25D8C">
        <w:rPr>
          <w:rFonts w:ascii="Arial" w:hAnsi="Arial" w:cs="Arial"/>
          <w:sz w:val="22"/>
          <w:szCs w:val="22"/>
        </w:rPr>
        <w:t xml:space="preserve">considérant la nature électronique et </w:t>
      </w:r>
      <w:r w:rsidR="004B3B46">
        <w:rPr>
          <w:rFonts w:ascii="Arial" w:hAnsi="Arial" w:cs="Arial"/>
          <w:sz w:val="22"/>
          <w:szCs w:val="22"/>
        </w:rPr>
        <w:t xml:space="preserve">personnalisée du site. </w:t>
      </w:r>
      <w:r w:rsidR="00D06163">
        <w:rPr>
          <w:rFonts w:ascii="Arial" w:hAnsi="Arial" w:cs="Arial"/>
          <w:sz w:val="22"/>
          <w:szCs w:val="22"/>
        </w:rPr>
        <w:t>Avec le potentiel d’expansion vers l</w:t>
      </w:r>
      <w:r w:rsidR="00987B30">
        <w:rPr>
          <w:rFonts w:ascii="Arial" w:hAnsi="Arial" w:cs="Arial"/>
          <w:sz w:val="22"/>
          <w:szCs w:val="22"/>
        </w:rPr>
        <w:t>es trois campus de l’Université de Moncton</w:t>
      </w:r>
      <w:r w:rsidR="00D06163">
        <w:rPr>
          <w:rFonts w:ascii="Arial" w:hAnsi="Arial" w:cs="Arial"/>
          <w:sz w:val="22"/>
          <w:szCs w:val="22"/>
        </w:rPr>
        <w:t xml:space="preserve">, </w:t>
      </w:r>
      <w:r w:rsidR="00C77240">
        <w:rPr>
          <w:rFonts w:ascii="Arial" w:hAnsi="Arial" w:cs="Arial"/>
          <w:sz w:val="22"/>
          <w:szCs w:val="22"/>
        </w:rPr>
        <w:t>il serait possible de maximiser l’influence du mouvement</w:t>
      </w:r>
      <w:r w:rsidR="00987B30">
        <w:rPr>
          <w:rFonts w:ascii="Arial" w:hAnsi="Arial" w:cs="Arial"/>
          <w:sz w:val="22"/>
          <w:szCs w:val="22"/>
        </w:rPr>
        <w:t>.</w:t>
      </w:r>
    </w:p>
    <w:p w14:paraId="5D43603C" w14:textId="00F748D0" w:rsidR="00B87CA4" w:rsidRPr="00524B32" w:rsidRDefault="00B87CA4" w:rsidP="00524B32">
      <w:pPr>
        <w:pStyle w:val="Heading1"/>
      </w:pPr>
      <w:bookmarkStart w:id="5" w:name="_Toc222146180"/>
      <w:r w:rsidRPr="00524B32">
        <w:t>Budget</w:t>
      </w:r>
      <w:bookmarkEnd w:id="5"/>
    </w:p>
    <w:p w14:paraId="41CEFF83" w14:textId="63397B9C" w:rsidR="00435C60" w:rsidRDefault="00166E89" w:rsidP="004A3710">
      <w:pPr>
        <w:spacing w:before="240" w:line="480" w:lineRule="auto"/>
        <w:rPr>
          <w:rFonts w:ascii="Arial" w:hAnsi="Arial" w:cs="Arial"/>
          <w:sz w:val="22"/>
          <w:szCs w:val="22"/>
        </w:rPr>
      </w:pPr>
      <w:r w:rsidRPr="0031667B">
        <w:rPr>
          <w:rFonts w:ascii="Arial" w:hAnsi="Arial" w:cs="Arial"/>
          <w:sz w:val="22"/>
          <w:szCs w:val="22"/>
        </w:rPr>
        <w:t>L</w:t>
      </w:r>
      <w:r w:rsidR="00E24F44">
        <w:rPr>
          <w:rFonts w:ascii="Arial" w:hAnsi="Arial" w:cs="Arial"/>
          <w:sz w:val="22"/>
          <w:szCs w:val="22"/>
        </w:rPr>
        <w:t xml:space="preserve">e coût </w:t>
      </w:r>
      <w:r w:rsidR="008D16C0">
        <w:rPr>
          <w:rFonts w:ascii="Arial" w:hAnsi="Arial" w:cs="Arial"/>
          <w:sz w:val="22"/>
          <w:szCs w:val="22"/>
        </w:rPr>
        <w:t>d’</w:t>
      </w:r>
      <w:r w:rsidR="00242982">
        <w:rPr>
          <w:rFonts w:ascii="Arial" w:hAnsi="Arial" w:cs="Arial"/>
          <w:sz w:val="22"/>
          <w:szCs w:val="22"/>
        </w:rPr>
        <w:t>ÉcoMetric</w:t>
      </w:r>
      <w:r w:rsidR="008D16C0" w:rsidRPr="008D16C0">
        <w:rPr>
          <w:rFonts w:ascii="Arial" w:hAnsi="Arial" w:cs="Arial"/>
          <w:sz w:val="22"/>
          <w:szCs w:val="22"/>
        </w:rPr>
        <w:t xml:space="preserve"> </w:t>
      </w:r>
      <w:r w:rsidR="00A56D0B">
        <w:rPr>
          <w:rFonts w:ascii="Arial" w:hAnsi="Arial" w:cs="Arial"/>
          <w:sz w:val="22"/>
          <w:szCs w:val="22"/>
        </w:rPr>
        <w:t xml:space="preserve">dépend de l’ampleur </w:t>
      </w:r>
      <w:r w:rsidR="00E23F14" w:rsidRPr="0031667B">
        <w:rPr>
          <w:rFonts w:ascii="Arial" w:hAnsi="Arial" w:cs="Arial"/>
          <w:sz w:val="22"/>
          <w:szCs w:val="22"/>
        </w:rPr>
        <w:t xml:space="preserve">adoptée. Bien que </w:t>
      </w:r>
      <w:r w:rsidR="004437F3">
        <w:rPr>
          <w:rFonts w:ascii="Arial" w:hAnsi="Arial" w:cs="Arial"/>
          <w:sz w:val="22"/>
          <w:szCs w:val="22"/>
        </w:rPr>
        <w:t>plusieurs scénarios soient possibles</w:t>
      </w:r>
      <w:r w:rsidR="004F198B" w:rsidRPr="0031667B">
        <w:rPr>
          <w:rFonts w:ascii="Arial" w:hAnsi="Arial" w:cs="Arial"/>
          <w:sz w:val="22"/>
          <w:szCs w:val="22"/>
        </w:rPr>
        <w:t xml:space="preserve">, l’idée centrale demeure simple : créer son horaire, </w:t>
      </w:r>
      <w:r w:rsidR="00DE087D" w:rsidRPr="0031667B">
        <w:rPr>
          <w:rFonts w:ascii="Arial" w:hAnsi="Arial" w:cs="Arial"/>
          <w:sz w:val="22"/>
          <w:szCs w:val="22"/>
        </w:rPr>
        <w:t xml:space="preserve">visualiser ses résultats et suivre des étapes </w:t>
      </w:r>
      <w:r w:rsidR="00FE3325" w:rsidRPr="0031667B">
        <w:rPr>
          <w:rFonts w:ascii="Arial" w:hAnsi="Arial" w:cs="Arial"/>
          <w:sz w:val="22"/>
          <w:szCs w:val="22"/>
        </w:rPr>
        <w:t>actionnables</w:t>
      </w:r>
      <w:r w:rsidR="00DE087D" w:rsidRPr="0031667B">
        <w:rPr>
          <w:rFonts w:ascii="Arial" w:hAnsi="Arial" w:cs="Arial"/>
          <w:sz w:val="22"/>
          <w:szCs w:val="22"/>
        </w:rPr>
        <w:t>.</w:t>
      </w:r>
      <w:r w:rsidR="007F709E">
        <w:rPr>
          <w:rFonts w:ascii="Arial" w:hAnsi="Arial" w:cs="Arial"/>
          <w:sz w:val="22"/>
          <w:szCs w:val="22"/>
        </w:rPr>
        <w:t xml:space="preserve"> L</w:t>
      </w:r>
      <w:r w:rsidR="00E35076">
        <w:rPr>
          <w:rFonts w:ascii="Arial" w:hAnsi="Arial" w:cs="Arial"/>
          <w:sz w:val="22"/>
          <w:szCs w:val="22"/>
        </w:rPr>
        <w:t xml:space="preserve">e prototype </w:t>
      </w:r>
      <w:r w:rsidR="009A0C88">
        <w:rPr>
          <w:rFonts w:ascii="Arial" w:hAnsi="Arial" w:cs="Arial"/>
          <w:sz w:val="22"/>
          <w:szCs w:val="22"/>
        </w:rPr>
        <w:t>fonctionnel</w:t>
      </w:r>
      <w:r w:rsidR="007F709E">
        <w:rPr>
          <w:rFonts w:ascii="Arial" w:hAnsi="Arial" w:cs="Arial"/>
          <w:sz w:val="22"/>
          <w:szCs w:val="22"/>
        </w:rPr>
        <w:t xml:space="preserve"> et </w:t>
      </w:r>
      <w:r w:rsidR="00A47574">
        <w:rPr>
          <w:rFonts w:ascii="Arial" w:hAnsi="Arial" w:cs="Arial"/>
          <w:sz w:val="22"/>
          <w:szCs w:val="22"/>
        </w:rPr>
        <w:t xml:space="preserve">l’exploitation des ressources informatiques préexistantes de l’université </w:t>
      </w:r>
      <w:r w:rsidR="009D2CB5">
        <w:rPr>
          <w:rFonts w:ascii="Arial" w:hAnsi="Arial" w:cs="Arial"/>
          <w:sz w:val="22"/>
          <w:szCs w:val="22"/>
        </w:rPr>
        <w:t>permettraient de réduire le coût initial du projet</w:t>
      </w:r>
      <w:r w:rsidR="009347D4">
        <w:rPr>
          <w:rFonts w:ascii="Arial" w:hAnsi="Arial" w:cs="Arial"/>
          <w:sz w:val="22"/>
          <w:szCs w:val="22"/>
        </w:rPr>
        <w:t xml:space="preserve"> en évitant l’achat de matériel</w:t>
      </w:r>
      <w:r w:rsidR="00E5590A" w:rsidRPr="0031667B">
        <w:rPr>
          <w:rFonts w:ascii="Arial" w:hAnsi="Arial" w:cs="Arial"/>
          <w:sz w:val="22"/>
          <w:szCs w:val="22"/>
        </w:rPr>
        <w:t>. L’hébergement du site et de la base de données</w:t>
      </w:r>
      <w:r w:rsidR="004B1989" w:rsidRPr="0031667B">
        <w:rPr>
          <w:rFonts w:ascii="Arial" w:hAnsi="Arial" w:cs="Arial"/>
          <w:sz w:val="22"/>
          <w:szCs w:val="22"/>
        </w:rPr>
        <w:t xml:space="preserve"> serait </w:t>
      </w:r>
      <w:r w:rsidR="008955C3">
        <w:rPr>
          <w:rFonts w:ascii="Arial" w:hAnsi="Arial" w:cs="Arial"/>
          <w:sz w:val="22"/>
          <w:szCs w:val="22"/>
        </w:rPr>
        <w:t xml:space="preserve">fait </w:t>
      </w:r>
      <w:r w:rsidR="004B1989" w:rsidRPr="0031667B">
        <w:rPr>
          <w:rFonts w:ascii="Arial" w:hAnsi="Arial" w:cs="Arial"/>
          <w:sz w:val="22"/>
          <w:szCs w:val="22"/>
        </w:rPr>
        <w:t xml:space="preserve">sur des serveurs universitaires </w:t>
      </w:r>
      <w:r w:rsidR="003368C5" w:rsidRPr="0031667B">
        <w:rPr>
          <w:rFonts w:ascii="Arial" w:hAnsi="Arial" w:cs="Arial"/>
          <w:sz w:val="22"/>
          <w:szCs w:val="22"/>
        </w:rPr>
        <w:t>préexistants</w:t>
      </w:r>
      <w:r w:rsidR="00AC4999">
        <w:rPr>
          <w:rFonts w:ascii="Arial" w:hAnsi="Arial" w:cs="Arial"/>
          <w:sz w:val="22"/>
          <w:szCs w:val="22"/>
        </w:rPr>
        <w:t xml:space="preserve">. </w:t>
      </w:r>
      <w:r w:rsidR="001F5187">
        <w:rPr>
          <w:rFonts w:ascii="Arial" w:hAnsi="Arial" w:cs="Arial"/>
          <w:sz w:val="22"/>
          <w:szCs w:val="22"/>
        </w:rPr>
        <w:t xml:space="preserve">Un budget </w:t>
      </w:r>
      <w:r w:rsidR="00B07DD1">
        <w:rPr>
          <w:rFonts w:ascii="Arial" w:hAnsi="Arial" w:cs="Arial"/>
          <w:sz w:val="22"/>
          <w:szCs w:val="22"/>
        </w:rPr>
        <w:t xml:space="preserve">d’environ 1 000 $ </w:t>
      </w:r>
      <w:r w:rsidR="001F5187">
        <w:rPr>
          <w:rFonts w:ascii="Arial" w:hAnsi="Arial" w:cs="Arial"/>
          <w:sz w:val="22"/>
          <w:szCs w:val="22"/>
        </w:rPr>
        <w:t>serait</w:t>
      </w:r>
      <w:r w:rsidR="00B07DD1">
        <w:rPr>
          <w:rFonts w:ascii="Arial" w:hAnsi="Arial" w:cs="Arial"/>
          <w:sz w:val="22"/>
          <w:szCs w:val="22"/>
        </w:rPr>
        <w:t xml:space="preserve"> </w:t>
      </w:r>
      <w:r w:rsidR="001F5187">
        <w:rPr>
          <w:rFonts w:ascii="Arial" w:hAnsi="Arial" w:cs="Arial"/>
          <w:sz w:val="22"/>
          <w:szCs w:val="22"/>
        </w:rPr>
        <w:t>prévu</w:t>
      </w:r>
      <w:r w:rsidR="00B07DD1">
        <w:rPr>
          <w:rFonts w:ascii="Arial" w:hAnsi="Arial" w:cs="Arial"/>
          <w:sz w:val="22"/>
          <w:szCs w:val="22"/>
        </w:rPr>
        <w:t xml:space="preserve"> pour l’intégration institutionnelle, </w:t>
      </w:r>
      <w:r w:rsidR="00AC4999">
        <w:rPr>
          <w:rFonts w:ascii="Arial" w:hAnsi="Arial" w:cs="Arial"/>
          <w:sz w:val="22"/>
          <w:szCs w:val="22"/>
        </w:rPr>
        <w:t>la vérification sécurit</w:t>
      </w:r>
      <w:r w:rsidR="008C1A5C">
        <w:rPr>
          <w:rFonts w:ascii="Arial" w:hAnsi="Arial" w:cs="Arial"/>
          <w:sz w:val="22"/>
          <w:szCs w:val="22"/>
        </w:rPr>
        <w:t>aire</w:t>
      </w:r>
      <w:r w:rsidR="00AC4999">
        <w:rPr>
          <w:rFonts w:ascii="Arial" w:hAnsi="Arial" w:cs="Arial"/>
          <w:sz w:val="22"/>
          <w:szCs w:val="22"/>
        </w:rPr>
        <w:t xml:space="preserve"> et la maintenance</w:t>
      </w:r>
      <w:r w:rsidR="008C1A5C">
        <w:rPr>
          <w:rFonts w:ascii="Arial" w:hAnsi="Arial" w:cs="Arial"/>
          <w:sz w:val="22"/>
          <w:szCs w:val="22"/>
        </w:rPr>
        <w:t xml:space="preserve"> technique</w:t>
      </w:r>
      <w:r w:rsidR="00AC4999">
        <w:rPr>
          <w:rFonts w:ascii="Arial" w:hAnsi="Arial" w:cs="Arial"/>
          <w:sz w:val="22"/>
          <w:szCs w:val="22"/>
        </w:rPr>
        <w:t xml:space="preserve"> régulière</w:t>
      </w:r>
      <w:r w:rsidR="003368C5" w:rsidRPr="0031667B">
        <w:rPr>
          <w:rFonts w:ascii="Arial" w:hAnsi="Arial" w:cs="Arial"/>
          <w:sz w:val="22"/>
          <w:szCs w:val="22"/>
        </w:rPr>
        <w:t>.</w:t>
      </w:r>
    </w:p>
    <w:p w14:paraId="658EE44F" w14:textId="119D0B2F" w:rsidR="00014072" w:rsidRDefault="003368C5" w:rsidP="004A3710">
      <w:pPr>
        <w:spacing w:before="240" w:line="480" w:lineRule="auto"/>
        <w:rPr>
          <w:rFonts w:ascii="Arial" w:hAnsi="Arial" w:cs="Arial"/>
          <w:sz w:val="22"/>
          <w:szCs w:val="22"/>
        </w:rPr>
      </w:pPr>
      <w:r w:rsidRPr="0031667B">
        <w:rPr>
          <w:rFonts w:ascii="Arial" w:hAnsi="Arial" w:cs="Arial"/>
          <w:sz w:val="22"/>
          <w:szCs w:val="22"/>
        </w:rPr>
        <w:lastRenderedPageBreak/>
        <w:t xml:space="preserve">Le développement </w:t>
      </w:r>
      <w:r w:rsidR="003266C5" w:rsidRPr="0031667B">
        <w:rPr>
          <w:rFonts w:ascii="Arial" w:hAnsi="Arial" w:cs="Arial"/>
          <w:sz w:val="22"/>
          <w:szCs w:val="22"/>
        </w:rPr>
        <w:t xml:space="preserve">et </w:t>
      </w:r>
      <w:r w:rsidR="00BE2419">
        <w:rPr>
          <w:rFonts w:ascii="Arial" w:hAnsi="Arial" w:cs="Arial"/>
          <w:sz w:val="22"/>
          <w:szCs w:val="22"/>
        </w:rPr>
        <w:t xml:space="preserve">les estimations d’émissions </w:t>
      </w:r>
      <w:r w:rsidR="009C0A7F" w:rsidRPr="0031667B">
        <w:rPr>
          <w:rFonts w:ascii="Arial" w:hAnsi="Arial" w:cs="Arial"/>
          <w:sz w:val="22"/>
          <w:szCs w:val="22"/>
        </w:rPr>
        <w:t>seraient</w:t>
      </w:r>
      <w:r w:rsidR="009121B9" w:rsidRPr="0031667B">
        <w:rPr>
          <w:rFonts w:ascii="Arial" w:hAnsi="Arial" w:cs="Arial"/>
          <w:sz w:val="22"/>
          <w:szCs w:val="22"/>
        </w:rPr>
        <w:t xml:space="preserve"> </w:t>
      </w:r>
      <w:r w:rsidR="009C0A7F" w:rsidRPr="0031667B">
        <w:rPr>
          <w:rFonts w:ascii="Arial" w:hAnsi="Arial" w:cs="Arial"/>
          <w:sz w:val="22"/>
          <w:szCs w:val="22"/>
        </w:rPr>
        <w:t>exécutés</w:t>
      </w:r>
      <w:r w:rsidR="00BE2419">
        <w:rPr>
          <w:rFonts w:ascii="Arial" w:hAnsi="Arial" w:cs="Arial"/>
          <w:sz w:val="22"/>
          <w:szCs w:val="22"/>
        </w:rPr>
        <w:t xml:space="preserve"> </w:t>
      </w:r>
      <w:r w:rsidR="00BE2419" w:rsidRPr="00BE2419">
        <w:rPr>
          <w:rFonts w:ascii="Arial" w:hAnsi="Arial" w:cs="Arial"/>
          <w:sz w:val="22"/>
          <w:szCs w:val="22"/>
        </w:rPr>
        <w:t>par des étudiants en bourse ou par des volontaires encadrés par la faculté</w:t>
      </w:r>
      <w:r w:rsidR="00860C37" w:rsidRPr="0031667B">
        <w:rPr>
          <w:rFonts w:ascii="Arial" w:hAnsi="Arial" w:cs="Arial"/>
          <w:sz w:val="22"/>
          <w:szCs w:val="22"/>
        </w:rPr>
        <w:t>.</w:t>
      </w:r>
      <w:r w:rsidR="009449A8">
        <w:rPr>
          <w:rFonts w:ascii="Arial" w:hAnsi="Arial" w:cs="Arial"/>
          <w:sz w:val="22"/>
          <w:szCs w:val="22"/>
        </w:rPr>
        <w:t xml:space="preserve"> </w:t>
      </w:r>
      <w:r w:rsidR="00E4537B">
        <w:rPr>
          <w:rFonts w:ascii="Arial" w:hAnsi="Arial" w:cs="Arial"/>
          <w:sz w:val="22"/>
          <w:szCs w:val="22"/>
        </w:rPr>
        <w:t xml:space="preserve">Des </w:t>
      </w:r>
      <w:r w:rsidR="004F06AE">
        <w:rPr>
          <w:rFonts w:ascii="Arial" w:hAnsi="Arial" w:cs="Arial"/>
          <w:sz w:val="22"/>
          <w:szCs w:val="22"/>
        </w:rPr>
        <w:t xml:space="preserve">projets </w:t>
      </w:r>
      <w:r w:rsidR="00E4537B">
        <w:rPr>
          <w:rFonts w:ascii="Arial" w:hAnsi="Arial" w:cs="Arial"/>
          <w:sz w:val="22"/>
          <w:szCs w:val="22"/>
        </w:rPr>
        <w:t>comparables ont reçu</w:t>
      </w:r>
      <w:r w:rsidR="008C2E6E">
        <w:rPr>
          <w:rFonts w:ascii="Arial" w:hAnsi="Arial" w:cs="Arial"/>
          <w:sz w:val="22"/>
          <w:szCs w:val="22"/>
        </w:rPr>
        <w:t xml:space="preserve"> </w:t>
      </w:r>
      <w:r w:rsidR="00CE35B9">
        <w:rPr>
          <w:rFonts w:ascii="Arial" w:hAnsi="Arial" w:cs="Arial"/>
          <w:sz w:val="22"/>
          <w:szCs w:val="22"/>
        </w:rPr>
        <w:t xml:space="preserve">une bourse de </w:t>
      </w:r>
      <w:r w:rsidR="008C2E6E">
        <w:rPr>
          <w:rFonts w:ascii="Arial" w:hAnsi="Arial" w:cs="Arial"/>
          <w:sz w:val="22"/>
          <w:szCs w:val="22"/>
        </w:rPr>
        <w:t>1 500</w:t>
      </w:r>
      <w:r w:rsidR="00EC73A2">
        <w:rPr>
          <w:rFonts w:ascii="Arial" w:hAnsi="Arial" w:cs="Arial"/>
          <w:sz w:val="22"/>
          <w:szCs w:val="22"/>
        </w:rPr>
        <w:t xml:space="preserve"> $</w:t>
      </w:r>
      <w:r w:rsidR="00183737">
        <w:rPr>
          <w:rFonts w:ascii="Arial" w:hAnsi="Arial" w:cs="Arial"/>
          <w:sz w:val="22"/>
          <w:szCs w:val="22"/>
        </w:rPr>
        <w:t xml:space="preserve"> par </w:t>
      </w:r>
      <w:r w:rsidR="004653BC">
        <w:rPr>
          <w:rFonts w:ascii="Arial" w:hAnsi="Arial" w:cs="Arial"/>
          <w:sz w:val="22"/>
          <w:szCs w:val="22"/>
        </w:rPr>
        <w:t>semestre</w:t>
      </w:r>
      <w:r w:rsidR="00117A08">
        <w:rPr>
          <w:rFonts w:ascii="Arial" w:hAnsi="Arial" w:cs="Arial"/>
          <w:sz w:val="22"/>
          <w:szCs w:val="22"/>
        </w:rPr>
        <w:t xml:space="preserve">, alors </w:t>
      </w:r>
      <w:r w:rsidR="00FA1CEF">
        <w:rPr>
          <w:rFonts w:ascii="Arial" w:hAnsi="Arial" w:cs="Arial"/>
          <w:sz w:val="22"/>
          <w:szCs w:val="22"/>
        </w:rPr>
        <w:t xml:space="preserve">le projet </w:t>
      </w:r>
      <w:r w:rsidR="00F01F70">
        <w:rPr>
          <w:rFonts w:ascii="Arial" w:hAnsi="Arial" w:cs="Arial"/>
          <w:sz w:val="22"/>
          <w:szCs w:val="22"/>
        </w:rPr>
        <w:t>offrirait</w:t>
      </w:r>
      <w:r w:rsidR="00FA1CEF">
        <w:rPr>
          <w:rFonts w:ascii="Arial" w:hAnsi="Arial" w:cs="Arial"/>
          <w:sz w:val="22"/>
          <w:szCs w:val="22"/>
        </w:rPr>
        <w:t xml:space="preserve"> la même rémunération</w:t>
      </w:r>
      <w:r w:rsidR="00EC73A2">
        <w:rPr>
          <w:rFonts w:ascii="Arial" w:hAnsi="Arial" w:cs="Arial"/>
          <w:sz w:val="22"/>
          <w:szCs w:val="22"/>
        </w:rPr>
        <w:t>.</w:t>
      </w:r>
      <w:r w:rsidR="008955C3">
        <w:rPr>
          <w:rFonts w:ascii="Arial" w:hAnsi="Arial" w:cs="Arial"/>
          <w:sz w:val="22"/>
          <w:szCs w:val="22"/>
        </w:rPr>
        <w:t xml:space="preserve"> </w:t>
      </w:r>
      <w:r w:rsidR="009F4757">
        <w:rPr>
          <w:rFonts w:ascii="Arial" w:hAnsi="Arial" w:cs="Arial"/>
          <w:sz w:val="22"/>
          <w:szCs w:val="22"/>
        </w:rPr>
        <w:t xml:space="preserve">Pour un </w:t>
      </w:r>
      <w:r w:rsidR="000A6139">
        <w:rPr>
          <w:rFonts w:ascii="Arial" w:hAnsi="Arial" w:cs="Arial"/>
          <w:sz w:val="22"/>
          <w:szCs w:val="22"/>
        </w:rPr>
        <w:t>développeur</w:t>
      </w:r>
      <w:r w:rsidR="009F4757">
        <w:rPr>
          <w:rFonts w:ascii="Arial" w:hAnsi="Arial" w:cs="Arial"/>
          <w:sz w:val="22"/>
          <w:szCs w:val="22"/>
        </w:rPr>
        <w:t xml:space="preserve"> </w:t>
      </w:r>
      <w:r w:rsidR="000A6139">
        <w:rPr>
          <w:rFonts w:ascii="Arial" w:hAnsi="Arial" w:cs="Arial"/>
          <w:sz w:val="22"/>
          <w:szCs w:val="22"/>
        </w:rPr>
        <w:t xml:space="preserve">frontend, un développeur backend et un chercheur </w:t>
      </w:r>
      <w:r w:rsidR="0058559A">
        <w:rPr>
          <w:rFonts w:ascii="Arial" w:hAnsi="Arial" w:cs="Arial"/>
          <w:sz w:val="22"/>
          <w:szCs w:val="22"/>
        </w:rPr>
        <w:t xml:space="preserve">en </w:t>
      </w:r>
      <w:r w:rsidR="000A6139">
        <w:rPr>
          <w:rFonts w:ascii="Arial" w:hAnsi="Arial" w:cs="Arial"/>
          <w:sz w:val="22"/>
          <w:szCs w:val="22"/>
        </w:rPr>
        <w:t>impact environnemental, le co</w:t>
      </w:r>
      <w:r w:rsidR="004653BC">
        <w:rPr>
          <w:rFonts w:ascii="Arial" w:hAnsi="Arial" w:cs="Arial"/>
          <w:sz w:val="22"/>
          <w:szCs w:val="22"/>
        </w:rPr>
        <w:t>ût pour une</w:t>
      </w:r>
      <w:r w:rsidR="006524F4">
        <w:rPr>
          <w:rFonts w:ascii="Arial" w:hAnsi="Arial" w:cs="Arial"/>
          <w:sz w:val="22"/>
          <w:szCs w:val="22"/>
        </w:rPr>
        <w:t xml:space="preserve"> année universitaire </w:t>
      </w:r>
      <w:r w:rsidR="00B4669B">
        <w:rPr>
          <w:rFonts w:ascii="Arial" w:hAnsi="Arial" w:cs="Arial"/>
          <w:sz w:val="22"/>
          <w:szCs w:val="22"/>
        </w:rPr>
        <w:t xml:space="preserve">serait de </w:t>
      </w:r>
      <w:r w:rsidR="00147ABF">
        <w:rPr>
          <w:rFonts w:ascii="Arial" w:hAnsi="Arial" w:cs="Arial"/>
          <w:sz w:val="22"/>
          <w:szCs w:val="22"/>
        </w:rPr>
        <w:t>9</w:t>
      </w:r>
      <w:r w:rsidR="00B4669B">
        <w:rPr>
          <w:rFonts w:ascii="Arial" w:hAnsi="Arial" w:cs="Arial"/>
          <w:sz w:val="22"/>
          <w:szCs w:val="22"/>
        </w:rPr>
        <w:t xml:space="preserve"> 000 $</w:t>
      </w:r>
      <w:r w:rsidR="000A6139">
        <w:rPr>
          <w:rFonts w:ascii="Arial" w:hAnsi="Arial" w:cs="Arial"/>
          <w:sz w:val="22"/>
          <w:szCs w:val="22"/>
        </w:rPr>
        <w:t>.</w:t>
      </w:r>
      <w:r w:rsidR="004910D1">
        <w:rPr>
          <w:rFonts w:ascii="Arial" w:hAnsi="Arial" w:cs="Arial"/>
          <w:sz w:val="22"/>
          <w:szCs w:val="22"/>
        </w:rPr>
        <w:t xml:space="preserve"> </w:t>
      </w:r>
      <w:r w:rsidR="00A10800">
        <w:rPr>
          <w:rFonts w:ascii="Arial" w:hAnsi="Arial" w:cs="Arial"/>
          <w:sz w:val="22"/>
          <w:szCs w:val="22"/>
        </w:rPr>
        <w:t xml:space="preserve">Les </w:t>
      </w:r>
      <w:r w:rsidR="004F7EBD">
        <w:rPr>
          <w:rFonts w:ascii="Arial" w:hAnsi="Arial" w:cs="Arial"/>
          <w:sz w:val="22"/>
          <w:szCs w:val="22"/>
        </w:rPr>
        <w:t>outils</w:t>
      </w:r>
      <w:r w:rsidR="00A10800">
        <w:rPr>
          <w:rFonts w:ascii="Arial" w:hAnsi="Arial" w:cs="Arial"/>
          <w:sz w:val="22"/>
          <w:szCs w:val="22"/>
        </w:rPr>
        <w:t xml:space="preserve"> et</w:t>
      </w:r>
      <w:r w:rsidR="004F7EBD">
        <w:rPr>
          <w:rFonts w:ascii="Arial" w:hAnsi="Arial" w:cs="Arial"/>
          <w:sz w:val="22"/>
          <w:szCs w:val="22"/>
        </w:rPr>
        <w:t xml:space="preserve"> licences</w:t>
      </w:r>
      <w:r w:rsidR="00B70484">
        <w:rPr>
          <w:rFonts w:ascii="Arial" w:hAnsi="Arial" w:cs="Arial"/>
          <w:sz w:val="22"/>
          <w:szCs w:val="22"/>
        </w:rPr>
        <w:t xml:space="preserve"> </w:t>
      </w:r>
      <w:r w:rsidR="007B2918">
        <w:rPr>
          <w:rFonts w:ascii="Arial" w:hAnsi="Arial" w:cs="Arial"/>
          <w:sz w:val="22"/>
          <w:szCs w:val="22"/>
        </w:rPr>
        <w:t>nécessaires</w:t>
      </w:r>
      <w:r w:rsidR="0081751B">
        <w:rPr>
          <w:rFonts w:ascii="Arial" w:hAnsi="Arial" w:cs="Arial"/>
          <w:sz w:val="22"/>
          <w:szCs w:val="22"/>
        </w:rPr>
        <w:t xml:space="preserve"> sont</w:t>
      </w:r>
      <w:r w:rsidR="0081751B" w:rsidRPr="0031667B">
        <w:rPr>
          <w:rFonts w:ascii="Arial" w:hAnsi="Arial" w:cs="Arial"/>
          <w:sz w:val="22"/>
          <w:szCs w:val="22"/>
        </w:rPr>
        <w:t xml:space="preserve"> </w:t>
      </w:r>
      <w:r w:rsidR="0081751B">
        <w:rPr>
          <w:rFonts w:ascii="Arial" w:hAnsi="Arial" w:cs="Arial"/>
          <w:sz w:val="22"/>
          <w:szCs w:val="22"/>
        </w:rPr>
        <w:t>estimés</w:t>
      </w:r>
      <w:r w:rsidR="0081751B" w:rsidRPr="0031667B">
        <w:rPr>
          <w:rFonts w:ascii="Arial" w:hAnsi="Arial" w:cs="Arial"/>
          <w:sz w:val="22"/>
          <w:szCs w:val="22"/>
        </w:rPr>
        <w:t xml:space="preserve"> </w:t>
      </w:r>
      <w:r w:rsidR="0081751B">
        <w:rPr>
          <w:rFonts w:ascii="Arial" w:hAnsi="Arial" w:cs="Arial"/>
          <w:sz w:val="22"/>
          <w:szCs w:val="22"/>
        </w:rPr>
        <w:t>à 5</w:t>
      </w:r>
      <w:r w:rsidR="0081751B" w:rsidRPr="0031667B">
        <w:rPr>
          <w:rFonts w:ascii="Arial" w:hAnsi="Arial" w:cs="Arial"/>
          <w:sz w:val="22"/>
          <w:szCs w:val="22"/>
        </w:rPr>
        <w:t>00 $</w:t>
      </w:r>
      <w:r w:rsidR="0061180E">
        <w:rPr>
          <w:rFonts w:ascii="Arial" w:hAnsi="Arial" w:cs="Arial"/>
          <w:sz w:val="22"/>
          <w:szCs w:val="22"/>
        </w:rPr>
        <w:t xml:space="preserve"> tandis que l</w:t>
      </w:r>
      <w:r w:rsidR="00B70484">
        <w:rPr>
          <w:rFonts w:ascii="Arial" w:hAnsi="Arial" w:cs="Arial"/>
          <w:sz w:val="22"/>
          <w:szCs w:val="22"/>
        </w:rPr>
        <w:t>’intégration d</w:t>
      </w:r>
      <w:r w:rsidR="00A10800">
        <w:rPr>
          <w:rFonts w:ascii="Arial" w:hAnsi="Arial" w:cs="Arial"/>
          <w:sz w:val="22"/>
          <w:szCs w:val="22"/>
        </w:rPr>
        <w:t xml:space="preserve">es modules </w:t>
      </w:r>
      <w:r w:rsidR="000A7BB5">
        <w:rPr>
          <w:rFonts w:ascii="Arial" w:hAnsi="Arial" w:cs="Arial"/>
          <w:sz w:val="22"/>
          <w:szCs w:val="22"/>
        </w:rPr>
        <w:t>pour l’IA</w:t>
      </w:r>
      <w:r w:rsidR="007B2918">
        <w:rPr>
          <w:rFonts w:ascii="Arial" w:hAnsi="Arial" w:cs="Arial"/>
          <w:sz w:val="22"/>
          <w:szCs w:val="22"/>
        </w:rPr>
        <w:t xml:space="preserve"> serait d’environ</w:t>
      </w:r>
      <w:r w:rsidR="007A1367" w:rsidRPr="0031667B">
        <w:rPr>
          <w:rFonts w:ascii="Arial" w:hAnsi="Arial" w:cs="Arial"/>
          <w:sz w:val="22"/>
          <w:szCs w:val="22"/>
        </w:rPr>
        <w:t xml:space="preserve"> </w:t>
      </w:r>
      <w:r w:rsidR="00D32F86">
        <w:rPr>
          <w:rFonts w:ascii="Arial" w:hAnsi="Arial" w:cs="Arial"/>
          <w:sz w:val="22"/>
          <w:szCs w:val="22"/>
        </w:rPr>
        <w:t xml:space="preserve">2 </w:t>
      </w:r>
      <w:r w:rsidR="00BE3B89">
        <w:rPr>
          <w:rFonts w:ascii="Arial" w:hAnsi="Arial" w:cs="Arial"/>
          <w:sz w:val="22"/>
          <w:szCs w:val="22"/>
        </w:rPr>
        <w:t>5</w:t>
      </w:r>
      <w:r w:rsidR="007A1367" w:rsidRPr="0031667B">
        <w:rPr>
          <w:rFonts w:ascii="Arial" w:hAnsi="Arial" w:cs="Arial"/>
          <w:sz w:val="22"/>
          <w:szCs w:val="22"/>
        </w:rPr>
        <w:t>00 $</w:t>
      </w:r>
      <w:r w:rsidR="000534BE">
        <w:rPr>
          <w:rFonts w:ascii="Arial" w:hAnsi="Arial" w:cs="Arial"/>
          <w:sz w:val="22"/>
          <w:szCs w:val="22"/>
        </w:rPr>
        <w:t>.</w:t>
      </w:r>
      <w:r w:rsidR="004003D8">
        <w:rPr>
          <w:rFonts w:ascii="Arial" w:hAnsi="Arial" w:cs="Arial"/>
          <w:sz w:val="22"/>
          <w:szCs w:val="22"/>
        </w:rPr>
        <w:t xml:space="preserve"> Les </w:t>
      </w:r>
      <w:r w:rsidR="00477E46">
        <w:rPr>
          <w:rFonts w:ascii="Arial" w:hAnsi="Arial" w:cs="Arial"/>
          <w:sz w:val="22"/>
          <w:szCs w:val="22"/>
        </w:rPr>
        <w:t>tests initiaux auront</w:t>
      </w:r>
      <w:r w:rsidR="00E01909">
        <w:rPr>
          <w:rFonts w:ascii="Arial" w:hAnsi="Arial" w:cs="Arial"/>
          <w:sz w:val="22"/>
          <w:szCs w:val="22"/>
        </w:rPr>
        <w:t xml:space="preserve"> une structure </w:t>
      </w:r>
      <w:r w:rsidR="00477E46">
        <w:rPr>
          <w:rFonts w:ascii="Arial" w:hAnsi="Arial" w:cs="Arial"/>
          <w:sz w:val="22"/>
          <w:szCs w:val="22"/>
        </w:rPr>
        <w:t>afin d’assurer la rétroaction pertinente de la part d</w:t>
      </w:r>
      <w:r w:rsidR="0073001F">
        <w:rPr>
          <w:rFonts w:ascii="Arial" w:hAnsi="Arial" w:cs="Arial"/>
          <w:sz w:val="22"/>
          <w:szCs w:val="22"/>
        </w:rPr>
        <w:t>’un groupe de 20 étudiants.</w:t>
      </w:r>
      <w:r w:rsidR="004910D1">
        <w:rPr>
          <w:rFonts w:ascii="Arial" w:hAnsi="Arial" w:cs="Arial"/>
          <w:sz w:val="22"/>
          <w:szCs w:val="22"/>
        </w:rPr>
        <w:t xml:space="preserve"> </w:t>
      </w:r>
      <w:r w:rsidR="0073001F">
        <w:rPr>
          <w:rFonts w:ascii="Arial" w:hAnsi="Arial" w:cs="Arial"/>
          <w:sz w:val="22"/>
          <w:szCs w:val="22"/>
        </w:rPr>
        <w:t>Afin d’encourager la participation</w:t>
      </w:r>
      <w:r w:rsidR="0093629B">
        <w:rPr>
          <w:rFonts w:ascii="Arial" w:hAnsi="Arial" w:cs="Arial"/>
          <w:sz w:val="22"/>
          <w:szCs w:val="22"/>
        </w:rPr>
        <w:t xml:space="preserve"> et la rétroaction honnête</w:t>
      </w:r>
      <w:r w:rsidR="0073001F">
        <w:rPr>
          <w:rFonts w:ascii="Arial" w:hAnsi="Arial" w:cs="Arial"/>
          <w:sz w:val="22"/>
          <w:szCs w:val="22"/>
        </w:rPr>
        <w:t xml:space="preserve">, deux prix de 100 $ </w:t>
      </w:r>
      <w:r w:rsidR="0093629B">
        <w:rPr>
          <w:rFonts w:ascii="Arial" w:hAnsi="Arial" w:cs="Arial"/>
          <w:sz w:val="22"/>
          <w:szCs w:val="22"/>
        </w:rPr>
        <w:t>seront</w:t>
      </w:r>
      <w:r w:rsidR="0073001F">
        <w:rPr>
          <w:rFonts w:ascii="Arial" w:hAnsi="Arial" w:cs="Arial"/>
          <w:sz w:val="22"/>
          <w:szCs w:val="22"/>
        </w:rPr>
        <w:t xml:space="preserve"> offerts</w:t>
      </w:r>
      <w:r w:rsidR="00773AD2">
        <w:rPr>
          <w:rFonts w:ascii="Arial" w:hAnsi="Arial" w:cs="Arial"/>
          <w:sz w:val="22"/>
          <w:szCs w:val="22"/>
        </w:rPr>
        <w:t>.</w:t>
      </w:r>
      <w:r w:rsidR="00E1401A">
        <w:rPr>
          <w:rFonts w:ascii="Arial" w:hAnsi="Arial" w:cs="Arial"/>
          <w:sz w:val="22"/>
          <w:szCs w:val="22"/>
        </w:rPr>
        <w:t xml:space="preserve"> </w:t>
      </w:r>
      <w:r w:rsidR="00E1401A" w:rsidRPr="00E1401A">
        <w:rPr>
          <w:rFonts w:ascii="Arial" w:hAnsi="Arial" w:cs="Arial"/>
          <w:sz w:val="22"/>
          <w:szCs w:val="22"/>
        </w:rPr>
        <w:t>L</w:t>
      </w:r>
      <w:r w:rsidR="00E1401A">
        <w:rPr>
          <w:rFonts w:ascii="Arial" w:hAnsi="Arial" w:cs="Arial"/>
          <w:sz w:val="22"/>
          <w:szCs w:val="22"/>
        </w:rPr>
        <w:t>orsqu’on vient au</w:t>
      </w:r>
      <w:r w:rsidR="00E1401A" w:rsidRPr="00E1401A">
        <w:rPr>
          <w:rFonts w:ascii="Arial" w:hAnsi="Arial" w:cs="Arial"/>
          <w:sz w:val="22"/>
          <w:szCs w:val="22"/>
        </w:rPr>
        <w:t xml:space="preserve"> lancement</w:t>
      </w:r>
      <w:r w:rsidR="00E1401A">
        <w:rPr>
          <w:rFonts w:ascii="Arial" w:hAnsi="Arial" w:cs="Arial"/>
          <w:sz w:val="22"/>
          <w:szCs w:val="22"/>
        </w:rPr>
        <w:t>, il</w:t>
      </w:r>
      <w:r w:rsidR="001369AA">
        <w:rPr>
          <w:rFonts w:ascii="Arial" w:hAnsi="Arial" w:cs="Arial"/>
          <w:sz w:val="22"/>
          <w:szCs w:val="22"/>
        </w:rPr>
        <w:t xml:space="preserve"> serait possible de </w:t>
      </w:r>
      <w:r w:rsidR="009977BC">
        <w:rPr>
          <w:rFonts w:ascii="Arial" w:hAnsi="Arial" w:cs="Arial"/>
          <w:sz w:val="22"/>
          <w:szCs w:val="22"/>
        </w:rPr>
        <w:t>limiter</w:t>
      </w:r>
      <w:r w:rsidR="001369AA">
        <w:rPr>
          <w:rFonts w:ascii="Arial" w:hAnsi="Arial" w:cs="Arial"/>
          <w:sz w:val="22"/>
          <w:szCs w:val="22"/>
        </w:rPr>
        <w:t xml:space="preserve"> les coûts en utilisant</w:t>
      </w:r>
      <w:r w:rsidR="00E1401A" w:rsidRPr="00E1401A">
        <w:rPr>
          <w:rFonts w:ascii="Arial" w:hAnsi="Arial" w:cs="Arial"/>
          <w:sz w:val="22"/>
          <w:szCs w:val="22"/>
        </w:rPr>
        <w:t xml:space="preserve"> les plateformes préétablies de l’université</w:t>
      </w:r>
      <w:r w:rsidR="00AC147D">
        <w:rPr>
          <w:rFonts w:ascii="Arial" w:hAnsi="Arial" w:cs="Arial"/>
          <w:sz w:val="22"/>
          <w:szCs w:val="22"/>
        </w:rPr>
        <w:t xml:space="preserve">, </w:t>
      </w:r>
      <w:r w:rsidR="009977BC">
        <w:rPr>
          <w:rFonts w:ascii="Arial" w:hAnsi="Arial" w:cs="Arial"/>
          <w:sz w:val="22"/>
          <w:szCs w:val="22"/>
        </w:rPr>
        <w:t xml:space="preserve">en </w:t>
      </w:r>
      <w:r w:rsidR="00AC147D">
        <w:rPr>
          <w:rFonts w:ascii="Arial" w:hAnsi="Arial" w:cs="Arial"/>
          <w:sz w:val="22"/>
          <w:szCs w:val="22"/>
        </w:rPr>
        <w:t>réserv</w:t>
      </w:r>
      <w:r w:rsidR="009977BC">
        <w:rPr>
          <w:rFonts w:ascii="Arial" w:hAnsi="Arial" w:cs="Arial"/>
          <w:sz w:val="22"/>
          <w:szCs w:val="22"/>
        </w:rPr>
        <w:t>ant</w:t>
      </w:r>
      <w:r w:rsidR="00AC147D">
        <w:rPr>
          <w:rFonts w:ascii="Arial" w:hAnsi="Arial" w:cs="Arial"/>
          <w:sz w:val="22"/>
          <w:szCs w:val="22"/>
        </w:rPr>
        <w:t xml:space="preserve"> 500 $ </w:t>
      </w:r>
      <w:r w:rsidR="009977BC">
        <w:rPr>
          <w:rFonts w:ascii="Arial" w:hAnsi="Arial" w:cs="Arial"/>
          <w:sz w:val="22"/>
          <w:szCs w:val="22"/>
        </w:rPr>
        <w:t>pour la</w:t>
      </w:r>
      <w:r w:rsidR="00AC147D">
        <w:rPr>
          <w:rFonts w:ascii="Arial" w:hAnsi="Arial" w:cs="Arial"/>
          <w:sz w:val="22"/>
          <w:szCs w:val="22"/>
        </w:rPr>
        <w:t xml:space="preserve"> communication</w:t>
      </w:r>
      <w:r w:rsidR="009977BC">
        <w:rPr>
          <w:rFonts w:ascii="Arial" w:hAnsi="Arial" w:cs="Arial"/>
          <w:sz w:val="22"/>
          <w:szCs w:val="22"/>
        </w:rPr>
        <w:t xml:space="preserve"> et </w:t>
      </w:r>
      <w:r w:rsidR="00C71C69">
        <w:rPr>
          <w:rFonts w:ascii="Arial" w:hAnsi="Arial" w:cs="Arial"/>
          <w:sz w:val="22"/>
          <w:szCs w:val="22"/>
        </w:rPr>
        <w:t xml:space="preserve">la </w:t>
      </w:r>
      <w:r w:rsidR="009977BC">
        <w:rPr>
          <w:rFonts w:ascii="Arial" w:hAnsi="Arial" w:cs="Arial"/>
          <w:sz w:val="22"/>
          <w:szCs w:val="22"/>
        </w:rPr>
        <w:t>promotion</w:t>
      </w:r>
      <w:r w:rsidR="00E1401A">
        <w:rPr>
          <w:rFonts w:ascii="Arial" w:hAnsi="Arial" w:cs="Arial"/>
          <w:sz w:val="22"/>
          <w:szCs w:val="22"/>
        </w:rPr>
        <w:t>.</w:t>
      </w:r>
      <w:r w:rsidR="00AC147D">
        <w:rPr>
          <w:rFonts w:ascii="Arial" w:hAnsi="Arial" w:cs="Arial"/>
          <w:sz w:val="22"/>
          <w:szCs w:val="22"/>
        </w:rPr>
        <w:t xml:space="preserve"> En somme, le projet</w:t>
      </w:r>
      <w:r w:rsidR="001B2136">
        <w:rPr>
          <w:rFonts w:ascii="Arial" w:hAnsi="Arial" w:cs="Arial"/>
          <w:sz w:val="22"/>
          <w:szCs w:val="22"/>
        </w:rPr>
        <w:t xml:space="preserve">, en ajoutant </w:t>
      </w:r>
      <w:r w:rsidR="00E0543C">
        <w:rPr>
          <w:rFonts w:ascii="Arial" w:hAnsi="Arial" w:cs="Arial"/>
          <w:sz w:val="22"/>
          <w:szCs w:val="22"/>
        </w:rPr>
        <w:t>1 000</w:t>
      </w:r>
      <w:r w:rsidR="004978C7">
        <w:rPr>
          <w:rFonts w:ascii="Arial" w:hAnsi="Arial" w:cs="Arial"/>
          <w:sz w:val="22"/>
          <w:szCs w:val="22"/>
        </w:rPr>
        <w:t xml:space="preserve"> </w:t>
      </w:r>
      <w:r w:rsidR="00E0543C">
        <w:rPr>
          <w:rFonts w:ascii="Arial" w:hAnsi="Arial" w:cs="Arial"/>
          <w:sz w:val="22"/>
          <w:szCs w:val="22"/>
        </w:rPr>
        <w:t xml:space="preserve">$ pour des imprévus, </w:t>
      </w:r>
      <w:r w:rsidR="00811AE2">
        <w:rPr>
          <w:rFonts w:ascii="Arial" w:hAnsi="Arial" w:cs="Arial"/>
          <w:sz w:val="22"/>
          <w:szCs w:val="22"/>
        </w:rPr>
        <w:t xml:space="preserve">couterait </w:t>
      </w:r>
      <w:r w:rsidR="00E0543C">
        <w:rPr>
          <w:rFonts w:ascii="Arial" w:hAnsi="Arial" w:cs="Arial"/>
          <w:sz w:val="22"/>
          <w:szCs w:val="22"/>
        </w:rPr>
        <w:t xml:space="preserve">un montant de </w:t>
      </w:r>
      <w:r w:rsidR="009342A9">
        <w:rPr>
          <w:rFonts w:ascii="Arial" w:hAnsi="Arial" w:cs="Arial"/>
          <w:sz w:val="22"/>
          <w:szCs w:val="22"/>
        </w:rPr>
        <w:t>14</w:t>
      </w:r>
      <w:r w:rsidR="00B4669B">
        <w:rPr>
          <w:rFonts w:ascii="Arial" w:hAnsi="Arial" w:cs="Arial"/>
          <w:sz w:val="22"/>
          <w:szCs w:val="22"/>
        </w:rPr>
        <w:t xml:space="preserve"> 700</w:t>
      </w:r>
      <w:r w:rsidR="001B2136">
        <w:rPr>
          <w:rFonts w:ascii="Arial" w:hAnsi="Arial" w:cs="Arial"/>
          <w:sz w:val="22"/>
          <w:szCs w:val="22"/>
        </w:rPr>
        <w:t xml:space="preserve"> $.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EC1F90" w14:paraId="2D9C0332" w14:textId="77777777" w:rsidTr="004910D1">
        <w:trPr>
          <w:jc w:val="center"/>
        </w:trPr>
        <w:tc>
          <w:tcPr>
            <w:tcW w:w="4675" w:type="dxa"/>
            <w:shd w:val="clear" w:color="auto" w:fill="BFBFBF" w:themeFill="background1" w:themeFillShade="BF"/>
            <w:vAlign w:val="center"/>
          </w:tcPr>
          <w:p w14:paraId="12BD65B0" w14:textId="79980206" w:rsidR="00EC1F90" w:rsidRDefault="0094281E" w:rsidP="00EC1F90">
            <w:pPr>
              <w:spacing w:before="240"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Coût</w:t>
            </w:r>
          </w:p>
        </w:tc>
        <w:tc>
          <w:tcPr>
            <w:tcW w:w="4675" w:type="dxa"/>
            <w:shd w:val="clear" w:color="auto" w:fill="BFBFBF" w:themeFill="background1" w:themeFillShade="BF"/>
            <w:vAlign w:val="center"/>
          </w:tcPr>
          <w:p w14:paraId="06F2D9D9" w14:textId="1E279CFD" w:rsidR="00EC1F90" w:rsidRDefault="0094281E" w:rsidP="00EC1F90">
            <w:pPr>
              <w:spacing w:before="240"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Montant</w:t>
            </w:r>
          </w:p>
        </w:tc>
      </w:tr>
      <w:tr w:rsidR="00A8768E" w14:paraId="53A7E6EA" w14:textId="77777777" w:rsidTr="00BA4243">
        <w:trPr>
          <w:jc w:val="center"/>
        </w:trPr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3177F888" w14:textId="4C76E554" w:rsidR="00A8768E" w:rsidRDefault="00A8768E" w:rsidP="00A8768E">
            <w:pPr>
              <w:spacing w:before="240"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Intégration IT, sécurité et maintenance</w:t>
            </w:r>
          </w:p>
        </w:tc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6286423C" w14:textId="60379806" w:rsidR="00A8768E" w:rsidRDefault="00A8768E" w:rsidP="00A8768E">
            <w:pPr>
              <w:spacing w:before="240"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1 000$</w:t>
            </w:r>
          </w:p>
        </w:tc>
      </w:tr>
      <w:tr w:rsidR="00A8768E" w14:paraId="137DEAC6" w14:textId="77777777" w:rsidTr="00BA4243">
        <w:trPr>
          <w:jc w:val="center"/>
        </w:trPr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553352D4" w14:textId="1CE398F8" w:rsidR="00A8768E" w:rsidRDefault="00A8768E" w:rsidP="00A8768E">
            <w:pPr>
              <w:spacing w:before="240"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Rémunération étudiante</w:t>
            </w:r>
          </w:p>
        </w:tc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2CFD7BAA" w14:textId="29A2455B" w:rsidR="00A8768E" w:rsidRDefault="00A8768E" w:rsidP="00A8768E">
            <w:pPr>
              <w:spacing w:before="240"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9 000$</w:t>
            </w:r>
          </w:p>
        </w:tc>
      </w:tr>
      <w:tr w:rsidR="00A8768E" w14:paraId="56F3E812" w14:textId="77777777" w:rsidTr="00BA4243">
        <w:trPr>
          <w:jc w:val="center"/>
        </w:trPr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79147544" w14:textId="47A1481B" w:rsidR="00A8768E" w:rsidRDefault="00A8768E" w:rsidP="00A8768E">
            <w:pPr>
              <w:spacing w:before="240"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Outils et licences</w:t>
            </w:r>
          </w:p>
        </w:tc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20E39C67" w14:textId="77DF651C" w:rsidR="00A8768E" w:rsidRDefault="00A8768E" w:rsidP="00A8768E">
            <w:pPr>
              <w:spacing w:before="240"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500$</w:t>
            </w:r>
          </w:p>
        </w:tc>
      </w:tr>
      <w:tr w:rsidR="00A8768E" w14:paraId="197B7234" w14:textId="77777777" w:rsidTr="00BA4243">
        <w:trPr>
          <w:jc w:val="center"/>
        </w:trPr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661ACD68" w14:textId="430776BE" w:rsidR="00A8768E" w:rsidRDefault="00A8768E" w:rsidP="00A8768E">
            <w:pPr>
              <w:spacing w:before="240"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Intégration IA</w:t>
            </w:r>
          </w:p>
        </w:tc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2D470AF0" w14:textId="4BA0AB9C" w:rsidR="00A8768E" w:rsidRDefault="00A8768E" w:rsidP="00A8768E">
            <w:pPr>
              <w:spacing w:before="240"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2 500$</w:t>
            </w:r>
          </w:p>
        </w:tc>
      </w:tr>
      <w:tr w:rsidR="00A8768E" w14:paraId="45F18082" w14:textId="77777777" w:rsidTr="00BA4243">
        <w:trPr>
          <w:jc w:val="center"/>
        </w:trPr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2FD906A4" w14:textId="50FCFCDA" w:rsidR="00A8768E" w:rsidRDefault="00A8768E" w:rsidP="00A8768E">
            <w:pPr>
              <w:spacing w:before="240"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Tests Initiaux</w:t>
            </w:r>
          </w:p>
        </w:tc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33E07B93" w14:textId="089DD2A2" w:rsidR="00A8768E" w:rsidRDefault="00A8768E" w:rsidP="00A8768E">
            <w:pPr>
              <w:spacing w:before="240"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200$</w:t>
            </w:r>
          </w:p>
        </w:tc>
      </w:tr>
      <w:tr w:rsidR="00A8768E" w14:paraId="74E31B17" w14:textId="77777777" w:rsidTr="00BA4243">
        <w:trPr>
          <w:jc w:val="center"/>
        </w:trPr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321E42D1" w14:textId="1D959DA0" w:rsidR="00A8768E" w:rsidRDefault="00A8768E" w:rsidP="00A8768E">
            <w:pPr>
              <w:spacing w:before="240"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Communication et promotion </w:t>
            </w:r>
          </w:p>
        </w:tc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4DF61727" w14:textId="2E82AE02" w:rsidR="00A8768E" w:rsidRDefault="00A8768E" w:rsidP="00A8768E">
            <w:pPr>
              <w:spacing w:before="240"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500$</w:t>
            </w:r>
          </w:p>
        </w:tc>
      </w:tr>
      <w:tr w:rsidR="00A8768E" w14:paraId="67CF348A" w14:textId="77777777" w:rsidTr="00BA4243">
        <w:trPr>
          <w:jc w:val="center"/>
        </w:trPr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7005D711" w14:textId="141898CA" w:rsidR="00A8768E" w:rsidRDefault="00A8768E" w:rsidP="00A8768E">
            <w:pPr>
              <w:spacing w:before="240"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Imprévus</w:t>
            </w:r>
          </w:p>
        </w:tc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2B188C68" w14:textId="43545150" w:rsidR="00A8768E" w:rsidRDefault="00A8768E" w:rsidP="00A8768E">
            <w:pPr>
              <w:spacing w:before="240"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1 000 $</w:t>
            </w:r>
          </w:p>
        </w:tc>
      </w:tr>
      <w:tr w:rsidR="00A8768E" w14:paraId="71AB52FC" w14:textId="77777777" w:rsidTr="004910D1">
        <w:trPr>
          <w:jc w:val="center"/>
        </w:trPr>
        <w:tc>
          <w:tcPr>
            <w:tcW w:w="4675" w:type="dxa"/>
            <w:shd w:val="clear" w:color="auto" w:fill="D9D9D9" w:themeFill="background1" w:themeFillShade="D9"/>
            <w:vAlign w:val="center"/>
          </w:tcPr>
          <w:p w14:paraId="33A635C0" w14:textId="47C45613" w:rsidR="00A8768E" w:rsidRDefault="00A8768E" w:rsidP="00A8768E">
            <w:pPr>
              <w:spacing w:before="240"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Total</w:t>
            </w:r>
          </w:p>
        </w:tc>
        <w:tc>
          <w:tcPr>
            <w:tcW w:w="4675" w:type="dxa"/>
            <w:shd w:val="clear" w:color="auto" w:fill="D9D9D9" w:themeFill="background1" w:themeFillShade="D9"/>
            <w:vAlign w:val="center"/>
          </w:tcPr>
          <w:p w14:paraId="0A68CDC9" w14:textId="2B6F70E2" w:rsidR="00A8768E" w:rsidRDefault="00A8768E" w:rsidP="00A8768E">
            <w:pPr>
              <w:spacing w:before="240"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14 700 $</w:t>
            </w:r>
          </w:p>
        </w:tc>
      </w:tr>
    </w:tbl>
    <w:p w14:paraId="775955CC" w14:textId="399810A5" w:rsidR="00014072" w:rsidRPr="00524B32" w:rsidRDefault="00014072" w:rsidP="00524B32">
      <w:pPr>
        <w:pStyle w:val="Heading1"/>
      </w:pPr>
      <w:bookmarkStart w:id="6" w:name="_Toc222146181"/>
      <w:r w:rsidRPr="00524B32">
        <w:lastRenderedPageBreak/>
        <w:t>Conclusion</w:t>
      </w:r>
      <w:bookmarkEnd w:id="6"/>
    </w:p>
    <w:p w14:paraId="1D0795B8" w14:textId="5CD91716" w:rsidR="0068405D" w:rsidRPr="003A09B5" w:rsidRDefault="00242982" w:rsidP="003A09B5">
      <w:pPr>
        <w:spacing w:before="240"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ÉcoMetric</w:t>
      </w:r>
      <w:r w:rsidR="00014072" w:rsidRPr="0031667B">
        <w:rPr>
          <w:rFonts w:ascii="Arial" w:hAnsi="Arial" w:cs="Arial"/>
          <w:sz w:val="22"/>
          <w:szCs w:val="22"/>
        </w:rPr>
        <w:t xml:space="preserve"> </w:t>
      </w:r>
      <w:r w:rsidR="00777233" w:rsidRPr="0031667B">
        <w:rPr>
          <w:rFonts w:ascii="Arial" w:hAnsi="Arial" w:cs="Arial"/>
          <w:sz w:val="22"/>
          <w:szCs w:val="22"/>
        </w:rPr>
        <w:t xml:space="preserve">présente une idée innovante afin d’atteindre la carboneutralité, en réunissant la population </w:t>
      </w:r>
      <w:r w:rsidR="00492070" w:rsidRPr="0031667B">
        <w:rPr>
          <w:rFonts w:ascii="Arial" w:hAnsi="Arial" w:cs="Arial"/>
          <w:sz w:val="22"/>
          <w:szCs w:val="22"/>
        </w:rPr>
        <w:t>étudiante</w:t>
      </w:r>
      <w:r w:rsidR="00777233" w:rsidRPr="0031667B">
        <w:rPr>
          <w:rFonts w:ascii="Arial" w:hAnsi="Arial" w:cs="Arial"/>
          <w:sz w:val="22"/>
          <w:szCs w:val="22"/>
        </w:rPr>
        <w:t xml:space="preserve"> </w:t>
      </w:r>
      <w:r w:rsidR="00C47A95">
        <w:rPr>
          <w:rFonts w:ascii="Arial" w:hAnsi="Arial" w:cs="Arial"/>
          <w:sz w:val="22"/>
          <w:szCs w:val="22"/>
        </w:rPr>
        <w:t xml:space="preserve">autour d’un objectif </w:t>
      </w:r>
      <w:r w:rsidR="00777233" w:rsidRPr="0031667B">
        <w:rPr>
          <w:rFonts w:ascii="Arial" w:hAnsi="Arial" w:cs="Arial"/>
          <w:sz w:val="22"/>
          <w:szCs w:val="22"/>
        </w:rPr>
        <w:t>spécifique</w:t>
      </w:r>
      <w:r w:rsidR="004E1678" w:rsidRPr="0031667B">
        <w:rPr>
          <w:rFonts w:ascii="Arial" w:hAnsi="Arial" w:cs="Arial"/>
          <w:sz w:val="22"/>
          <w:szCs w:val="22"/>
        </w:rPr>
        <w:t xml:space="preserve"> et en réduisant </w:t>
      </w:r>
      <w:r w:rsidR="00C47A95">
        <w:rPr>
          <w:rFonts w:ascii="Arial" w:hAnsi="Arial" w:cs="Arial"/>
          <w:sz w:val="22"/>
          <w:szCs w:val="22"/>
        </w:rPr>
        <w:t>la</w:t>
      </w:r>
      <w:r w:rsidR="004E1678" w:rsidRPr="0031667B">
        <w:rPr>
          <w:rFonts w:ascii="Arial" w:hAnsi="Arial" w:cs="Arial"/>
          <w:sz w:val="22"/>
          <w:szCs w:val="22"/>
        </w:rPr>
        <w:t xml:space="preserve"> problématique </w:t>
      </w:r>
      <w:r w:rsidR="00C47A95">
        <w:rPr>
          <w:rFonts w:ascii="Arial" w:hAnsi="Arial" w:cs="Arial"/>
          <w:sz w:val="22"/>
          <w:szCs w:val="22"/>
        </w:rPr>
        <w:t xml:space="preserve">des </w:t>
      </w:r>
      <w:r w:rsidR="009E3A14" w:rsidRPr="0031667B">
        <w:rPr>
          <w:rFonts w:ascii="Arial" w:hAnsi="Arial" w:cs="Arial"/>
          <w:sz w:val="22"/>
          <w:szCs w:val="22"/>
        </w:rPr>
        <w:t>émissions carboneuses</w:t>
      </w:r>
      <w:r w:rsidR="00AF1EBE" w:rsidRPr="0031667B">
        <w:rPr>
          <w:rFonts w:ascii="Arial" w:hAnsi="Arial" w:cs="Arial"/>
          <w:sz w:val="22"/>
          <w:szCs w:val="22"/>
        </w:rPr>
        <w:t xml:space="preserve"> à </w:t>
      </w:r>
      <w:r w:rsidR="00492070" w:rsidRPr="0031667B">
        <w:rPr>
          <w:rFonts w:ascii="Arial" w:hAnsi="Arial" w:cs="Arial"/>
          <w:sz w:val="22"/>
          <w:szCs w:val="22"/>
        </w:rPr>
        <w:t xml:space="preserve">des actions </w:t>
      </w:r>
      <w:r w:rsidR="002120B4" w:rsidRPr="0031667B">
        <w:rPr>
          <w:rFonts w:ascii="Arial" w:hAnsi="Arial" w:cs="Arial"/>
          <w:sz w:val="22"/>
          <w:szCs w:val="22"/>
        </w:rPr>
        <w:t>individu</w:t>
      </w:r>
      <w:r w:rsidR="002120B4">
        <w:rPr>
          <w:rFonts w:ascii="Arial" w:hAnsi="Arial" w:cs="Arial"/>
          <w:sz w:val="22"/>
          <w:szCs w:val="22"/>
        </w:rPr>
        <w:t xml:space="preserve">elles </w:t>
      </w:r>
      <w:r w:rsidR="00492070" w:rsidRPr="0031667B">
        <w:rPr>
          <w:rFonts w:ascii="Arial" w:hAnsi="Arial" w:cs="Arial"/>
          <w:sz w:val="22"/>
          <w:szCs w:val="22"/>
        </w:rPr>
        <w:t>simples</w:t>
      </w:r>
      <w:r w:rsidR="002120B4">
        <w:rPr>
          <w:rFonts w:ascii="Arial" w:hAnsi="Arial" w:cs="Arial"/>
          <w:sz w:val="22"/>
          <w:szCs w:val="22"/>
        </w:rPr>
        <w:t xml:space="preserve"> et concrètes</w:t>
      </w:r>
      <w:r w:rsidR="00492070" w:rsidRPr="0031667B">
        <w:rPr>
          <w:rFonts w:ascii="Arial" w:hAnsi="Arial" w:cs="Arial"/>
          <w:sz w:val="22"/>
          <w:szCs w:val="22"/>
        </w:rPr>
        <w:t xml:space="preserve">. </w:t>
      </w:r>
      <w:r w:rsidR="009E3A14" w:rsidRPr="0031667B">
        <w:rPr>
          <w:rFonts w:ascii="Arial" w:hAnsi="Arial" w:cs="Arial"/>
          <w:sz w:val="22"/>
          <w:szCs w:val="22"/>
        </w:rPr>
        <w:t xml:space="preserve">L’application représente une </w:t>
      </w:r>
      <w:r w:rsidR="00AF6474" w:rsidRPr="0031667B">
        <w:rPr>
          <w:rFonts w:ascii="Arial" w:hAnsi="Arial" w:cs="Arial"/>
          <w:sz w:val="22"/>
          <w:szCs w:val="22"/>
        </w:rPr>
        <w:t>flexibilité</w:t>
      </w:r>
      <w:r w:rsidR="00AF6474">
        <w:rPr>
          <w:rFonts w:ascii="Arial" w:hAnsi="Arial" w:cs="Arial"/>
          <w:sz w:val="22"/>
          <w:szCs w:val="22"/>
        </w:rPr>
        <w:t xml:space="preserve"> de déploiement et d’évolution</w:t>
      </w:r>
      <w:r w:rsidR="009E3A14" w:rsidRPr="0031667B">
        <w:rPr>
          <w:rFonts w:ascii="Arial" w:hAnsi="Arial" w:cs="Arial"/>
          <w:sz w:val="22"/>
          <w:szCs w:val="22"/>
        </w:rPr>
        <w:t>,</w:t>
      </w:r>
      <w:r w:rsidR="00AA576B" w:rsidRPr="0031667B">
        <w:rPr>
          <w:rFonts w:ascii="Arial" w:hAnsi="Arial" w:cs="Arial"/>
          <w:sz w:val="22"/>
          <w:szCs w:val="22"/>
        </w:rPr>
        <w:t xml:space="preserve"> permettant </w:t>
      </w:r>
      <w:r w:rsidR="002023D3">
        <w:rPr>
          <w:rFonts w:ascii="Arial" w:hAnsi="Arial" w:cs="Arial"/>
          <w:sz w:val="22"/>
          <w:szCs w:val="22"/>
        </w:rPr>
        <w:t xml:space="preserve">à la fois de </w:t>
      </w:r>
      <w:r w:rsidR="00AA576B" w:rsidRPr="0031667B">
        <w:rPr>
          <w:rFonts w:ascii="Arial" w:hAnsi="Arial" w:cs="Arial"/>
          <w:sz w:val="22"/>
          <w:szCs w:val="22"/>
        </w:rPr>
        <w:t>collecte</w:t>
      </w:r>
      <w:r w:rsidR="002023D3">
        <w:rPr>
          <w:rFonts w:ascii="Arial" w:hAnsi="Arial" w:cs="Arial"/>
          <w:sz w:val="22"/>
          <w:szCs w:val="22"/>
        </w:rPr>
        <w:t>r</w:t>
      </w:r>
      <w:r w:rsidR="00AA576B" w:rsidRPr="0031667B">
        <w:rPr>
          <w:rFonts w:ascii="Arial" w:hAnsi="Arial" w:cs="Arial"/>
          <w:sz w:val="22"/>
          <w:szCs w:val="22"/>
        </w:rPr>
        <w:t xml:space="preserve"> de</w:t>
      </w:r>
      <w:r w:rsidR="002023D3">
        <w:rPr>
          <w:rFonts w:ascii="Arial" w:hAnsi="Arial" w:cs="Arial"/>
          <w:sz w:val="22"/>
          <w:szCs w:val="22"/>
        </w:rPr>
        <w:t>s</w:t>
      </w:r>
      <w:r w:rsidR="00AA576B" w:rsidRPr="0031667B">
        <w:rPr>
          <w:rFonts w:ascii="Arial" w:hAnsi="Arial" w:cs="Arial"/>
          <w:sz w:val="22"/>
          <w:szCs w:val="22"/>
        </w:rPr>
        <w:t xml:space="preserve"> données</w:t>
      </w:r>
      <w:r w:rsidR="00657562">
        <w:rPr>
          <w:rFonts w:ascii="Arial" w:hAnsi="Arial" w:cs="Arial"/>
          <w:sz w:val="22"/>
          <w:szCs w:val="22"/>
        </w:rPr>
        <w:t xml:space="preserve">, </w:t>
      </w:r>
      <w:r w:rsidR="00B87362" w:rsidRPr="0031667B">
        <w:rPr>
          <w:rFonts w:ascii="Arial" w:hAnsi="Arial" w:cs="Arial"/>
          <w:sz w:val="22"/>
          <w:szCs w:val="22"/>
        </w:rPr>
        <w:t xml:space="preserve">de </w:t>
      </w:r>
      <w:r w:rsidR="002023D3">
        <w:rPr>
          <w:rFonts w:ascii="Arial" w:hAnsi="Arial" w:cs="Arial"/>
          <w:sz w:val="22"/>
          <w:szCs w:val="22"/>
        </w:rPr>
        <w:t>mesurer le taux d’émissions</w:t>
      </w:r>
      <w:r w:rsidR="00657562">
        <w:rPr>
          <w:rFonts w:ascii="Arial" w:hAnsi="Arial" w:cs="Arial"/>
          <w:sz w:val="22"/>
          <w:szCs w:val="22"/>
        </w:rPr>
        <w:t xml:space="preserve"> et de sensibiliser</w:t>
      </w:r>
      <w:r w:rsidR="002023D3">
        <w:rPr>
          <w:rFonts w:ascii="Arial" w:hAnsi="Arial" w:cs="Arial"/>
          <w:sz w:val="22"/>
          <w:szCs w:val="22"/>
        </w:rPr>
        <w:t xml:space="preserve"> la communauté étudiante. </w:t>
      </w:r>
      <w:r w:rsidR="00C215A9">
        <w:rPr>
          <w:rFonts w:ascii="Arial" w:hAnsi="Arial" w:cs="Arial"/>
          <w:sz w:val="22"/>
          <w:szCs w:val="22"/>
        </w:rPr>
        <w:t xml:space="preserve">L’application </w:t>
      </w:r>
      <w:r w:rsidR="0003358C">
        <w:rPr>
          <w:rFonts w:ascii="Arial" w:hAnsi="Arial" w:cs="Arial"/>
          <w:sz w:val="22"/>
          <w:szCs w:val="22"/>
        </w:rPr>
        <w:t>reste</w:t>
      </w:r>
      <w:r w:rsidR="00F44995">
        <w:rPr>
          <w:rFonts w:ascii="Arial" w:hAnsi="Arial" w:cs="Arial"/>
          <w:sz w:val="22"/>
          <w:szCs w:val="22"/>
        </w:rPr>
        <w:t>rait</w:t>
      </w:r>
      <w:r w:rsidR="0003358C">
        <w:rPr>
          <w:rFonts w:ascii="Arial" w:hAnsi="Arial" w:cs="Arial"/>
          <w:sz w:val="22"/>
          <w:szCs w:val="22"/>
        </w:rPr>
        <w:t xml:space="preserve"> </w:t>
      </w:r>
      <w:r w:rsidR="00D7536F">
        <w:rPr>
          <w:rFonts w:ascii="Arial" w:hAnsi="Arial" w:cs="Arial"/>
          <w:sz w:val="22"/>
          <w:szCs w:val="22"/>
        </w:rPr>
        <w:t xml:space="preserve">efficace </w:t>
      </w:r>
      <w:r w:rsidR="0034608B">
        <w:rPr>
          <w:rFonts w:ascii="Arial" w:hAnsi="Arial" w:cs="Arial"/>
          <w:sz w:val="22"/>
          <w:szCs w:val="22"/>
        </w:rPr>
        <w:t>grâce à la gestion</w:t>
      </w:r>
      <w:r w:rsidR="00C215A9">
        <w:rPr>
          <w:rFonts w:ascii="Arial" w:hAnsi="Arial" w:cs="Arial"/>
          <w:sz w:val="22"/>
          <w:szCs w:val="22"/>
        </w:rPr>
        <w:t xml:space="preserve"> </w:t>
      </w:r>
      <w:r w:rsidR="0034608B">
        <w:rPr>
          <w:rFonts w:ascii="Arial" w:hAnsi="Arial" w:cs="Arial"/>
          <w:sz w:val="22"/>
          <w:szCs w:val="22"/>
        </w:rPr>
        <w:t>efficace</w:t>
      </w:r>
      <w:r w:rsidR="00A81088">
        <w:rPr>
          <w:rFonts w:ascii="Arial" w:hAnsi="Arial" w:cs="Arial"/>
          <w:sz w:val="22"/>
          <w:szCs w:val="22"/>
        </w:rPr>
        <w:t xml:space="preserve"> </w:t>
      </w:r>
      <w:r w:rsidR="0034608B">
        <w:rPr>
          <w:rFonts w:ascii="Arial" w:hAnsi="Arial" w:cs="Arial"/>
          <w:sz w:val="22"/>
          <w:szCs w:val="22"/>
        </w:rPr>
        <w:t>des</w:t>
      </w:r>
      <w:r w:rsidR="00A81088">
        <w:rPr>
          <w:rFonts w:ascii="Arial" w:hAnsi="Arial" w:cs="Arial"/>
          <w:sz w:val="22"/>
          <w:szCs w:val="22"/>
        </w:rPr>
        <w:t xml:space="preserve"> ressources disponibles et </w:t>
      </w:r>
      <w:r w:rsidR="0034608B">
        <w:rPr>
          <w:rFonts w:ascii="Arial" w:hAnsi="Arial" w:cs="Arial"/>
          <w:sz w:val="22"/>
          <w:szCs w:val="22"/>
        </w:rPr>
        <w:t xml:space="preserve">son déploiement demeure </w:t>
      </w:r>
      <w:r w:rsidR="00815E59">
        <w:rPr>
          <w:rFonts w:ascii="Arial" w:hAnsi="Arial" w:cs="Arial"/>
          <w:sz w:val="22"/>
          <w:szCs w:val="22"/>
        </w:rPr>
        <w:t>concrètement réalisable</w:t>
      </w:r>
      <w:r w:rsidR="00A81088">
        <w:rPr>
          <w:rFonts w:ascii="Arial" w:hAnsi="Arial" w:cs="Arial"/>
          <w:sz w:val="22"/>
          <w:szCs w:val="22"/>
        </w:rPr>
        <w:t xml:space="preserve">, </w:t>
      </w:r>
      <w:r w:rsidR="00B97FA0">
        <w:rPr>
          <w:rFonts w:ascii="Arial" w:hAnsi="Arial" w:cs="Arial"/>
          <w:sz w:val="22"/>
          <w:szCs w:val="22"/>
        </w:rPr>
        <w:t>comme le montre</w:t>
      </w:r>
      <w:r w:rsidR="00A81088">
        <w:rPr>
          <w:rFonts w:ascii="Arial" w:hAnsi="Arial" w:cs="Arial"/>
          <w:sz w:val="22"/>
          <w:szCs w:val="22"/>
        </w:rPr>
        <w:t xml:space="preserve"> l</w:t>
      </w:r>
      <w:r w:rsidR="00B97FA0">
        <w:rPr>
          <w:rFonts w:ascii="Arial" w:hAnsi="Arial" w:cs="Arial"/>
          <w:sz w:val="22"/>
          <w:szCs w:val="22"/>
        </w:rPr>
        <w:t>e</w:t>
      </w:r>
      <w:r w:rsidR="00A81088">
        <w:rPr>
          <w:rFonts w:ascii="Arial" w:hAnsi="Arial" w:cs="Arial"/>
          <w:sz w:val="22"/>
          <w:szCs w:val="22"/>
        </w:rPr>
        <w:t xml:space="preserve"> prototype fonctionnel</w:t>
      </w:r>
      <w:r w:rsidR="00C215A9">
        <w:rPr>
          <w:rFonts w:ascii="Arial" w:hAnsi="Arial" w:cs="Arial"/>
          <w:sz w:val="22"/>
          <w:szCs w:val="22"/>
        </w:rPr>
        <w:t>.</w:t>
      </w:r>
      <w:r w:rsidR="00702692">
        <w:rPr>
          <w:rFonts w:ascii="Arial" w:hAnsi="Arial" w:cs="Arial"/>
          <w:sz w:val="22"/>
          <w:szCs w:val="22"/>
        </w:rPr>
        <w:t xml:space="preserve"> </w:t>
      </w:r>
      <w:r w:rsidR="008D16C0">
        <w:rPr>
          <w:rFonts w:ascii="Arial" w:hAnsi="Arial" w:cs="Arial"/>
          <w:sz w:val="22"/>
          <w:szCs w:val="22"/>
        </w:rPr>
        <w:t>Le tout</w:t>
      </w:r>
      <w:r w:rsidR="00553818">
        <w:rPr>
          <w:rFonts w:ascii="Arial" w:hAnsi="Arial" w:cs="Arial"/>
          <w:sz w:val="22"/>
          <w:szCs w:val="22"/>
        </w:rPr>
        <w:t xml:space="preserve"> </w:t>
      </w:r>
      <w:r w:rsidR="00946BDB" w:rsidRPr="0031667B">
        <w:rPr>
          <w:rFonts w:ascii="Arial" w:hAnsi="Arial" w:cs="Arial"/>
          <w:sz w:val="22"/>
          <w:szCs w:val="22"/>
        </w:rPr>
        <w:t xml:space="preserve">permet non seulement de réduire la pollution, mais </w:t>
      </w:r>
      <w:r w:rsidR="00964B2F">
        <w:rPr>
          <w:rFonts w:ascii="Arial" w:hAnsi="Arial" w:cs="Arial"/>
          <w:sz w:val="22"/>
          <w:szCs w:val="22"/>
        </w:rPr>
        <w:t>de former</w:t>
      </w:r>
      <w:r w:rsidR="00FD43F2" w:rsidRPr="0031667B">
        <w:rPr>
          <w:rFonts w:ascii="Arial" w:hAnsi="Arial" w:cs="Arial"/>
          <w:sz w:val="22"/>
          <w:szCs w:val="22"/>
        </w:rPr>
        <w:t xml:space="preserve"> </w:t>
      </w:r>
      <w:r w:rsidR="00702692">
        <w:rPr>
          <w:rFonts w:ascii="Arial" w:hAnsi="Arial" w:cs="Arial"/>
          <w:sz w:val="22"/>
          <w:szCs w:val="22"/>
        </w:rPr>
        <w:t>de</w:t>
      </w:r>
      <w:r w:rsidR="00FD43F2" w:rsidRPr="0031667B">
        <w:rPr>
          <w:rFonts w:ascii="Arial" w:hAnsi="Arial" w:cs="Arial"/>
          <w:sz w:val="22"/>
          <w:szCs w:val="22"/>
        </w:rPr>
        <w:t xml:space="preserve"> futurs leaders climatiques de l’université.</w:t>
      </w:r>
      <w:r w:rsidR="008D16C0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ÉcoMetric</w:t>
      </w:r>
      <w:r w:rsidR="008D16C0" w:rsidRPr="008D16C0">
        <w:rPr>
          <w:rFonts w:ascii="Arial" w:hAnsi="Arial" w:cs="Arial"/>
          <w:sz w:val="22"/>
          <w:szCs w:val="22"/>
        </w:rPr>
        <w:t xml:space="preserve"> transforme la complexité des actions environnementales en étapes simples, engage la communauté et prépare les leaders de demain.</w:t>
      </w:r>
    </w:p>
    <w:p w14:paraId="1941A745" w14:textId="333EF50A" w:rsidR="003A09B5" w:rsidRPr="00A11B6D" w:rsidRDefault="003A09B5" w:rsidP="003A09B5">
      <w:pPr>
        <w:pStyle w:val="Heading1"/>
      </w:pPr>
      <w:bookmarkStart w:id="7" w:name="_Toc222146182"/>
      <w:r w:rsidRPr="00A11B6D">
        <w:t>Notes</w:t>
      </w:r>
      <w:bookmarkEnd w:id="7"/>
    </w:p>
    <w:p w14:paraId="5947851E" w14:textId="603BD774" w:rsidR="00492E43" w:rsidRDefault="007113E8" w:rsidP="000D6EFD">
      <w:pPr>
        <w:spacing w:before="240"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vertAlign w:val="superscript"/>
        </w:rPr>
        <w:t>1</w:t>
      </w:r>
      <w:r w:rsidR="00492E43" w:rsidRPr="001B160C">
        <w:rPr>
          <w:rFonts w:ascii="Arial" w:hAnsi="Arial" w:cs="Arial"/>
          <w:sz w:val="22"/>
          <w:szCs w:val="22"/>
        </w:rPr>
        <w:t xml:space="preserve"> </w:t>
      </w:r>
      <w:r w:rsidR="001B160C" w:rsidRPr="001B160C">
        <w:rPr>
          <w:rFonts w:ascii="Arial" w:hAnsi="Arial" w:cs="Arial"/>
          <w:sz w:val="22"/>
          <w:szCs w:val="22"/>
        </w:rPr>
        <w:t>Le prototype</w:t>
      </w:r>
      <w:r w:rsidR="00492E43" w:rsidRPr="001B160C">
        <w:rPr>
          <w:rFonts w:ascii="Arial" w:hAnsi="Arial" w:cs="Arial"/>
          <w:sz w:val="22"/>
          <w:szCs w:val="22"/>
        </w:rPr>
        <w:t xml:space="preserve"> </w:t>
      </w:r>
      <w:r w:rsidR="001B160C" w:rsidRPr="001B160C">
        <w:rPr>
          <w:rFonts w:ascii="Arial" w:hAnsi="Arial" w:cs="Arial"/>
          <w:sz w:val="22"/>
          <w:szCs w:val="22"/>
        </w:rPr>
        <w:t>est disponible</w:t>
      </w:r>
      <w:r w:rsidR="00492E43" w:rsidRPr="001B160C">
        <w:rPr>
          <w:rFonts w:ascii="Arial" w:hAnsi="Arial" w:cs="Arial"/>
          <w:sz w:val="22"/>
          <w:szCs w:val="22"/>
        </w:rPr>
        <w:t xml:space="preserve"> </w:t>
      </w:r>
      <w:r w:rsidR="001B160C">
        <w:rPr>
          <w:rFonts w:ascii="Arial" w:hAnsi="Arial" w:cs="Arial"/>
          <w:sz w:val="22"/>
          <w:szCs w:val="22"/>
        </w:rPr>
        <w:t xml:space="preserve">à : </w:t>
      </w:r>
      <w:hyperlink r:id="rId8" w:history="1">
        <w:r w:rsidR="001B160C" w:rsidRPr="001B160C">
          <w:rPr>
            <w:rStyle w:val="Hyperlink"/>
            <w:rFonts w:ascii="Arial" w:hAnsi="Arial" w:cs="Arial"/>
            <w:sz w:val="22"/>
            <w:szCs w:val="22"/>
          </w:rPr>
          <w:t>https://mathisjean.github.io/student_eco_tracker/</w:t>
        </w:r>
      </w:hyperlink>
      <w:r w:rsidR="001B160C">
        <w:rPr>
          <w:rFonts w:ascii="Arial" w:hAnsi="Arial" w:cs="Arial"/>
          <w:sz w:val="22"/>
          <w:szCs w:val="22"/>
        </w:rPr>
        <w:t>.</w:t>
      </w:r>
    </w:p>
    <w:p w14:paraId="14AB5FEB" w14:textId="1A640D4D" w:rsidR="00CE7469" w:rsidRDefault="007113E8" w:rsidP="003F3E4C">
      <w:pPr>
        <w:spacing w:line="480" w:lineRule="auto"/>
        <w:rPr>
          <w:rFonts w:ascii="Arial" w:hAnsi="Arial" w:cs="Arial"/>
          <w:sz w:val="22"/>
          <w:szCs w:val="22"/>
          <w:lang w:val="en-CA"/>
        </w:rPr>
      </w:pPr>
      <w:r>
        <w:rPr>
          <w:rFonts w:ascii="Arial" w:hAnsi="Arial" w:cs="Arial"/>
          <w:sz w:val="22"/>
          <w:szCs w:val="22"/>
          <w:vertAlign w:val="superscript"/>
          <w:lang w:val="en-CA"/>
        </w:rPr>
        <w:t>2</w:t>
      </w:r>
      <w:r w:rsidR="008872C8" w:rsidRPr="00D64855">
        <w:rPr>
          <w:rFonts w:ascii="Arial" w:hAnsi="Arial" w:cs="Arial"/>
          <w:sz w:val="22"/>
          <w:szCs w:val="22"/>
          <w:lang w:val="en-CA"/>
        </w:rPr>
        <w:t xml:space="preserve"> </w:t>
      </w:r>
      <w:r w:rsidR="00D64855" w:rsidRPr="00D64855">
        <w:rPr>
          <w:rFonts w:ascii="Arial" w:hAnsi="Arial" w:cs="Arial"/>
          <w:sz w:val="22"/>
          <w:szCs w:val="22"/>
          <w:lang w:val="en-CA"/>
        </w:rPr>
        <w:t>Alone we can do so little; together we can do so much.</w:t>
      </w:r>
    </w:p>
    <w:p w14:paraId="146B7B1D" w14:textId="77777777" w:rsidR="00D85FB8" w:rsidRPr="007113E8" w:rsidRDefault="00D85FB8">
      <w:pPr>
        <w:rPr>
          <w:rFonts w:ascii="Arial" w:eastAsiaTheme="majorEastAsia" w:hAnsi="Arial" w:cstheme="majorBidi"/>
          <w:b/>
          <w:szCs w:val="40"/>
          <w:lang w:val="en-CA"/>
        </w:rPr>
      </w:pPr>
      <w:bookmarkStart w:id="8" w:name="_Toc222146183"/>
      <w:r w:rsidRPr="007113E8">
        <w:rPr>
          <w:lang w:val="en-CA"/>
        </w:rPr>
        <w:br w:type="page"/>
      </w:r>
    </w:p>
    <w:p w14:paraId="090C9523" w14:textId="0D0503B2" w:rsidR="00CE7469" w:rsidRPr="00524B32" w:rsidRDefault="00CE7469" w:rsidP="00524B32">
      <w:pPr>
        <w:pStyle w:val="Heading1"/>
      </w:pPr>
      <w:r w:rsidRPr="00524B32">
        <w:lastRenderedPageBreak/>
        <w:t>Références</w:t>
      </w:r>
      <w:bookmarkEnd w:id="8"/>
    </w:p>
    <w:p w14:paraId="614565C4" w14:textId="7EDF6E4C" w:rsidR="00A83629" w:rsidRPr="00A83629" w:rsidRDefault="00A83629" w:rsidP="004A3710">
      <w:pPr>
        <w:spacing w:before="240" w:line="480" w:lineRule="auto"/>
        <w:rPr>
          <w:rFonts w:ascii="Arial" w:hAnsi="Arial" w:cs="Arial"/>
          <w:sz w:val="22"/>
          <w:szCs w:val="22"/>
          <w:lang w:val="en-CA"/>
        </w:rPr>
      </w:pPr>
      <w:r w:rsidRPr="00A11B6D">
        <w:rPr>
          <w:rFonts w:ascii="Arial" w:hAnsi="Arial" w:cs="Arial"/>
          <w:sz w:val="22"/>
          <w:szCs w:val="22"/>
        </w:rPr>
        <w:t xml:space="preserve">Thaler, R. H., &amp; </w:t>
      </w:r>
      <w:proofErr w:type="spellStart"/>
      <w:r w:rsidRPr="00A11B6D">
        <w:rPr>
          <w:rFonts w:ascii="Arial" w:hAnsi="Arial" w:cs="Arial"/>
          <w:sz w:val="22"/>
          <w:szCs w:val="22"/>
        </w:rPr>
        <w:t>Sunstein</w:t>
      </w:r>
      <w:proofErr w:type="spellEnd"/>
      <w:r w:rsidRPr="00A11B6D">
        <w:rPr>
          <w:rFonts w:ascii="Arial" w:hAnsi="Arial" w:cs="Arial"/>
          <w:sz w:val="22"/>
          <w:szCs w:val="22"/>
        </w:rPr>
        <w:t xml:space="preserve">, C. R. (2008). </w:t>
      </w:r>
      <w:r w:rsidRPr="00A83629">
        <w:rPr>
          <w:rFonts w:ascii="Arial" w:hAnsi="Arial" w:cs="Arial"/>
          <w:i/>
          <w:iCs/>
          <w:sz w:val="22"/>
          <w:szCs w:val="22"/>
          <w:lang w:val="en-CA"/>
        </w:rPr>
        <w:t>Nudge: Improving decisions about health, wealth, and happiness</w:t>
      </w:r>
      <w:r w:rsidRPr="00A83629">
        <w:rPr>
          <w:rFonts w:ascii="Arial" w:hAnsi="Arial" w:cs="Arial"/>
          <w:sz w:val="22"/>
          <w:szCs w:val="22"/>
          <w:lang w:val="en-CA"/>
        </w:rPr>
        <w:t>. New Haven, CT: Yale University Press.</w:t>
      </w:r>
    </w:p>
    <w:p w14:paraId="3E5DE83F" w14:textId="3128C6ED" w:rsidR="00A83629" w:rsidRPr="00A83629" w:rsidRDefault="00A83629" w:rsidP="00A83629">
      <w:pPr>
        <w:spacing w:line="480" w:lineRule="auto"/>
        <w:rPr>
          <w:rFonts w:ascii="Arial" w:hAnsi="Arial" w:cs="Arial"/>
          <w:sz w:val="22"/>
          <w:szCs w:val="22"/>
          <w:lang w:val="en-CA"/>
        </w:rPr>
      </w:pPr>
      <w:r w:rsidRPr="00A83629">
        <w:rPr>
          <w:rFonts w:ascii="Arial" w:hAnsi="Arial" w:cs="Arial"/>
          <w:sz w:val="22"/>
          <w:szCs w:val="22"/>
          <w:lang w:val="en-CA"/>
        </w:rPr>
        <w:t xml:space="preserve">Schwartz, B. (2004). </w:t>
      </w:r>
      <w:r w:rsidRPr="00A83629">
        <w:rPr>
          <w:rFonts w:ascii="Arial" w:hAnsi="Arial" w:cs="Arial"/>
          <w:i/>
          <w:iCs/>
          <w:sz w:val="22"/>
          <w:szCs w:val="22"/>
          <w:lang w:val="en-CA"/>
        </w:rPr>
        <w:t>The paradox of choice: Why more is less</w:t>
      </w:r>
      <w:r w:rsidRPr="00A83629">
        <w:rPr>
          <w:rFonts w:ascii="Arial" w:hAnsi="Arial" w:cs="Arial"/>
          <w:sz w:val="22"/>
          <w:szCs w:val="22"/>
          <w:lang w:val="en-CA"/>
        </w:rPr>
        <w:t>. New York, NY: Harper Perennial.</w:t>
      </w:r>
    </w:p>
    <w:p w14:paraId="21F68123" w14:textId="1F75F947" w:rsidR="00A83629" w:rsidRPr="00A83629" w:rsidRDefault="00A83629" w:rsidP="00A83629">
      <w:pPr>
        <w:spacing w:line="480" w:lineRule="auto"/>
        <w:rPr>
          <w:rFonts w:ascii="Arial" w:hAnsi="Arial" w:cs="Arial"/>
          <w:sz w:val="22"/>
          <w:szCs w:val="22"/>
          <w:lang w:val="en-CA"/>
        </w:rPr>
      </w:pPr>
      <w:r w:rsidRPr="00A83629">
        <w:rPr>
          <w:rFonts w:ascii="Arial" w:hAnsi="Arial" w:cs="Arial"/>
          <w:sz w:val="22"/>
          <w:szCs w:val="22"/>
          <w:lang w:val="en-CA"/>
        </w:rPr>
        <w:t xml:space="preserve">Kelleher, C., &amp; Wagener, T. (2011). Ten guidelines for effective data visualization in education. </w:t>
      </w:r>
      <w:r w:rsidRPr="00A83629">
        <w:rPr>
          <w:rFonts w:ascii="Arial" w:hAnsi="Arial" w:cs="Arial"/>
          <w:i/>
          <w:iCs/>
          <w:sz w:val="22"/>
          <w:szCs w:val="22"/>
          <w:lang w:val="en-CA"/>
        </w:rPr>
        <w:t>Computers &amp; Education, 58</w:t>
      </w:r>
      <w:r w:rsidRPr="00A83629">
        <w:rPr>
          <w:rFonts w:ascii="Arial" w:hAnsi="Arial" w:cs="Arial"/>
          <w:sz w:val="22"/>
          <w:szCs w:val="22"/>
          <w:lang w:val="en-CA"/>
        </w:rPr>
        <w:t xml:space="preserve">(4), 1070–1079. </w:t>
      </w:r>
      <w:hyperlink r:id="rId9" w:history="1">
        <w:r w:rsidRPr="00A83629">
          <w:rPr>
            <w:rStyle w:val="Hyperlink"/>
            <w:rFonts w:ascii="Arial" w:hAnsi="Arial" w:cs="Arial"/>
            <w:sz w:val="22"/>
            <w:szCs w:val="22"/>
            <w:lang w:val="en-CA"/>
          </w:rPr>
          <w:t>https://doi.org/10.1016/j.compedu.2011.02.009</w:t>
        </w:r>
      </w:hyperlink>
    </w:p>
    <w:p w14:paraId="08C4E0F4" w14:textId="7105475C" w:rsidR="00A83629" w:rsidRPr="00A83629" w:rsidRDefault="00A83629" w:rsidP="00A83629">
      <w:pPr>
        <w:spacing w:line="480" w:lineRule="auto"/>
        <w:rPr>
          <w:rFonts w:ascii="Arial" w:hAnsi="Arial" w:cs="Arial"/>
          <w:sz w:val="22"/>
          <w:szCs w:val="22"/>
          <w:lang w:val="en-CA"/>
        </w:rPr>
      </w:pPr>
      <w:r w:rsidRPr="00A83629">
        <w:rPr>
          <w:rFonts w:ascii="Arial" w:hAnsi="Arial" w:cs="Arial"/>
          <w:sz w:val="22"/>
          <w:szCs w:val="22"/>
          <w:lang w:val="en-CA"/>
        </w:rPr>
        <w:t xml:space="preserve">Jones, C. A., &amp; Kammen, D. M. (2011). Quantifying carbon footprint reduction opportunities for U.S. households and communities. </w:t>
      </w:r>
      <w:r w:rsidRPr="00A83629">
        <w:rPr>
          <w:rFonts w:ascii="Arial" w:hAnsi="Arial" w:cs="Arial"/>
          <w:i/>
          <w:iCs/>
          <w:sz w:val="22"/>
          <w:szCs w:val="22"/>
          <w:lang w:val="en-CA"/>
        </w:rPr>
        <w:t>Environmental Science &amp; Technology, 45</w:t>
      </w:r>
      <w:r w:rsidRPr="00A83629">
        <w:rPr>
          <w:rFonts w:ascii="Arial" w:hAnsi="Arial" w:cs="Arial"/>
          <w:sz w:val="22"/>
          <w:szCs w:val="22"/>
          <w:lang w:val="en-CA"/>
        </w:rPr>
        <w:t xml:space="preserve">(9), 4088–4095. </w:t>
      </w:r>
      <w:hyperlink r:id="rId10" w:tgtFrame="_new" w:history="1">
        <w:r w:rsidRPr="00A83629">
          <w:rPr>
            <w:rStyle w:val="Hyperlink"/>
            <w:rFonts w:ascii="Arial" w:hAnsi="Arial" w:cs="Arial"/>
            <w:sz w:val="22"/>
            <w:szCs w:val="22"/>
            <w:lang w:val="en-CA"/>
          </w:rPr>
          <w:t>https://doi.org/10.1021/es102221h</w:t>
        </w:r>
      </w:hyperlink>
    </w:p>
    <w:p w14:paraId="10D0FAD8" w14:textId="0D171E60" w:rsidR="00A83629" w:rsidRPr="00B26075" w:rsidRDefault="00A83629" w:rsidP="003F3E4C">
      <w:pPr>
        <w:spacing w:line="480" w:lineRule="auto"/>
        <w:rPr>
          <w:rFonts w:ascii="Arial" w:hAnsi="Arial" w:cs="Arial"/>
          <w:sz w:val="22"/>
          <w:szCs w:val="22"/>
          <w:lang w:val="en-CA"/>
        </w:rPr>
      </w:pPr>
      <w:r w:rsidRPr="00A83629">
        <w:rPr>
          <w:rFonts w:ascii="Arial" w:hAnsi="Arial" w:cs="Arial"/>
          <w:sz w:val="22"/>
          <w:szCs w:val="22"/>
          <w:lang w:val="en-CA"/>
        </w:rPr>
        <w:t xml:space="preserve">Luckin, R., Holmes, W., Griffiths, M., &amp; Forcier, L. B. (2016). </w:t>
      </w:r>
      <w:r w:rsidRPr="00A83629">
        <w:rPr>
          <w:rFonts w:ascii="Arial" w:hAnsi="Arial" w:cs="Arial"/>
          <w:i/>
          <w:iCs/>
          <w:sz w:val="22"/>
          <w:szCs w:val="22"/>
          <w:lang w:val="en-CA"/>
        </w:rPr>
        <w:t>Intelligence unleashed: An argument for AI in education</w:t>
      </w:r>
      <w:r w:rsidRPr="00A83629">
        <w:rPr>
          <w:rFonts w:ascii="Arial" w:hAnsi="Arial" w:cs="Arial"/>
          <w:sz w:val="22"/>
          <w:szCs w:val="22"/>
          <w:lang w:val="en-CA"/>
        </w:rPr>
        <w:t>. Pearson Education.</w:t>
      </w:r>
    </w:p>
    <w:p w14:paraId="3EADD847" w14:textId="77777777" w:rsidR="00FC0B32" w:rsidRPr="00D64855" w:rsidRDefault="00FC0B32">
      <w:pPr>
        <w:spacing w:line="480" w:lineRule="auto"/>
        <w:rPr>
          <w:rFonts w:ascii="Arial" w:hAnsi="Arial" w:cs="Arial"/>
          <w:sz w:val="22"/>
          <w:szCs w:val="22"/>
          <w:lang w:val="en-CA"/>
        </w:rPr>
      </w:pPr>
    </w:p>
    <w:sectPr w:rsidR="00FC0B32" w:rsidRPr="00D64855" w:rsidSect="00581B29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F5CB3" w14:textId="77777777" w:rsidR="00E1463F" w:rsidRDefault="00E1463F" w:rsidP="00B13CB4">
      <w:pPr>
        <w:spacing w:after="0" w:line="240" w:lineRule="auto"/>
      </w:pPr>
      <w:r>
        <w:separator/>
      </w:r>
    </w:p>
  </w:endnote>
  <w:endnote w:type="continuationSeparator" w:id="0">
    <w:p w14:paraId="7D23CB1A" w14:textId="77777777" w:rsidR="00E1463F" w:rsidRDefault="00E1463F" w:rsidP="00B13C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99565" w14:textId="78283E17" w:rsidR="00476954" w:rsidRPr="00AE6E53" w:rsidRDefault="00476954" w:rsidP="00435A96">
    <w:pPr>
      <w:spacing w:after="0" w:line="480" w:lineRule="auto"/>
      <w:rPr>
        <w:rFonts w:ascii="Arial" w:hAnsi="Arial" w:cs="Arial"/>
        <w:sz w:val="22"/>
        <w:szCs w:val="22"/>
        <w:lang w:val="en-C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B554F" w14:textId="77777777" w:rsidR="00E1463F" w:rsidRDefault="00E1463F" w:rsidP="00B13CB4">
      <w:pPr>
        <w:spacing w:after="0" w:line="240" w:lineRule="auto"/>
      </w:pPr>
      <w:r>
        <w:separator/>
      </w:r>
    </w:p>
  </w:footnote>
  <w:footnote w:type="continuationSeparator" w:id="0">
    <w:p w14:paraId="19A1AE3F" w14:textId="77777777" w:rsidR="00E1463F" w:rsidRDefault="00E1463F" w:rsidP="00B13C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232314343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4FF1748B" w14:textId="7B39F25F" w:rsidR="00CA07AF" w:rsidRDefault="00CA07AF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3F4A4E4A" w14:textId="77777777" w:rsidR="00B45B20" w:rsidRDefault="00B45B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4105"/>
    <w:multiLevelType w:val="multilevel"/>
    <w:tmpl w:val="23BE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86E3F"/>
    <w:multiLevelType w:val="multilevel"/>
    <w:tmpl w:val="5DB6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C67AF"/>
    <w:multiLevelType w:val="multilevel"/>
    <w:tmpl w:val="FBAE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54108D"/>
    <w:multiLevelType w:val="multilevel"/>
    <w:tmpl w:val="6CB6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80C12"/>
    <w:multiLevelType w:val="multilevel"/>
    <w:tmpl w:val="9A36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681759">
    <w:abstractNumId w:val="0"/>
  </w:num>
  <w:num w:numId="2" w16cid:durableId="1763409296">
    <w:abstractNumId w:val="2"/>
  </w:num>
  <w:num w:numId="3" w16cid:durableId="2012752761">
    <w:abstractNumId w:val="4"/>
  </w:num>
  <w:num w:numId="4" w16cid:durableId="11298116">
    <w:abstractNumId w:val="4"/>
    <w:lvlOverride w:ilvl="1">
      <w:lvl w:ilvl="1">
        <w:numFmt w:val="decimal"/>
        <w:lvlText w:val="%2."/>
        <w:lvlJc w:val="left"/>
      </w:lvl>
    </w:lvlOverride>
  </w:num>
  <w:num w:numId="5" w16cid:durableId="78675580">
    <w:abstractNumId w:val="1"/>
  </w:num>
  <w:num w:numId="6" w16cid:durableId="12237540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C96"/>
    <w:rsid w:val="0000154B"/>
    <w:rsid w:val="00001B48"/>
    <w:rsid w:val="00014072"/>
    <w:rsid w:val="00027C9C"/>
    <w:rsid w:val="0003358C"/>
    <w:rsid w:val="0003631C"/>
    <w:rsid w:val="0004452B"/>
    <w:rsid w:val="00046833"/>
    <w:rsid w:val="000534BE"/>
    <w:rsid w:val="00053B6C"/>
    <w:rsid w:val="00061425"/>
    <w:rsid w:val="00061C8F"/>
    <w:rsid w:val="0006203A"/>
    <w:rsid w:val="000678A3"/>
    <w:rsid w:val="00092976"/>
    <w:rsid w:val="000A31E4"/>
    <w:rsid w:val="000A4730"/>
    <w:rsid w:val="000A59D9"/>
    <w:rsid w:val="000A6139"/>
    <w:rsid w:val="000A6F31"/>
    <w:rsid w:val="000A7BB5"/>
    <w:rsid w:val="000C02C9"/>
    <w:rsid w:val="000C0E3F"/>
    <w:rsid w:val="000D0DAD"/>
    <w:rsid w:val="000D15CC"/>
    <w:rsid w:val="000D65F1"/>
    <w:rsid w:val="000D6EFD"/>
    <w:rsid w:val="000D7CFE"/>
    <w:rsid w:val="000F4E6E"/>
    <w:rsid w:val="000F63EA"/>
    <w:rsid w:val="001103AE"/>
    <w:rsid w:val="00112AB1"/>
    <w:rsid w:val="00117A08"/>
    <w:rsid w:val="00131D95"/>
    <w:rsid w:val="001369AA"/>
    <w:rsid w:val="001418E7"/>
    <w:rsid w:val="001425E2"/>
    <w:rsid w:val="00147ABF"/>
    <w:rsid w:val="00151288"/>
    <w:rsid w:val="00151C36"/>
    <w:rsid w:val="001557BF"/>
    <w:rsid w:val="0016599D"/>
    <w:rsid w:val="00166E89"/>
    <w:rsid w:val="00172B4C"/>
    <w:rsid w:val="001803FF"/>
    <w:rsid w:val="00181DB6"/>
    <w:rsid w:val="0018360D"/>
    <w:rsid w:val="00183737"/>
    <w:rsid w:val="00186FFA"/>
    <w:rsid w:val="00196126"/>
    <w:rsid w:val="001A1470"/>
    <w:rsid w:val="001A41B0"/>
    <w:rsid w:val="001B160C"/>
    <w:rsid w:val="001B2136"/>
    <w:rsid w:val="001B2988"/>
    <w:rsid w:val="001B5A66"/>
    <w:rsid w:val="001C05DE"/>
    <w:rsid w:val="001D016C"/>
    <w:rsid w:val="001D0D51"/>
    <w:rsid w:val="001D1912"/>
    <w:rsid w:val="001D4E64"/>
    <w:rsid w:val="001F1C29"/>
    <w:rsid w:val="001F385E"/>
    <w:rsid w:val="001F5187"/>
    <w:rsid w:val="001F60F4"/>
    <w:rsid w:val="001F7086"/>
    <w:rsid w:val="002023D3"/>
    <w:rsid w:val="002047D4"/>
    <w:rsid w:val="00207B01"/>
    <w:rsid w:val="00211E1A"/>
    <w:rsid w:val="002120B4"/>
    <w:rsid w:val="0021217C"/>
    <w:rsid w:val="002166BB"/>
    <w:rsid w:val="00217994"/>
    <w:rsid w:val="00234906"/>
    <w:rsid w:val="00242982"/>
    <w:rsid w:val="002473CB"/>
    <w:rsid w:val="002538A5"/>
    <w:rsid w:val="00271C9F"/>
    <w:rsid w:val="00280018"/>
    <w:rsid w:val="002827F8"/>
    <w:rsid w:val="002855A9"/>
    <w:rsid w:val="00285814"/>
    <w:rsid w:val="00290E03"/>
    <w:rsid w:val="002B4BA3"/>
    <w:rsid w:val="002B61C0"/>
    <w:rsid w:val="002B7C8E"/>
    <w:rsid w:val="002C29DF"/>
    <w:rsid w:val="002C51F2"/>
    <w:rsid w:val="002D088E"/>
    <w:rsid w:val="002D5AE0"/>
    <w:rsid w:val="002D7B76"/>
    <w:rsid w:val="002E06B5"/>
    <w:rsid w:val="002E2C63"/>
    <w:rsid w:val="002E2D16"/>
    <w:rsid w:val="002E4250"/>
    <w:rsid w:val="002F25E0"/>
    <w:rsid w:val="0031667B"/>
    <w:rsid w:val="003215DB"/>
    <w:rsid w:val="003217BD"/>
    <w:rsid w:val="00322119"/>
    <w:rsid w:val="00322D2B"/>
    <w:rsid w:val="003266C5"/>
    <w:rsid w:val="00332B54"/>
    <w:rsid w:val="003368C5"/>
    <w:rsid w:val="00343D24"/>
    <w:rsid w:val="0034608B"/>
    <w:rsid w:val="00354A92"/>
    <w:rsid w:val="0037185E"/>
    <w:rsid w:val="00372CF0"/>
    <w:rsid w:val="003819AC"/>
    <w:rsid w:val="0038624D"/>
    <w:rsid w:val="00387DEF"/>
    <w:rsid w:val="003904BB"/>
    <w:rsid w:val="00393E13"/>
    <w:rsid w:val="003947AC"/>
    <w:rsid w:val="003A09B5"/>
    <w:rsid w:val="003A43B0"/>
    <w:rsid w:val="003B3516"/>
    <w:rsid w:val="003B69A0"/>
    <w:rsid w:val="003D0BB1"/>
    <w:rsid w:val="003E1B14"/>
    <w:rsid w:val="003E5361"/>
    <w:rsid w:val="003F1780"/>
    <w:rsid w:val="003F2D8E"/>
    <w:rsid w:val="003F3E4C"/>
    <w:rsid w:val="003F7949"/>
    <w:rsid w:val="004003D8"/>
    <w:rsid w:val="004057C4"/>
    <w:rsid w:val="00414715"/>
    <w:rsid w:val="00422D26"/>
    <w:rsid w:val="00434F21"/>
    <w:rsid w:val="00435A96"/>
    <w:rsid w:val="00435C60"/>
    <w:rsid w:val="0043643C"/>
    <w:rsid w:val="004437F3"/>
    <w:rsid w:val="0044644B"/>
    <w:rsid w:val="00452C06"/>
    <w:rsid w:val="00461DD2"/>
    <w:rsid w:val="00462BE4"/>
    <w:rsid w:val="00463730"/>
    <w:rsid w:val="004653BC"/>
    <w:rsid w:val="00467A4C"/>
    <w:rsid w:val="0047620D"/>
    <w:rsid w:val="00476954"/>
    <w:rsid w:val="00477E46"/>
    <w:rsid w:val="0048433F"/>
    <w:rsid w:val="004910D1"/>
    <w:rsid w:val="00492070"/>
    <w:rsid w:val="004925EA"/>
    <w:rsid w:val="00492E43"/>
    <w:rsid w:val="00495574"/>
    <w:rsid w:val="004978C7"/>
    <w:rsid w:val="004A3710"/>
    <w:rsid w:val="004B1989"/>
    <w:rsid w:val="004B3B46"/>
    <w:rsid w:val="004B555D"/>
    <w:rsid w:val="004C1116"/>
    <w:rsid w:val="004D0663"/>
    <w:rsid w:val="004E1678"/>
    <w:rsid w:val="004E2286"/>
    <w:rsid w:val="004E2589"/>
    <w:rsid w:val="004E4DE7"/>
    <w:rsid w:val="004E51ED"/>
    <w:rsid w:val="004E7F6C"/>
    <w:rsid w:val="004F06AE"/>
    <w:rsid w:val="004F198B"/>
    <w:rsid w:val="004F7EBD"/>
    <w:rsid w:val="005010C5"/>
    <w:rsid w:val="005015CE"/>
    <w:rsid w:val="0050245E"/>
    <w:rsid w:val="00503017"/>
    <w:rsid w:val="00504F6D"/>
    <w:rsid w:val="0051115C"/>
    <w:rsid w:val="00511463"/>
    <w:rsid w:val="005129EC"/>
    <w:rsid w:val="00524B32"/>
    <w:rsid w:val="00526143"/>
    <w:rsid w:val="0053667C"/>
    <w:rsid w:val="005372D8"/>
    <w:rsid w:val="00542BF1"/>
    <w:rsid w:val="00543CCA"/>
    <w:rsid w:val="0054402F"/>
    <w:rsid w:val="00544E83"/>
    <w:rsid w:val="005453FF"/>
    <w:rsid w:val="005462A4"/>
    <w:rsid w:val="00553818"/>
    <w:rsid w:val="00565C20"/>
    <w:rsid w:val="00570B11"/>
    <w:rsid w:val="00574D9D"/>
    <w:rsid w:val="00581B29"/>
    <w:rsid w:val="00583293"/>
    <w:rsid w:val="00584EF8"/>
    <w:rsid w:val="0058559A"/>
    <w:rsid w:val="00590AEB"/>
    <w:rsid w:val="00597FA9"/>
    <w:rsid w:val="005A48E2"/>
    <w:rsid w:val="005A653F"/>
    <w:rsid w:val="005A7F7D"/>
    <w:rsid w:val="005B0640"/>
    <w:rsid w:val="005B44DC"/>
    <w:rsid w:val="005B70F0"/>
    <w:rsid w:val="005C1940"/>
    <w:rsid w:val="005C1E46"/>
    <w:rsid w:val="005D56A6"/>
    <w:rsid w:val="005E3309"/>
    <w:rsid w:val="005E5177"/>
    <w:rsid w:val="005F2C9C"/>
    <w:rsid w:val="005F3D1C"/>
    <w:rsid w:val="005F4A92"/>
    <w:rsid w:val="005F50E2"/>
    <w:rsid w:val="005F5DDC"/>
    <w:rsid w:val="00602ED2"/>
    <w:rsid w:val="006038F1"/>
    <w:rsid w:val="00607437"/>
    <w:rsid w:val="0061180E"/>
    <w:rsid w:val="00613E9D"/>
    <w:rsid w:val="00620FC3"/>
    <w:rsid w:val="00622CE5"/>
    <w:rsid w:val="00630A76"/>
    <w:rsid w:val="006327EC"/>
    <w:rsid w:val="00635352"/>
    <w:rsid w:val="006412A5"/>
    <w:rsid w:val="00650E16"/>
    <w:rsid w:val="006524F4"/>
    <w:rsid w:val="006565CE"/>
    <w:rsid w:val="00657562"/>
    <w:rsid w:val="00661977"/>
    <w:rsid w:val="006767A4"/>
    <w:rsid w:val="006769A6"/>
    <w:rsid w:val="006769FA"/>
    <w:rsid w:val="00683C07"/>
    <w:rsid w:val="0068405D"/>
    <w:rsid w:val="00696677"/>
    <w:rsid w:val="00697693"/>
    <w:rsid w:val="006A1859"/>
    <w:rsid w:val="006A62F3"/>
    <w:rsid w:val="006C1E11"/>
    <w:rsid w:val="006C6599"/>
    <w:rsid w:val="006C717D"/>
    <w:rsid w:val="006D087B"/>
    <w:rsid w:val="006D2EEA"/>
    <w:rsid w:val="006D449B"/>
    <w:rsid w:val="006D4D50"/>
    <w:rsid w:val="006D56A0"/>
    <w:rsid w:val="006E1B47"/>
    <w:rsid w:val="006F0132"/>
    <w:rsid w:val="006F448D"/>
    <w:rsid w:val="006F68DB"/>
    <w:rsid w:val="00702692"/>
    <w:rsid w:val="007047B0"/>
    <w:rsid w:val="00707305"/>
    <w:rsid w:val="007113E8"/>
    <w:rsid w:val="0073001F"/>
    <w:rsid w:val="007310FB"/>
    <w:rsid w:val="00733DEA"/>
    <w:rsid w:val="00735C7D"/>
    <w:rsid w:val="00737E0A"/>
    <w:rsid w:val="00746E92"/>
    <w:rsid w:val="0075556F"/>
    <w:rsid w:val="0076173A"/>
    <w:rsid w:val="007663CB"/>
    <w:rsid w:val="00771581"/>
    <w:rsid w:val="007717DA"/>
    <w:rsid w:val="00773AD2"/>
    <w:rsid w:val="007740B3"/>
    <w:rsid w:val="00777233"/>
    <w:rsid w:val="00790E48"/>
    <w:rsid w:val="00794159"/>
    <w:rsid w:val="00794FE4"/>
    <w:rsid w:val="007A1367"/>
    <w:rsid w:val="007A27CD"/>
    <w:rsid w:val="007B2918"/>
    <w:rsid w:val="007B51E9"/>
    <w:rsid w:val="007C1212"/>
    <w:rsid w:val="007C28C5"/>
    <w:rsid w:val="007D3FDC"/>
    <w:rsid w:val="007D546F"/>
    <w:rsid w:val="007D7839"/>
    <w:rsid w:val="007D7D1E"/>
    <w:rsid w:val="007E6595"/>
    <w:rsid w:val="007E70D9"/>
    <w:rsid w:val="007F496B"/>
    <w:rsid w:val="007F709E"/>
    <w:rsid w:val="00803467"/>
    <w:rsid w:val="00811AE2"/>
    <w:rsid w:val="00815C93"/>
    <w:rsid w:val="00815E59"/>
    <w:rsid w:val="0081751B"/>
    <w:rsid w:val="00821472"/>
    <w:rsid w:val="008219FB"/>
    <w:rsid w:val="00824B85"/>
    <w:rsid w:val="00825757"/>
    <w:rsid w:val="008440AA"/>
    <w:rsid w:val="00844C96"/>
    <w:rsid w:val="00847538"/>
    <w:rsid w:val="0085066A"/>
    <w:rsid w:val="0086050B"/>
    <w:rsid w:val="00860C37"/>
    <w:rsid w:val="00870FD7"/>
    <w:rsid w:val="00881C72"/>
    <w:rsid w:val="008872C8"/>
    <w:rsid w:val="00887B3F"/>
    <w:rsid w:val="0089495F"/>
    <w:rsid w:val="008955C3"/>
    <w:rsid w:val="008973D0"/>
    <w:rsid w:val="008C1A5C"/>
    <w:rsid w:val="008C1CE7"/>
    <w:rsid w:val="008C2E6E"/>
    <w:rsid w:val="008C30AF"/>
    <w:rsid w:val="008D16C0"/>
    <w:rsid w:val="008E412A"/>
    <w:rsid w:val="00904125"/>
    <w:rsid w:val="009047F5"/>
    <w:rsid w:val="009121B9"/>
    <w:rsid w:val="009174F9"/>
    <w:rsid w:val="00920949"/>
    <w:rsid w:val="00922A48"/>
    <w:rsid w:val="00923213"/>
    <w:rsid w:val="00924E02"/>
    <w:rsid w:val="009317B6"/>
    <w:rsid w:val="009342A9"/>
    <w:rsid w:val="009347D4"/>
    <w:rsid w:val="0093629B"/>
    <w:rsid w:val="0093713F"/>
    <w:rsid w:val="00940926"/>
    <w:rsid w:val="00940E42"/>
    <w:rsid w:val="0094281E"/>
    <w:rsid w:val="009449A8"/>
    <w:rsid w:val="00946BDB"/>
    <w:rsid w:val="009518AC"/>
    <w:rsid w:val="009556A3"/>
    <w:rsid w:val="00955D3C"/>
    <w:rsid w:val="009572A3"/>
    <w:rsid w:val="00964B2F"/>
    <w:rsid w:val="00966610"/>
    <w:rsid w:val="00966D43"/>
    <w:rsid w:val="00976F60"/>
    <w:rsid w:val="00980364"/>
    <w:rsid w:val="009813F4"/>
    <w:rsid w:val="00986F4B"/>
    <w:rsid w:val="00987070"/>
    <w:rsid w:val="00987B30"/>
    <w:rsid w:val="00991EBA"/>
    <w:rsid w:val="009977BC"/>
    <w:rsid w:val="009A0C88"/>
    <w:rsid w:val="009A28A7"/>
    <w:rsid w:val="009B3D1E"/>
    <w:rsid w:val="009B6995"/>
    <w:rsid w:val="009C0A7F"/>
    <w:rsid w:val="009C13DA"/>
    <w:rsid w:val="009C1974"/>
    <w:rsid w:val="009C6DC0"/>
    <w:rsid w:val="009C7C16"/>
    <w:rsid w:val="009C7C90"/>
    <w:rsid w:val="009D0974"/>
    <w:rsid w:val="009D2CB5"/>
    <w:rsid w:val="009E0E1D"/>
    <w:rsid w:val="009E3A14"/>
    <w:rsid w:val="009F4757"/>
    <w:rsid w:val="00A00AD9"/>
    <w:rsid w:val="00A10800"/>
    <w:rsid w:val="00A11B6D"/>
    <w:rsid w:val="00A17B55"/>
    <w:rsid w:val="00A334B1"/>
    <w:rsid w:val="00A3404A"/>
    <w:rsid w:val="00A3580A"/>
    <w:rsid w:val="00A43E52"/>
    <w:rsid w:val="00A44446"/>
    <w:rsid w:val="00A47574"/>
    <w:rsid w:val="00A5011F"/>
    <w:rsid w:val="00A56AB6"/>
    <w:rsid w:val="00A56B8E"/>
    <w:rsid w:val="00A56D0B"/>
    <w:rsid w:val="00A67256"/>
    <w:rsid w:val="00A76B57"/>
    <w:rsid w:val="00A81088"/>
    <w:rsid w:val="00A83629"/>
    <w:rsid w:val="00A8768E"/>
    <w:rsid w:val="00A94539"/>
    <w:rsid w:val="00AA576B"/>
    <w:rsid w:val="00AA5E04"/>
    <w:rsid w:val="00AB3254"/>
    <w:rsid w:val="00AB3349"/>
    <w:rsid w:val="00AC147D"/>
    <w:rsid w:val="00AC4999"/>
    <w:rsid w:val="00AC53F9"/>
    <w:rsid w:val="00AD0B9B"/>
    <w:rsid w:val="00AD22D1"/>
    <w:rsid w:val="00AD383C"/>
    <w:rsid w:val="00AD699E"/>
    <w:rsid w:val="00AE6E53"/>
    <w:rsid w:val="00AF0C16"/>
    <w:rsid w:val="00AF1EBE"/>
    <w:rsid w:val="00AF4FB9"/>
    <w:rsid w:val="00AF5058"/>
    <w:rsid w:val="00AF6474"/>
    <w:rsid w:val="00B04C68"/>
    <w:rsid w:val="00B079C9"/>
    <w:rsid w:val="00B07DD1"/>
    <w:rsid w:val="00B113AF"/>
    <w:rsid w:val="00B119C5"/>
    <w:rsid w:val="00B13CB4"/>
    <w:rsid w:val="00B14F8E"/>
    <w:rsid w:val="00B164B2"/>
    <w:rsid w:val="00B16FA8"/>
    <w:rsid w:val="00B229E7"/>
    <w:rsid w:val="00B231F8"/>
    <w:rsid w:val="00B25D8C"/>
    <w:rsid w:val="00B26075"/>
    <w:rsid w:val="00B3027E"/>
    <w:rsid w:val="00B40A43"/>
    <w:rsid w:val="00B414E1"/>
    <w:rsid w:val="00B45B20"/>
    <w:rsid w:val="00B4669B"/>
    <w:rsid w:val="00B471E5"/>
    <w:rsid w:val="00B53BEF"/>
    <w:rsid w:val="00B551CE"/>
    <w:rsid w:val="00B70484"/>
    <w:rsid w:val="00B737F5"/>
    <w:rsid w:val="00B74202"/>
    <w:rsid w:val="00B85986"/>
    <w:rsid w:val="00B87120"/>
    <w:rsid w:val="00B87362"/>
    <w:rsid w:val="00B87CA4"/>
    <w:rsid w:val="00B93C0F"/>
    <w:rsid w:val="00B9448D"/>
    <w:rsid w:val="00B97A2E"/>
    <w:rsid w:val="00B97E4E"/>
    <w:rsid w:val="00B97FA0"/>
    <w:rsid w:val="00BA4243"/>
    <w:rsid w:val="00BB1B2A"/>
    <w:rsid w:val="00BB30B3"/>
    <w:rsid w:val="00BB3914"/>
    <w:rsid w:val="00BB3EBE"/>
    <w:rsid w:val="00BB70FF"/>
    <w:rsid w:val="00BC1A92"/>
    <w:rsid w:val="00BC5A54"/>
    <w:rsid w:val="00BC7388"/>
    <w:rsid w:val="00BD3F85"/>
    <w:rsid w:val="00BD48EC"/>
    <w:rsid w:val="00BE2419"/>
    <w:rsid w:val="00BE3B89"/>
    <w:rsid w:val="00BE5FCD"/>
    <w:rsid w:val="00C1681D"/>
    <w:rsid w:val="00C172AD"/>
    <w:rsid w:val="00C21552"/>
    <w:rsid w:val="00C215A9"/>
    <w:rsid w:val="00C22FCF"/>
    <w:rsid w:val="00C25E34"/>
    <w:rsid w:val="00C308A6"/>
    <w:rsid w:val="00C46680"/>
    <w:rsid w:val="00C46E42"/>
    <w:rsid w:val="00C47A95"/>
    <w:rsid w:val="00C5618F"/>
    <w:rsid w:val="00C62041"/>
    <w:rsid w:val="00C711D1"/>
    <w:rsid w:val="00C71C69"/>
    <w:rsid w:val="00C77240"/>
    <w:rsid w:val="00C8110B"/>
    <w:rsid w:val="00C81F50"/>
    <w:rsid w:val="00C918A0"/>
    <w:rsid w:val="00C921E8"/>
    <w:rsid w:val="00CA07AF"/>
    <w:rsid w:val="00CA1D6B"/>
    <w:rsid w:val="00CA46EF"/>
    <w:rsid w:val="00CB5D1D"/>
    <w:rsid w:val="00CB7DAF"/>
    <w:rsid w:val="00CC044B"/>
    <w:rsid w:val="00CC59FD"/>
    <w:rsid w:val="00CD3178"/>
    <w:rsid w:val="00CD6206"/>
    <w:rsid w:val="00CD671A"/>
    <w:rsid w:val="00CE35B9"/>
    <w:rsid w:val="00CE3A09"/>
    <w:rsid w:val="00CE7469"/>
    <w:rsid w:val="00D04E35"/>
    <w:rsid w:val="00D06163"/>
    <w:rsid w:val="00D141AB"/>
    <w:rsid w:val="00D23289"/>
    <w:rsid w:val="00D23F33"/>
    <w:rsid w:val="00D32F86"/>
    <w:rsid w:val="00D35EB2"/>
    <w:rsid w:val="00D367CA"/>
    <w:rsid w:val="00D4483E"/>
    <w:rsid w:val="00D474F9"/>
    <w:rsid w:val="00D505DE"/>
    <w:rsid w:val="00D53EEF"/>
    <w:rsid w:val="00D5498F"/>
    <w:rsid w:val="00D63E71"/>
    <w:rsid w:val="00D64804"/>
    <w:rsid w:val="00D64855"/>
    <w:rsid w:val="00D73FB8"/>
    <w:rsid w:val="00D7536F"/>
    <w:rsid w:val="00D83895"/>
    <w:rsid w:val="00D85FB8"/>
    <w:rsid w:val="00D90910"/>
    <w:rsid w:val="00D90A78"/>
    <w:rsid w:val="00D95F44"/>
    <w:rsid w:val="00DA569F"/>
    <w:rsid w:val="00DA598F"/>
    <w:rsid w:val="00DA5A28"/>
    <w:rsid w:val="00DB1F93"/>
    <w:rsid w:val="00DB29E6"/>
    <w:rsid w:val="00DC6519"/>
    <w:rsid w:val="00DC79C0"/>
    <w:rsid w:val="00DD307E"/>
    <w:rsid w:val="00DD60E9"/>
    <w:rsid w:val="00DD63D9"/>
    <w:rsid w:val="00DE06FD"/>
    <w:rsid w:val="00DE087D"/>
    <w:rsid w:val="00DE47BD"/>
    <w:rsid w:val="00DE5702"/>
    <w:rsid w:val="00DE6F7B"/>
    <w:rsid w:val="00DF23E3"/>
    <w:rsid w:val="00DF2D77"/>
    <w:rsid w:val="00DF630F"/>
    <w:rsid w:val="00E01909"/>
    <w:rsid w:val="00E0543C"/>
    <w:rsid w:val="00E1401A"/>
    <w:rsid w:val="00E1463F"/>
    <w:rsid w:val="00E16A7E"/>
    <w:rsid w:val="00E179B1"/>
    <w:rsid w:val="00E2025F"/>
    <w:rsid w:val="00E2163D"/>
    <w:rsid w:val="00E23F14"/>
    <w:rsid w:val="00E24F44"/>
    <w:rsid w:val="00E30EDD"/>
    <w:rsid w:val="00E31B8F"/>
    <w:rsid w:val="00E32BFF"/>
    <w:rsid w:val="00E35076"/>
    <w:rsid w:val="00E40FDB"/>
    <w:rsid w:val="00E42F6B"/>
    <w:rsid w:val="00E43096"/>
    <w:rsid w:val="00E4537B"/>
    <w:rsid w:val="00E477AF"/>
    <w:rsid w:val="00E5590A"/>
    <w:rsid w:val="00E613AB"/>
    <w:rsid w:val="00E61473"/>
    <w:rsid w:val="00E6406C"/>
    <w:rsid w:val="00E658D6"/>
    <w:rsid w:val="00E667F4"/>
    <w:rsid w:val="00E7184C"/>
    <w:rsid w:val="00E71BF6"/>
    <w:rsid w:val="00E76B5E"/>
    <w:rsid w:val="00E804B1"/>
    <w:rsid w:val="00E84ECB"/>
    <w:rsid w:val="00E85604"/>
    <w:rsid w:val="00E878D0"/>
    <w:rsid w:val="00E9255A"/>
    <w:rsid w:val="00E944E6"/>
    <w:rsid w:val="00E953B7"/>
    <w:rsid w:val="00EA3A1B"/>
    <w:rsid w:val="00EB251A"/>
    <w:rsid w:val="00EB263D"/>
    <w:rsid w:val="00EB2CD4"/>
    <w:rsid w:val="00EC1F90"/>
    <w:rsid w:val="00EC542E"/>
    <w:rsid w:val="00EC73A2"/>
    <w:rsid w:val="00EE41AA"/>
    <w:rsid w:val="00EF316E"/>
    <w:rsid w:val="00EF35D4"/>
    <w:rsid w:val="00EF3DCE"/>
    <w:rsid w:val="00EF4F39"/>
    <w:rsid w:val="00EF76C6"/>
    <w:rsid w:val="00F01F70"/>
    <w:rsid w:val="00F0521A"/>
    <w:rsid w:val="00F06EEF"/>
    <w:rsid w:val="00F10686"/>
    <w:rsid w:val="00F10C4C"/>
    <w:rsid w:val="00F1445E"/>
    <w:rsid w:val="00F15C48"/>
    <w:rsid w:val="00F17EF9"/>
    <w:rsid w:val="00F24966"/>
    <w:rsid w:val="00F249B1"/>
    <w:rsid w:val="00F313E2"/>
    <w:rsid w:val="00F363F3"/>
    <w:rsid w:val="00F37AA5"/>
    <w:rsid w:val="00F44995"/>
    <w:rsid w:val="00F46BA2"/>
    <w:rsid w:val="00F53DAA"/>
    <w:rsid w:val="00F67919"/>
    <w:rsid w:val="00F72707"/>
    <w:rsid w:val="00F744D8"/>
    <w:rsid w:val="00F90226"/>
    <w:rsid w:val="00F91CFB"/>
    <w:rsid w:val="00F968FF"/>
    <w:rsid w:val="00FA1CEF"/>
    <w:rsid w:val="00FA5791"/>
    <w:rsid w:val="00FA6249"/>
    <w:rsid w:val="00FB0500"/>
    <w:rsid w:val="00FB1412"/>
    <w:rsid w:val="00FC0B32"/>
    <w:rsid w:val="00FC560B"/>
    <w:rsid w:val="00FC6BD5"/>
    <w:rsid w:val="00FD43F2"/>
    <w:rsid w:val="00FD58C9"/>
    <w:rsid w:val="00FE17A8"/>
    <w:rsid w:val="00FE3325"/>
    <w:rsid w:val="00FF5033"/>
    <w:rsid w:val="00FF6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3A3134"/>
  <w15:chartTrackingRefBased/>
  <w15:docId w15:val="{F758EA52-17EA-4EE6-BCFC-BE5308C1C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3B6C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C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B6C"/>
    <w:rPr>
      <w:rFonts w:ascii="Arial" w:eastAsiaTheme="majorEastAsia" w:hAnsi="Arial" w:cstheme="majorBidi"/>
      <w:b/>
      <w:szCs w:val="40"/>
      <w:lang w:val="fr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C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C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C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C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C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C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22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22D1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543CCA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43D24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B13C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3CB4"/>
    <w:rPr>
      <w:lang w:val="fr-CA"/>
    </w:rPr>
  </w:style>
  <w:style w:type="paragraph" w:styleId="Footer">
    <w:name w:val="footer"/>
    <w:basedOn w:val="Normal"/>
    <w:link w:val="FooterChar"/>
    <w:uiPriority w:val="99"/>
    <w:unhideWhenUsed/>
    <w:rsid w:val="00B13C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3CB4"/>
    <w:rPr>
      <w:lang w:val="fr-CA"/>
    </w:rPr>
  </w:style>
  <w:style w:type="character" w:styleId="PlaceholderText">
    <w:name w:val="Placeholder Text"/>
    <w:basedOn w:val="DefaultParagraphFont"/>
    <w:uiPriority w:val="99"/>
    <w:semiHidden/>
    <w:rsid w:val="00435A96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697693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EC1F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thisjean.github.io/student_eco_tracker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doi.org/10.1021/es102221h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1016/j.compedu.2011.02.009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28977B-7D8E-4B58-B2D0-AF5DADE0E0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1491</TotalTime>
  <Pages>8</Pages>
  <Words>1583</Words>
  <Characters>9645</Characters>
  <Application>Microsoft Office Word</Application>
  <DocSecurity>0</DocSecurity>
  <Lines>189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Mathis Jean</dc:creator>
  <cp:keywords/>
  <dc:description/>
  <cp:lastModifiedBy>Mathis Jean</cp:lastModifiedBy>
  <cp:revision>582</cp:revision>
  <dcterms:created xsi:type="dcterms:W3CDTF">2026-02-15T22:14:00Z</dcterms:created>
  <dcterms:modified xsi:type="dcterms:W3CDTF">2026-03-02T02:10:00Z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79c96953-1b93-4473-b934-58e18fca54dc</vt:lpwstr>
  </property>
  <property fmtid="{D5CDD505-2E9C-101B-9397-08002B2CF9AE}" pid="3" name="MSIP_Label_d0689301-32b1-463b-ba86-10202492460a_Enabled">
    <vt:lpwstr>true</vt:lpwstr>
  </property>
  <property fmtid="{D5CDD505-2E9C-101B-9397-08002B2CF9AE}" pid="4" name="MSIP_Label_d0689301-32b1-463b-ba86-10202492460a_SetDate">
    <vt:lpwstr>2026-02-15T22:16:11Z</vt:lpwstr>
  </property>
  <property fmtid="{D5CDD505-2E9C-101B-9397-08002B2CF9AE}" pid="5" name="MSIP_Label_d0689301-32b1-463b-ba86-10202492460a_Method">
    <vt:lpwstr>Standard</vt:lpwstr>
  </property>
  <property fmtid="{D5CDD505-2E9C-101B-9397-08002B2CF9AE}" pid="6" name="MSIP_Label_d0689301-32b1-463b-ba86-10202492460a_Name">
    <vt:lpwstr>defa4170-0d19-0005-0003-bc88714345d2</vt:lpwstr>
  </property>
  <property fmtid="{D5CDD505-2E9C-101B-9397-08002B2CF9AE}" pid="7" name="MSIP_Label_d0689301-32b1-463b-ba86-10202492460a_SiteId">
    <vt:lpwstr>810c295f-e817-4c4e-8996-9b66369b8012</vt:lpwstr>
  </property>
  <property fmtid="{D5CDD505-2E9C-101B-9397-08002B2CF9AE}" pid="8" name="MSIP_Label_d0689301-32b1-463b-ba86-10202492460a_ActionId">
    <vt:lpwstr>a65cd17a-a12d-4e9e-ad3d-e5ed97279223</vt:lpwstr>
  </property>
  <property fmtid="{D5CDD505-2E9C-101B-9397-08002B2CF9AE}" pid="9" name="MSIP_Label_d0689301-32b1-463b-ba86-10202492460a_ContentBits">
    <vt:lpwstr>0</vt:lpwstr>
  </property>
  <property fmtid="{D5CDD505-2E9C-101B-9397-08002B2CF9AE}" pid="10" name="MSIP_Label_d0689301-32b1-463b-ba86-10202492460a_Tag">
    <vt:lpwstr>10, 3, 0, 1</vt:lpwstr>
  </property>
</Properties>
</file>