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</w:t>
      </w:r>
      <w:r w:rsidDel="00000000" w:rsidR="00000000" w:rsidRPr="00000000">
        <w:rPr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 /Prénom : {{NOM}} {{PRENOM}}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Fonction : {{FONCTION}}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Tél : {{TEL}}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E-mail : {{EMAIL}}</w:t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536"/>
        <w:tblGridChange w:id="0">
          <w:tblGrid>
            <w:gridCol w:w="4673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VOTRE BESOIN</w:t>
            </w:r>
          </w:p>
        </w:tc>
      </w:tr>
      <w:tr>
        <w:trPr>
          <w:cantSplit w:val="0"/>
          <w:trHeight w:val="328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Quel est le nombre de salariés concernés ?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Leurs fonctions ? 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1454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Avez-vous connaissance d’une situation de handicap concernant les salariés concernés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{{Q1}}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{{Q2}}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{{Q3}}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Décrivez-nous le contexte actuel de votre structure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Vos motivations… </w:t>
            </w:r>
          </w:p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Les problématiques rencontrées…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{{Q4}}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attentes ? Vos objectifs concernant notre formation ?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À quelles échéances ?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{{Q5}}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{{Q6}}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Quel impact cette formation doit avoir sur votre structure ?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{{Q7}}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Autres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{{Q8}}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" w:right="1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38101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DU BESOIN DE L’ENTREPRISE</w:t>
          </w:r>
        </w:p>
      </w:tc>
    </w:tr>
  </w:tbl>
  <w:p w:rsidR="00000000" w:rsidDel="00000000" w:rsidP="00000000" w:rsidRDefault="00000000" w:rsidRPr="00000000" w14:paraId="00000034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</w:t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  <w:t xml:space="preserve">V-2026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ÉVALUATION DU BESOIN DE L’ENTREPRISE </w:t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