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30"/>
          <w:shd w:fill="auto" w:val="clear"/>
        </w:rPr>
        <w:t xml:space="preserve">Agile and Scrum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8"/>
          <w:shd w:fill="auto" w:val="clear"/>
        </w:rPr>
        <w:t xml:space="preserve">Agile methodology: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It is a set of techniques, values and principles designed to guide and improve how software development teams work together to deliver new applications and updates.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8"/>
          <w:shd w:fill="auto" w:val="clear"/>
        </w:rPr>
        <w:t xml:space="preserve">Purposes of agile methodology: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Creating working software quickly, collaborating with customers frequently, and being able to adapt to changes easily.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object w:dxaOrig="9050" w:dyaOrig="5102">
          <v:rect xmlns:o="urn:schemas-microsoft-com:office:office" xmlns:v="urn:schemas-microsoft-com:vml" id="rectole0000000000" style="width:452.500000pt;height:25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  <w:t xml:space="preserve">Comparison Between Agile and Waterfall Models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tbl>
      <w:tblPr/>
      <w:tblGrid>
        <w:gridCol w:w="1675"/>
        <w:gridCol w:w="3535"/>
        <w:gridCol w:w="3809"/>
      </w:tblGrid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Agile Models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Waterfall Models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process</w:t>
            </w: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Incremental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Linear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Cost &amp; Time</w:t>
            </w: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Can be costlier due to changes but faster time-to-market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Lower cost in fixed projects, but slower to adapt to change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Requirement</w:t>
            </w: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Non-Fixed requirement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Fixed requirement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Flexibility</w:t>
            </w: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Highly flexible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Difficult to make changes once a phase is complete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Customer Involvement</w:t>
            </w: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Continuous customer feedback and involvement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Customer involvement is limited to the initial and final stages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  <w:t xml:space="preserve">Advantages &amp; Disadvantages</w:t>
      </w:r>
    </w:p>
    <w:tbl>
      <w:tblPr/>
      <w:tblGrid>
        <w:gridCol w:w="1705"/>
        <w:gridCol w:w="3510"/>
        <w:gridCol w:w="3804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Advantages</w:t>
            </w:r>
          </w:p>
        </w:tc>
        <w:tc>
          <w:tcPr>
            <w:tcW w:w="3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Disadvantages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Agile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Increased flexibility.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Reduced risks.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Continuous improvement.</w:t>
            </w:r>
          </w:p>
        </w:tc>
        <w:tc>
          <w:tcPr>
            <w:tcW w:w="3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Difficult to evaluate project time and costs.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There is a high possibility of scope creep.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Waterfall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Easy to track progress, identify risks, and manage project budgets.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Requirements stability.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The fastest project delivery</w:t>
            </w:r>
          </w:p>
        </w:tc>
        <w:tc>
          <w:tcPr>
            <w:tcW w:w="3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Changes require significant replanning and adjustment to long-term plans.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Long delivery timeline and slow time to market.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Not suitable for complex projects with high risks.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Never backward.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  <w:t xml:space="preserve">When to Use Agile vs. Waterfall</w:t>
      </w:r>
    </w:p>
    <w:tbl>
      <w:tblPr/>
      <w:tblGrid>
        <w:gridCol w:w="3628"/>
        <w:gridCol w:w="3583"/>
      </w:tblGrid>
      <w:tr>
        <w:trPr>
          <w:trHeight w:val="306" w:hRule="auto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Agile Models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Waterfall Models</w:t>
            </w:r>
          </w:p>
        </w:tc>
      </w:tr>
      <w:tr>
        <w:trPr>
          <w:trHeight w:val="602" w:hRule="auto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Project with changing requirements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Stable requirements</w:t>
            </w:r>
          </w:p>
        </w:tc>
      </w:tr>
      <w:tr>
        <w:trPr>
          <w:trHeight w:val="615" w:hRule="auto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Fast market delivery needed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Strict budget and deadline</w:t>
            </w:r>
          </w:p>
        </w:tc>
      </w:tr>
      <w:tr>
        <w:trPr>
          <w:trHeight w:val="615" w:hRule="auto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8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Customer involvement is high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Small project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  <w:t xml:space="preserve">Best Practices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  <w:t xml:space="preserve">Agile Best Practices: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Use Scrum or Kanban for effective iteration management.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Engage stakeholders frequently for feedback.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Automate testing to speed up releases.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Prioritise user stories using the backlog.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Conduct daily stand-up meetings for better collaboration.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  <w:t xml:space="preserve">Waterfall Best Practices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Define all project requirements clearly before development.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Create detailed documentation at each phase.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Follow strict milestone tracking.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Conduct thorough testing before deployment.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Use project management tools for tracking phases.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