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Web application parts and services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web application consists of multiple parts and services that work together to deliver a seamless experience to users. These components can be categorized into frontend and backend.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frontend we work with the client side rendering and server side rendering , client side rendering it work to draw the front end in user side like Youtube the tools used is Blazor ,Angular and Nextjs. the client side rendering connected with logic tier in backend by API.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side rendering it work to draw the front end in company/server side like Amazon the tools used is MVC / Blazor.The server side rendering connected with logic tier in backend by Direct access. Both client side rendering and server side rendering used HTML / CSS tools.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frontend used VS code tool and it is Presentation Tier.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backend we work with th Data Tier and Logic Tier this Tier connected by Opject Relation Mapping (ORM) by using Entity framework. The Data Tier consist of Database and we use SQLserver tool.On the other side Logic tier we work with programming language (C#) and framework (.Net /.NetCore).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Backend used Visual Studio tool  for coding and SSMS tool  for database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678" w:dyaOrig="3907">
          <v:rect xmlns:o="urn:schemas-microsoft-com:office:office" xmlns:v="urn:schemas-microsoft-com:vml" id="rectole0000000000" style="width:483.900000pt;height:195.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Web Stacks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MEAN Stack Developer</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MongoDB, Express.js, Angular, Node.js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Real-time apps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building scalable and performance-driven JavaScript applications.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High scalability, High performance.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MERN Stack Developer</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MongoDB, Express.js, React, Node.js</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Social media platforms</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w:t>
      </w:r>
      <w:r>
        <w:rPr>
          <w:rFonts w:ascii="Times New Roman" w:hAnsi="Times New Roman" w:cs="Times New Roman" w:eastAsia="Times New Roman"/>
          <w:color w:val="auto"/>
          <w:spacing w:val="0"/>
          <w:position w:val="0"/>
          <w:sz w:val="24"/>
          <w:shd w:fill="auto" w:val="clear"/>
        </w:rPr>
        <w:t xml:space="preserve">When building dynamic, real-time applications with an interactive UI.</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High scalability, High performance.</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LAMP Stack Developer</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Linux, Apache, MySQL, PHP</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eCommerce, Blogs.</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developing stable, cost-effective, and well-supported web applications.</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Moderate scalability, Easy for beginners.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Django Full-Stack Developer</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Django (Python), PostgreSQL/SQLite, JavaScript, HTML, CSS</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Machine learning apps.</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w:t>
      </w:r>
      <w:r>
        <w:rPr>
          <w:rFonts w:ascii="Times New Roman" w:hAnsi="Times New Roman" w:cs="Times New Roman" w:eastAsia="Times New Roman"/>
          <w:color w:val="auto"/>
          <w:spacing w:val="0"/>
          <w:position w:val="0"/>
          <w:sz w:val="24"/>
          <w:shd w:fill="auto" w:val="clear"/>
        </w:rPr>
        <w:t xml:space="preserve">When you need a fast, scalable, and maintainable solution.</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color w:val="auto"/>
          <w:spacing w:val="0"/>
          <w:position w:val="0"/>
          <w:sz w:val="24"/>
          <w:shd w:fill="auto" w:val="clear"/>
        </w:rPr>
        <w:t xml:space="preserve">: High scalability, High security.</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 Ruby on Rails Full-Stack Developer</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Ruby on Rails, PostgreSQL/MySQL, JavaScript, HTML, CSS</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E-commerce platforms.</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security, scalability, and rapid development are important.</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Moderate scalability, Easy to moderate.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Tools of development that are used in .Net stack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Client side rendering -&gt; </w:t>
      </w:r>
      <w:r>
        <w:rPr>
          <w:rFonts w:ascii="Times New Roman" w:hAnsi="Times New Roman" w:cs="Times New Roman" w:eastAsia="Times New Roman"/>
          <w:color w:val="auto"/>
          <w:spacing w:val="0"/>
          <w:position w:val="0"/>
          <w:sz w:val="24"/>
          <w:shd w:fill="auto" w:val="clear"/>
        </w:rPr>
        <w:t xml:space="preserve">Blazor , Angular , Nextjs , HTML and CSS.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side rendering -&gt; </w:t>
      </w:r>
      <w:r>
        <w:rPr>
          <w:rFonts w:ascii="Times New Roman" w:hAnsi="Times New Roman" w:cs="Times New Roman" w:eastAsia="Times New Roman"/>
          <w:color w:val="auto"/>
          <w:spacing w:val="0"/>
          <w:position w:val="0"/>
          <w:sz w:val="24"/>
          <w:shd w:fill="auto" w:val="clear"/>
        </w:rPr>
        <w:t xml:space="preserve">MVC , Blazor, HTML and CSS</w:t>
      </w:r>
      <w:r>
        <w:rPr>
          <w:rFonts w:ascii="Times New Roman" w:hAnsi="Times New Roman" w:cs="Times New Roman" w:eastAsia="Times New Roman"/>
          <w:b/>
          <w:color w:val="auto"/>
          <w:spacing w:val="0"/>
          <w:position w:val="0"/>
          <w:sz w:val="24"/>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FrontEnd -&gt; </w:t>
      </w:r>
      <w:r>
        <w:rPr>
          <w:rFonts w:ascii="Times New Roman" w:hAnsi="Times New Roman" w:cs="Times New Roman" w:eastAsia="Times New Roman"/>
          <w:color w:val="auto"/>
          <w:spacing w:val="0"/>
          <w:position w:val="0"/>
          <w:sz w:val="24"/>
          <w:shd w:fill="auto" w:val="clear"/>
        </w:rPr>
        <w:t xml:space="preserve">VS Code.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Programming Language -&gt; </w:t>
      </w:r>
      <w:r>
        <w:rPr>
          <w:rFonts w:ascii="Times New Roman" w:hAnsi="Times New Roman" w:cs="Times New Roman" w:eastAsia="Times New Roman"/>
          <w:color w:val="auto"/>
          <w:spacing w:val="0"/>
          <w:position w:val="0"/>
          <w:sz w:val="24"/>
          <w:shd w:fill="auto" w:val="clear"/>
        </w:rPr>
        <w:t xml:space="preserve">C#.</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Framework </w:t>
      </w:r>
      <w:r>
        <w:rPr>
          <w:rFonts w:ascii="Times New Roman" w:hAnsi="Times New Roman" w:cs="Times New Roman" w:eastAsia="Times New Roman"/>
          <w:color w:val="auto"/>
          <w:spacing w:val="0"/>
          <w:position w:val="0"/>
          <w:sz w:val="24"/>
          <w:shd w:fill="auto" w:val="clear"/>
        </w:rPr>
        <w:t xml:space="preserve">-&gt; .Net /.NetCore.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-&gt; </w:t>
      </w:r>
      <w:r>
        <w:rPr>
          <w:rFonts w:ascii="Times New Roman" w:hAnsi="Times New Roman" w:cs="Times New Roman" w:eastAsia="Times New Roman"/>
          <w:color w:val="auto"/>
          <w:spacing w:val="0"/>
          <w:position w:val="0"/>
          <w:sz w:val="24"/>
          <w:shd w:fill="auto" w:val="clear"/>
        </w:rPr>
        <w:t xml:space="preserve">SQLserver.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ORM -&gt; </w:t>
      </w:r>
      <w:r>
        <w:rPr>
          <w:rFonts w:ascii="Times New Roman" w:hAnsi="Times New Roman" w:cs="Times New Roman" w:eastAsia="Times New Roman"/>
          <w:color w:val="auto"/>
          <w:spacing w:val="0"/>
          <w:position w:val="0"/>
          <w:sz w:val="24"/>
          <w:shd w:fill="auto" w:val="clear"/>
        </w:rPr>
        <w:t xml:space="preserve">Entity framework.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 Testing -&gt; </w:t>
      </w:r>
      <w:r>
        <w:rPr>
          <w:rFonts w:ascii="Times New Roman" w:hAnsi="Times New Roman" w:cs="Times New Roman" w:eastAsia="Times New Roman"/>
          <w:color w:val="auto"/>
          <w:spacing w:val="0"/>
          <w:position w:val="0"/>
          <w:sz w:val="24"/>
          <w:shd w:fill="auto" w:val="clear"/>
        </w:rPr>
        <w:t xml:space="preserve">PostMan.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Unit Testing -&gt; </w:t>
      </w:r>
      <w:r>
        <w:rPr>
          <w:rFonts w:ascii="Times New Roman" w:hAnsi="Times New Roman" w:cs="Times New Roman" w:eastAsia="Times New Roman"/>
          <w:color w:val="auto"/>
          <w:spacing w:val="0"/>
          <w:position w:val="0"/>
          <w:sz w:val="24"/>
          <w:shd w:fill="auto" w:val="clear"/>
        </w:rPr>
        <w:t xml:space="preserve">X Unit.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Deployment -&gt; </w:t>
      </w:r>
      <w:r>
        <w:rPr>
          <w:rFonts w:ascii="Times New Roman" w:hAnsi="Times New Roman" w:cs="Times New Roman" w:eastAsia="Times New Roman"/>
          <w:color w:val="auto"/>
          <w:spacing w:val="0"/>
          <w:position w:val="0"/>
          <w:sz w:val="24"/>
          <w:shd w:fill="auto" w:val="clear"/>
        </w:rPr>
        <w:t xml:space="preserve">Azure / Docker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 -&gt; </w:t>
      </w:r>
      <w:r>
        <w:rPr>
          <w:rFonts w:ascii="Times New Roman" w:hAnsi="Times New Roman" w:cs="Times New Roman" w:eastAsia="Times New Roman"/>
          <w:color w:val="auto"/>
          <w:spacing w:val="0"/>
          <w:position w:val="0"/>
          <w:sz w:val="24"/>
          <w:shd w:fill="auto" w:val="clear"/>
        </w:rPr>
        <w:t xml:space="preserve">Owasp.</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Loggings -&gt; </w:t>
      </w:r>
      <w:r>
        <w:rPr>
          <w:rFonts w:ascii="Times New Roman" w:hAnsi="Times New Roman" w:cs="Times New Roman" w:eastAsia="Times New Roman"/>
          <w:color w:val="auto"/>
          <w:spacing w:val="0"/>
          <w:position w:val="0"/>
          <w:sz w:val="24"/>
          <w:shd w:fill="auto" w:val="clear"/>
        </w:rPr>
        <w:t xml:space="preserve">Serilog.</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Getway -&gt; </w:t>
      </w:r>
      <w:r>
        <w:rPr>
          <w:rFonts w:ascii="Times New Roman" w:hAnsi="Times New Roman" w:cs="Times New Roman" w:eastAsia="Times New Roman"/>
          <w:color w:val="auto"/>
          <w:spacing w:val="0"/>
          <w:position w:val="0"/>
          <w:sz w:val="24"/>
          <w:shd w:fill="auto" w:val="clear"/>
        </w:rPr>
        <w:t xml:space="preserve">Stripe.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5">
    <w:abstractNumId w:val="24"/>
  </w:num>
  <w:num w:numId="7">
    <w:abstractNumId w:val="18"/>
  </w:num>
  <w:num w:numId="9">
    <w:abstractNumId w:val="12"/>
  </w:num>
  <w:num w:numId="11">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