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sz w:val="40"/>
          <w:szCs w:val="40"/>
        </w:rPr>
      </w:pPr>
      <w:r>
        <w:rPr>
          <w:b/>
          <w:bCs/>
          <w:sz w:val="40"/>
          <w:szCs w:val="40"/>
        </w:rPr>
        <w:t xml:space="preserve">DOMpro </w:t>
      </w:r>
      <w:r>
        <w:rPr>
          <w:b/>
          <w:bCs/>
          <w:sz w:val="40"/>
          <w:szCs w:val="40"/>
        </w:rPr>
        <w:t>U</w:t>
      </w:r>
      <w:r>
        <w:rPr>
          <w:b/>
          <w:bCs/>
          <w:sz w:val="40"/>
          <w:szCs w:val="40"/>
        </w:rPr>
        <w:t xml:space="preserve">ser </w:t>
      </w:r>
      <w:r>
        <w:rPr>
          <w:b/>
          <w:bCs/>
          <w:sz w:val="40"/>
          <w:szCs w:val="40"/>
        </w:rPr>
        <w:t>M</w:t>
      </w:r>
      <w:r>
        <w:rPr>
          <w:b/>
          <w:bCs/>
          <w:sz w:val="40"/>
          <w:szCs w:val="40"/>
        </w:rPr>
        <w:t>anual</w:t>
      </w:r>
    </w:p>
    <w:p>
      <w:pPr>
        <w:pStyle w:val="Normal"/>
        <w:bidi w:val="0"/>
        <w:jc w:val="center"/>
        <w:rPr>
          <w:b/>
          <w:bCs/>
        </w:rPr>
      </w:pPr>
      <w:r>
        <w:rPr>
          <w:b/>
          <w:bCs/>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sz w:val="36"/>
          <w:szCs w:val="36"/>
        </w:rPr>
      </w:pPr>
      <w:r>
        <w:rPr>
          <w:b w:val="false"/>
          <w:bCs w:val="false"/>
          <w:sz w:val="36"/>
          <w:szCs w:val="36"/>
        </w:rPr>
        <w:t>Toon table of contents: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sz w:val="32"/>
          <w:szCs w:val="32"/>
        </w:rPr>
      </w:pPr>
      <w:r>
        <w:rPr>
          <w:b w:val="false"/>
          <w:bCs w:val="false"/>
          <w:sz w:val="32"/>
          <w:szCs w:val="32"/>
        </w:rPr>
        <w:t>Setup.............................................................................................................</w:t>
      </w:r>
      <w:r>
        <w:rPr>
          <w:b w:val="false"/>
          <w:bCs w:val="false"/>
          <w:sz w:val="32"/>
          <w:szCs w:val="32"/>
        </w:rPr>
        <w:t>3</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How to use....................................................................................................</w:t>
      </w:r>
      <w:r>
        <w:rPr>
          <w:b w:val="false"/>
          <w:bCs w:val="false"/>
          <w:sz w:val="32"/>
          <w:szCs w:val="32"/>
        </w:rPr>
        <w:t>4</w:t>
      </w:r>
    </w:p>
    <w:p>
      <w:pPr>
        <w:pStyle w:val="Normal"/>
        <w:bidi w:val="0"/>
        <w:jc w:val="start"/>
        <w:rPr>
          <w:b w:val="false"/>
          <w:bCs w:val="false"/>
          <w:sz w:val="32"/>
          <w:szCs w:val="32"/>
        </w:rPr>
      </w:pPr>
      <w:r>
        <w:rPr>
          <w:b w:val="false"/>
          <w:bCs w:val="false"/>
          <w:sz w:val="32"/>
          <w:szCs w:val="32"/>
        </w:rPr>
        <w:t xml:space="preserve"> </w:t>
      </w:r>
      <w:r>
        <w:rPr>
          <w:b w:val="false"/>
          <w:bCs w:val="false"/>
          <w:sz w:val="32"/>
          <w:szCs w:val="32"/>
        </w:rPr>
        <w:t>-deckbuilding................................................................................................</w:t>
      </w:r>
      <w:r>
        <w:rPr>
          <w:b w:val="false"/>
          <w:bCs w:val="false"/>
          <w:sz w:val="32"/>
          <w:szCs w:val="32"/>
        </w:rPr>
        <w:t>4</w:t>
      </w:r>
    </w:p>
    <w:p>
      <w:pPr>
        <w:pStyle w:val="Normal"/>
        <w:bidi w:val="0"/>
        <w:jc w:val="start"/>
        <w:rPr>
          <w:b w:val="false"/>
          <w:bCs w:val="false"/>
          <w:sz w:val="32"/>
          <w:szCs w:val="32"/>
        </w:rPr>
      </w:pPr>
      <w:r>
        <w:rPr>
          <w:b w:val="false"/>
          <w:bCs w:val="false"/>
          <w:sz w:val="32"/>
          <w:szCs w:val="32"/>
        </w:rPr>
        <w:t xml:space="preserve"> </w:t>
      </w:r>
      <w:r>
        <w:rPr>
          <w:b w:val="false"/>
          <w:bCs w:val="false"/>
          <w:sz w:val="32"/>
          <w:szCs w:val="32"/>
        </w:rPr>
        <w:t>-dueling.........................................................................................................</w:t>
      </w:r>
      <w:r>
        <w:rPr>
          <w:b w:val="false"/>
          <w:bCs w:val="false"/>
          <w:sz w:val="32"/>
          <w:szCs w:val="32"/>
        </w:rPr>
        <w:t>5</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Known problems..........................................................................................</w:t>
      </w:r>
      <w:r>
        <w:rPr>
          <w:b w:val="false"/>
          <w:bCs w:val="false"/>
          <w:sz w:val="32"/>
          <w:szCs w:val="32"/>
        </w:rPr>
        <w:t>6</w:t>
      </w:r>
    </w:p>
    <w:p>
      <w:pPr>
        <w:pStyle w:val="Normal"/>
        <w:bidi w:val="0"/>
        <w:jc w:val="start"/>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r>
    </w:p>
    <w:p>
      <w:pPr>
        <w:pStyle w:val="Normal"/>
        <w:bidi w:val="0"/>
        <w:jc w:val="center"/>
        <w:rPr>
          <w:b w:val="false"/>
          <w:bCs w:val="false"/>
          <w:sz w:val="36"/>
          <w:szCs w:val="36"/>
        </w:rPr>
      </w:pPr>
      <w:r>
        <w:rPr>
          <w:b w:val="false"/>
          <w:bCs w:val="false"/>
          <w:sz w:val="36"/>
          <w:szCs w:val="36"/>
        </w:rPr>
        <w:t>Setup</w:t>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start"/>
        <w:rPr>
          <w:b w:val="false"/>
          <w:bCs w:val="false"/>
          <w:sz w:val="32"/>
          <w:szCs w:val="32"/>
        </w:rPr>
      </w:pPr>
      <w:r>
        <w:rPr>
          <w:b w:val="false"/>
          <w:bCs w:val="false"/>
          <w:sz w:val="32"/>
          <w:szCs w:val="32"/>
        </w:rPr>
        <w:t>Before setting up DOMpro, download EDOpro and run it. Make sure it installs all necesary files (repository should be at 100% progress).</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Once it installs everything, decompress the 'domain edopro' file and put all the files from that folder into the EDOpro folder (sometimes when decompressing there migh be an additional 'edopro domain' folder inside, in that case move the contents of that folder).</w:t>
      </w:r>
    </w:p>
    <w:p>
      <w:pPr>
        <w:pStyle w:val="Normal"/>
        <w:bidi w:val="0"/>
        <w:jc w:val="start"/>
        <w:rPr>
          <w:b w:val="false"/>
          <w:bCs w:val="false"/>
          <w:sz w:val="32"/>
          <w:szCs w:val="32"/>
        </w:rPr>
      </w:pPr>
      <w:r>
        <w:rPr>
          <w:b w:val="false"/>
          <w:bCs w:val="false"/>
          <w:sz w:val="32"/>
          <w:szCs w:val="32"/>
        </w:rPr>
        <w:t xml:space="preserve"> </w:t>
      </w:r>
      <w:r>
        <w:rPr>
          <w:b w:val="false"/>
          <w:bCs w:val="false"/>
          <w:sz w:val="32"/>
          <w:szCs w:val="32"/>
        </w:rPr>
        <w:t>Some devices dont allow folder combining (for example it might not allow moving the '</w:t>
      </w:r>
      <w:r>
        <w:rPr>
          <w:b w:val="false"/>
          <w:bCs w:val="false"/>
          <w:sz w:val="32"/>
          <w:szCs w:val="32"/>
        </w:rPr>
        <w:t>config</w:t>
      </w:r>
      <w:r>
        <w:rPr>
          <w:b w:val="false"/>
          <w:bCs w:val="false"/>
          <w:sz w:val="32"/>
          <w:szCs w:val="32"/>
        </w:rPr>
        <w:t xml:space="preserve">' </w:t>
      </w:r>
      <w:r>
        <w:rPr>
          <w:b w:val="false"/>
          <w:bCs w:val="false"/>
          <w:sz w:val="32"/>
          <w:szCs w:val="32"/>
        </w:rPr>
        <w:t>folder since one already exists</w:t>
      </w:r>
      <w:r>
        <w:rPr>
          <w:b w:val="false"/>
          <w:bCs w:val="false"/>
          <w:sz w:val="32"/>
          <w:szCs w:val="32"/>
        </w:rPr>
        <w:t xml:space="preserve">) </w:t>
      </w:r>
      <w:r>
        <w:rPr>
          <w:b w:val="false"/>
          <w:bCs w:val="false"/>
          <w:sz w:val="32"/>
          <w:szCs w:val="32"/>
        </w:rPr>
        <w:t>in which case move all the files inside that folder inside that same name folder.</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If youre using windows, put the executable inside the EDOpro folder and run it.</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rPr>
      </w:pPr>
      <w:r>
        <w:rPr>
          <w:b w:val="false"/>
          <w:bCs w:val="false"/>
          <w:sz w:val="32"/>
          <w:szCs w:val="32"/>
        </w:rPr>
        <w:t xml:space="preserve">If you have used a previous version of DOMpro you should empty all the folders found in the 'domain script' </w:t>
      </w:r>
      <w:r>
        <w:rPr>
          <w:b w:val="false"/>
          <w:bCs w:val="false"/>
          <w:sz w:val="32"/>
          <w:szCs w:val="32"/>
        </w:rPr>
        <w:t>folder (rush, official, skill, unofficial, etc.) EXCEPT the 'proc_unofficial.lua' file in the unofficial folder.</w:t>
      </w:r>
      <w:r>
        <w:rPr>
          <w:b w:val="false"/>
          <w:bCs w:val="false"/>
        </w:rPr>
        <w:br/>
        <w:br/>
      </w:r>
    </w:p>
    <w:p>
      <w:pPr>
        <w:pStyle w:val="Normal"/>
        <w:bidi w:val="0"/>
        <w:jc w:val="center"/>
        <w:rPr>
          <w:b w:val="false"/>
          <w:bCs w:val="false"/>
        </w:rPr>
      </w:pPr>
      <w:r>
        <w:rPr>
          <w:b w:val="false"/>
          <w:bCs w:val="false"/>
        </w:rPr>
        <w:b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sz w:val="36"/>
          <w:szCs w:val="36"/>
        </w:rPr>
      </w:pPr>
      <w:r>
        <w:rPr>
          <w:b w:val="false"/>
          <w:bCs w:val="false"/>
          <w:sz w:val="36"/>
          <w:szCs w:val="36"/>
        </w:rPr>
        <w:t>How to use</w:t>
      </w:r>
    </w:p>
    <w:p>
      <w:pPr>
        <w:pStyle w:val="Normal"/>
        <w:bidi w:val="0"/>
        <w:jc w:val="center"/>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sz w:val="32"/>
          <w:szCs w:val="32"/>
        </w:rPr>
      </w:pPr>
      <w:r>
        <w:rPr>
          <w:b w:val="false"/>
          <w:bCs w:val="false"/>
          <w:sz w:val="32"/>
          <w:szCs w:val="32"/>
        </w:rPr>
        <w:t>-Deckbuilding</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rPr>
      </w:pPr>
      <w:r>
        <w:rPr>
          <w:b w:val="false"/>
          <w:bCs w:val="false"/>
          <w:sz w:val="32"/>
          <w:szCs w:val="32"/>
        </w:rPr>
        <w:t xml:space="preserve">Inside the deckbuilder you can find an additional deck slot named 'DM:'. This slot is reserved for the deck master of the deck. While a card is in it the filter automatically excludes all cards outside its domain. </w:t>
        <w:br/>
        <w:br/>
        <w:t>If you start a search query with the '%' symbo</w:t>
      </w:r>
      <w:r>
        <w:rPr>
          <w:b w:val="false"/>
          <w:bCs w:val="false"/>
          <w:sz w:val="32"/>
          <w:szCs w:val="32"/>
        </w:rPr>
        <w:t>l</w:t>
      </w:r>
      <w:r>
        <w:rPr>
          <w:b w:val="false"/>
          <w:bCs w:val="false"/>
          <w:sz w:val="32"/>
          <w:szCs w:val="32"/>
        </w:rPr>
        <w:t xml:space="preserve"> it will allow reverse domain search mode. If just the '%' </w:t>
      </w:r>
      <w:r>
        <w:rPr>
          <w:b w:val="false"/>
          <w:bCs w:val="false"/>
          <w:sz w:val="32"/>
          <w:szCs w:val="32"/>
        </w:rPr>
        <w:t xml:space="preserve">symbol is present then the search results will show all the potential deck masters for the current deck and main deck. </w:t>
        <w:br/>
        <w:t xml:space="preserve">Otherwise if additional terms are present then the search results will display cards whose domain includes the listed properties seperated by the '*' symbol (for example '%dark*light' will return all monsters that have LIGHT and DARK in their domain). If you want a term to be treated as an archetype rather than a type/attribute (for example if you add 'warrior' as a term and want it to refer to the archetype rather than the type) use the '@' symbol before it (the query </w:t>
      </w:r>
      <w:hyperlink r:id="rId2">
        <w:r>
          <w:rPr>
            <w:rStyle w:val="Hyperlink"/>
            <w:b w:val="false"/>
            <w:bCs w:val="false"/>
            <w:sz w:val="32"/>
            <w:szCs w:val="32"/>
          </w:rPr>
          <w:t>'%@warrior</w:t>
        </w:r>
      </w:hyperlink>
      <w:r>
        <w:rPr>
          <w:b w:val="false"/>
          <w:bCs w:val="false"/>
          <w:sz w:val="32"/>
          <w:szCs w:val="32"/>
        </w:rPr>
        <w:t>' gives all the monsters with the 'warrior' archetype in their domain, while '%warrior' gives all monsters with the warrior type in their domain).</w:t>
        <w:br/>
        <w:br/>
        <w:t>Decks saved in the DOMpro simulator can be opened in the EDOpro simulator but the deck master will be placed as the last card in the side deck.</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rPr>
      </w:pPr>
      <w:r>
        <w:rPr>
          <w:b w:val="false"/>
          <w:bCs w:val="false"/>
          <w:sz w:val="32"/>
          <w:szCs w:val="32"/>
        </w:rPr>
        <w:t>The client doesnt automatically load images so you will have to use a different method to properly add them. Same goes for card scripts but running EDOpro and letting it update should add them.</w:t>
      </w:r>
      <w:r>
        <w:rPr>
          <w:b w:val="false"/>
          <w:bCs w:val="false"/>
        </w:rPr>
        <w:br/>
        <w:br/>
      </w:r>
    </w:p>
    <w:p>
      <w:pPr>
        <w:pStyle w:val="Normal"/>
        <w:bidi w:val="0"/>
        <w:jc w:val="start"/>
        <w:rPr>
          <w:b w:val="false"/>
          <w:bCs w:val="false"/>
        </w:rPr>
      </w:pPr>
      <w:r>
        <w:rPr>
          <w:b w:val="false"/>
          <w:bCs w:val="false"/>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rPr>
      </w:pPr>
      <w:r>
        <w:rPr>
          <w:b w:val="false"/>
          <w:bCs w:val="false"/>
          <w:sz w:val="32"/>
          <w:szCs w:val="32"/>
        </w:rPr>
        <w:t>-Dueling</w:t>
        <w:br/>
        <w:br/>
        <w:t xml:space="preserve">Dueling can be done via LAN connections. Firstly all parties will need to set up a Zerotier account (free version is enough). Once all parties have a zerotier account, one of them will set up a network on which all other participants can connect </w:t>
      </w:r>
      <w:r>
        <w:rPr>
          <w:b w:val="false"/>
          <w:bCs w:val="false"/>
          <w:sz w:val="32"/>
          <w:szCs w:val="32"/>
        </w:rPr>
        <w:t>(</w:t>
      </w:r>
      <w:hyperlink r:id="rId3">
        <w:r>
          <w:rPr>
            <w:rStyle w:val="Hyperlink"/>
            <w:b w:val="false"/>
            <w:bCs w:val="false"/>
            <w:sz w:val="32"/>
            <w:szCs w:val="32"/>
          </w:rPr>
          <w:t>tutorial</w:t>
        </w:r>
      </w:hyperlink>
      <w:r>
        <w:rPr>
          <w:b w:val="false"/>
          <w:bCs w:val="false"/>
          <w:sz w:val="32"/>
          <w:szCs w:val="32"/>
        </w:rPr>
        <w:t>). Now that everyone is connected the LAN part can be used to host and join games.</w:t>
        <w:br/>
        <w:br/>
        <w:t xml:space="preserve">DO NOT USE THE SERVERS. </w:t>
      </w:r>
      <w:r>
        <w:rPr>
          <w:b w:val="false"/>
          <w:bCs w:val="false"/>
          <w:sz w:val="32"/>
          <w:szCs w:val="32"/>
        </w:rPr>
        <w:t>Those arent compatible with this client and can cause unforeseen issues.</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 xml:space="preserve">The current deck master tax for a player can be seen by hovering over that players name. This shows the current tax, not the tax that the deck master will have after returning to the deck master zone (if outside </w:t>
      </w:r>
      <w:r>
        <w:rPr>
          <w:b w:val="false"/>
          <w:bCs w:val="false"/>
          <w:sz w:val="32"/>
          <w:szCs w:val="32"/>
        </w:rPr>
        <w:t xml:space="preserve">it </w:t>
      </w:r>
      <w:r>
        <w:rPr>
          <w:b w:val="false"/>
          <w:bCs w:val="false"/>
          <w:sz w:val="32"/>
          <w:szCs w:val="32"/>
        </w:rPr>
        <w:t>at this point).</w:t>
      </w:r>
      <w:r>
        <w:rPr>
          <w:b w:val="false"/>
          <w:bCs w:val="false"/>
          <w:sz w:val="32"/>
          <w:szCs w:val="32"/>
        </w:rPr>
        <w:br/>
      </w:r>
    </w:p>
    <w:p>
      <w:pPr>
        <w:pStyle w:val="Normal"/>
        <w:bidi w:val="0"/>
        <w:jc w:val="start"/>
        <w:rPr>
          <w:b w:val="false"/>
          <w:bCs w:val="false"/>
          <w:sz w:val="32"/>
          <w:szCs w:val="32"/>
        </w:rPr>
      </w:pPr>
      <w:r>
        <w:rPr>
          <w:b w:val="false"/>
          <w:bCs w:val="false"/>
          <w:sz w:val="32"/>
          <w:szCs w:val="32"/>
        </w:rPr>
        <w:br/>
        <w:t>Replays made on the DOMpro simulator are saved in the 'domain replay' folder.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sz w:val="36"/>
          <w:szCs w:val="36"/>
        </w:rPr>
      </w:pPr>
      <w:r>
        <w:rPr>
          <w:b w:val="false"/>
          <w:bCs w:val="false"/>
          <w:sz w:val="36"/>
          <w:szCs w:val="36"/>
        </w:rPr>
        <w:t>Known problems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sz w:val="32"/>
          <w:szCs w:val="32"/>
        </w:rPr>
      </w:pPr>
      <w:r>
        <w:rPr>
          <w:b w:val="false"/>
          <w:bCs w:val="false"/>
          <w:sz w:val="32"/>
          <w:szCs w:val="32"/>
        </w:rPr>
        <w:t xml:space="preserve">There are some problems that are currently present in the simulator that I cannot solve </w:t>
      </w:r>
      <w:r>
        <w:rPr>
          <w:b w:val="false"/>
          <w:bCs w:val="false"/>
          <w:sz w:val="32"/>
          <w:szCs w:val="32"/>
        </w:rPr>
        <w:t>atm</w:t>
      </w:r>
      <w:r>
        <w:rPr>
          <w:b w:val="false"/>
          <w:bCs w:val="false"/>
          <w:sz w:val="32"/>
          <w:szCs w:val="32"/>
        </w:rPr>
        <w:t>:</w:t>
        <w:br/>
        <w:b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-Deckbuilding</w:t>
      </w:r>
    </w:p>
    <w:p>
      <w:pPr>
        <w:pStyle w:val="Normal"/>
        <w:bidi w:val="0"/>
        <w:jc w:val="start"/>
        <w:rPr>
          <w:b w:val="false"/>
          <w:bCs w:val="false"/>
          <w:sz w:val="32"/>
          <w:szCs w:val="32"/>
        </w:rPr>
      </w:pPr>
      <w:r>
        <w:rPr>
          <w:b w:val="false"/>
          <w:bCs w:val="false"/>
          <w:sz w:val="32"/>
          <w:szCs w:val="32"/>
        </w:rPr>
        <w:br/>
        <w:t>The engine sometimes returns false positives for certain archetype checks (for example 'Cxyz Comics hero legend king arthur' gives the player access to the 'HERO' archetype).</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Certain archetype definitions are incorrectly configured (the engine assumes 'supreme king' is an archetype while only 'supreme king dragon' and 'supreme king gate' are archetypes) (the same is true for 'of the forest' not being an actual archetype).</w:t>
        <w:br/>
        <w:b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-Dueling</w:t>
        <w:br/>
        <w:br/>
        <w:t>The engine doesn't correctly determine accumulating life costs (if your deck master has a life cost condition and that condition and deck master tax can both be payed independently but not together, the engine will allow you to summon it but only one of the costs will be paid).</w:t>
      </w:r>
    </w:p>
    <w:sectPr>
      <w:footerReference w:type="default" r:id="rId4"/>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OpenSymbol">
    <w:altName w:val="Arial Unicode MS"/>
    <w:charset w:val="02"/>
    <w:family w:val="auto"/>
    <w:pitch w:val="default"/>
  </w:font>
  <w:font w:name="Liberation Sans">
    <w:altName w:val="Arial"/>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ab/>
      <w:tab/>
    </w:r>
    <w:r>
      <w:rPr/>
      <w:fldChar w:fldCharType="begin"/>
    </w:r>
    <w:r>
      <w:rPr/>
      <w:instrText xml:space="preserve"> PAGE </w:instrText>
    </w:r>
    <w:r>
      <w:rPr/>
      <w:fldChar w:fldCharType="separate"/>
    </w:r>
    <w:r>
      <w:rPr/>
      <w:t>6</w:t>
    </w:r>
    <w:r>
      <w:rPr/>
      <w:fldChar w:fldCharType="end"/>
    </w:r>
  </w:p>
</w:ftr>
</file>

<file path=word/settings.xml><?xml version="1.0" encoding="utf-8"?>
<w:settings xmlns:w="http://schemas.openxmlformats.org/wordprocessingml/2006/main">
  <w:zoom w:percent="75"/>
  <w:gutterAtTop/>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hr-H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hr-HR" w:eastAsia="zh-CN" w:bidi="hi-IN"/>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Stilnaslova">
    <w:name w:val="Stil naslova"/>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os;%25@warrior" TargetMode="External"/><Relationship Id="rId3" Type="http://schemas.openxmlformats.org/officeDocument/2006/relationships/hyperlink" Target="https://docs.zerotier.com/start/"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LibreOffice/25.8.2.2$Windows_X86_64 LibreOffice_project/d401f2107ccab8f924a8e2df40f573aab7605b6f</Application>
  <AppVersion>15.0000</AppVersion>
  <Pages>6</Pages>
  <Words>685</Words>
  <Characters>3857</Characters>
  <CharactersWithSpaces>4539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2025-11-05T21:55:16Z</dcterms:created>
  <dc:creator/>
  <dc:description/>
  <dc:language>hr-HR</dc:language>
  <cp:lastModifiedBy/>
  <dcterms:modified xsi:type="dcterms:W3CDTF">2025-11-20T00:01:59Z</dcterms:modified>
  <cp:revision>25</cp:revision>
  <dc:subject/>
  <dc:title/>
</cp:coreProperties>
</file>