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22" w:rsidRPr="00F650F0" w:rsidRDefault="00A20F22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 xml:space="preserve">MA4605 </w:t>
      </w:r>
      <w:r w:rsidR="00F650F0">
        <w:rPr>
          <w:b/>
          <w:sz w:val="28"/>
          <w:u w:val="single"/>
        </w:rPr>
        <w:t xml:space="preserve">2016 </w:t>
      </w:r>
      <w:r w:rsidRPr="00F650F0">
        <w:rPr>
          <w:b/>
          <w:sz w:val="28"/>
          <w:u w:val="single"/>
        </w:rPr>
        <w:t xml:space="preserve">Lecture </w:t>
      </w:r>
      <w:proofErr w:type="gramStart"/>
      <w:r w:rsidR="00F650F0">
        <w:rPr>
          <w:b/>
          <w:sz w:val="28"/>
          <w:u w:val="single"/>
        </w:rPr>
        <w:t>6</w:t>
      </w:r>
      <w:r w:rsidRPr="00F650F0">
        <w:rPr>
          <w:b/>
          <w:sz w:val="28"/>
          <w:u w:val="single"/>
        </w:rPr>
        <w:t>A :</w:t>
      </w:r>
      <w:proofErr w:type="gramEnd"/>
      <w:r w:rsidRPr="00F650F0">
        <w:rPr>
          <w:b/>
          <w:sz w:val="28"/>
          <w:u w:val="single"/>
        </w:rPr>
        <w:t xml:space="preserve"> Confidence Intervals and Prediction Intervals for Fitted Values</w:t>
      </w:r>
    </w:p>
    <w:p w:rsidR="00A20F22" w:rsidRPr="00F650F0" w:rsidRDefault="00A20F22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Previously we have seen the confidence intervals for regression coefficients in linear models. These confidence intervals are computed using the </w:t>
      </w:r>
      <w:r w:rsidRPr="00F650F0">
        <w:rPr>
          <w:b/>
          <w:i/>
          <w:sz w:val="28"/>
        </w:rPr>
        <w:t xml:space="preserve">standard error </w:t>
      </w:r>
      <w:proofErr w:type="gramStart"/>
      <w:r w:rsidR="00C060FD" w:rsidRPr="00F650F0">
        <w:rPr>
          <w:sz w:val="28"/>
        </w:rPr>
        <w:t>values</w:t>
      </w:r>
      <w:r w:rsidRPr="00F650F0">
        <w:rPr>
          <w:b/>
          <w:i/>
          <w:sz w:val="28"/>
        </w:rPr>
        <w:t xml:space="preserve"> </w:t>
      </w:r>
      <w:r w:rsidRPr="00F650F0">
        <w:rPr>
          <w:sz w:val="28"/>
        </w:rPr>
        <w:t>,</w:t>
      </w:r>
      <w:proofErr w:type="gramEnd"/>
      <w:r w:rsidRPr="00F650F0">
        <w:rPr>
          <w:sz w:val="28"/>
        </w:rPr>
        <w:t xml:space="preserve"> which are available on the output of the </w:t>
      </w:r>
      <w:r w:rsidRPr="00F650F0">
        <w:rPr>
          <w:rFonts w:ascii="Courier New" w:hAnsi="Courier New" w:cs="Courier New"/>
          <w:sz w:val="28"/>
        </w:rPr>
        <w:t>summary()</w:t>
      </w:r>
      <w:r w:rsidRPr="00F650F0">
        <w:rPr>
          <w:sz w:val="28"/>
        </w:rPr>
        <w:t xml:space="preserve"> command, when using </w:t>
      </w:r>
      <w:r w:rsidRPr="00F650F0">
        <w:rPr>
          <w:rFonts w:ascii="Courier New" w:hAnsi="Courier New" w:cs="Courier New"/>
          <w:sz w:val="28"/>
        </w:rPr>
        <w:t>R</w:t>
      </w:r>
      <w:r w:rsidRPr="00F650F0">
        <w:rPr>
          <w:sz w:val="28"/>
        </w:rPr>
        <w:t>.</w:t>
      </w:r>
      <w:r w:rsidR="0040345B" w:rsidRPr="00F650F0">
        <w:rPr>
          <w:sz w:val="28"/>
        </w:rPr>
        <w:t xml:space="preserve"> </w:t>
      </w:r>
    </w:p>
    <w:p w:rsidR="00C060FD" w:rsidRPr="00F650F0" w:rsidRDefault="00C060FD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C060FD" w:rsidP="00C060F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Recall that confidence intervals are generally constructed using point estimates, quantiles and standard errors.</w:t>
      </w:r>
    </w:p>
    <w:p w:rsidR="00C060FD" w:rsidRPr="00F650F0" w:rsidRDefault="00C060FD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 In this class we will look at two more type of intervals.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Confidence Intervals  for  Fitted Values</w:t>
      </w:r>
    </w:p>
    <w:p w:rsidR="000D4BE1" w:rsidRPr="00F650F0" w:rsidRDefault="000D4BE1" w:rsidP="000D4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Prediction Intervals for  Fitted Values</w:t>
      </w:r>
    </w:p>
    <w:p w:rsidR="00F650F0" w:rsidRPr="00F650F0" w:rsidRDefault="00F650F0" w:rsidP="00F650F0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650F0" w:rsidRPr="00F650F0" w:rsidTr="00F650F0">
        <w:tc>
          <w:tcPr>
            <w:tcW w:w="9242" w:type="dxa"/>
          </w:tcPr>
          <w:p w:rsidR="00F650F0" w:rsidRPr="00F650F0" w:rsidRDefault="00F650F0" w:rsidP="00F650F0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F650F0">
              <w:rPr>
                <w:b/>
                <w:i/>
                <w:sz w:val="28"/>
              </w:rPr>
              <w:t xml:space="preserve">Recall: </w:t>
            </w:r>
            <w:r w:rsidRPr="00F650F0">
              <w:rPr>
                <w:sz w:val="28"/>
              </w:rPr>
              <w:t xml:space="preserve">a fitted value is </w:t>
            </w:r>
            <w:proofErr w:type="gramStart"/>
            <w:r w:rsidRPr="00F650F0">
              <w:rPr>
                <w:sz w:val="28"/>
              </w:rPr>
              <w:t>a</w:t>
            </w:r>
            <w:proofErr w:type="gramEnd"/>
            <w:r w:rsidRPr="00F650F0">
              <w:rPr>
                <w:sz w:val="28"/>
              </w:rPr>
              <w:t xml:space="preserve"> estimate for the response variable, as determined by a linear model. The difference between the observed value and the corresponding fitted value is known as the residual.</w:t>
            </w:r>
          </w:p>
          <w:p w:rsidR="00F650F0" w:rsidRPr="00F650F0" w:rsidRDefault="00F650F0" w:rsidP="00F650F0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F650F0" w:rsidRPr="00F650F0" w:rsidRDefault="00F650F0" w:rsidP="00F650F0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40345B" w:rsidRPr="00F650F0" w:rsidRDefault="0040345B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</w:t>
      </w:r>
      <w:r w:rsidR="00754B0B" w:rsidRPr="00F650F0">
        <w:rPr>
          <w:b/>
          <w:i/>
          <w:sz w:val="28"/>
        </w:rPr>
        <w:t xml:space="preserve">residual </w:t>
      </w:r>
      <w:r w:rsidRPr="00F650F0">
        <w:rPr>
          <w:b/>
          <w:i/>
          <w:sz w:val="28"/>
        </w:rPr>
        <w:t xml:space="preserve">standard error </w:t>
      </w:r>
      <w:r w:rsidRPr="00F650F0">
        <w:rPr>
          <w:sz w:val="28"/>
        </w:rPr>
        <w:t>is the conditional standard deviation of the dependent variable Y given a value of the independent variable X.  The calculation of this standard error follows from the definition of the residuals.</w:t>
      </w:r>
    </w:p>
    <w:p w:rsidR="0040345B" w:rsidRPr="00F650F0" w:rsidRDefault="0040345B" w:rsidP="0040345B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C060FD" w:rsidRPr="00F650F0" w:rsidRDefault="00C060FD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2889879" cy="1000125"/>
            <wp:effectExtent l="19050" t="0" r="5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383" t="40000" r="36202" b="4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79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residual standard error is often called the </w:t>
      </w:r>
      <w:r w:rsidRPr="00F650F0">
        <w:rPr>
          <w:b/>
          <w:i/>
          <w:sz w:val="28"/>
        </w:rPr>
        <w:t>root mean square error (RMSE),</w:t>
      </w:r>
      <w:r w:rsidRPr="00F650F0">
        <w:rPr>
          <w:sz w:val="28"/>
        </w:rPr>
        <w:t xml:space="preserve"> and is a measure of the differences between values predicted by a model or an estimator and the values actually observed from the thing being modelled or estimated.</w:t>
      </w:r>
    </w:p>
    <w:p w:rsidR="00D3655F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P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lastRenderedPageBreak/>
        <w:t xml:space="preserve">Since the residual standard error is a good measure of accuracy, it is ideal if it is </w:t>
      </w:r>
      <w:proofErr w:type="gramStart"/>
      <w:r w:rsidRPr="00F650F0">
        <w:rPr>
          <w:sz w:val="28"/>
        </w:rPr>
        <w:t>small</w:t>
      </w:r>
      <w:proofErr w:type="gramEnd"/>
      <w:r w:rsidRPr="00F650F0">
        <w:rPr>
          <w:sz w:val="28"/>
        </w:rPr>
        <w:t>.</w:t>
      </w: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754B0B" w:rsidRPr="00F650F0" w:rsidTr="00754B0B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&gt;summary(</w:t>
            </w:r>
            <w:proofErr w:type="spellStart"/>
            <w:r w:rsidRPr="00F650F0">
              <w:rPr>
                <w:rFonts w:ascii="Courier New" w:hAnsi="Courier New" w:cs="Courier New"/>
                <w:b w:val="0"/>
                <w:sz w:val="28"/>
              </w:rPr>
              <w:t>Fit</w:t>
            </w:r>
            <w:r w:rsidR="00F650F0">
              <w:rPr>
                <w:rFonts w:ascii="Courier New" w:hAnsi="Courier New" w:cs="Courier New"/>
                <w:b w:val="0"/>
                <w:sz w:val="28"/>
              </w:rPr>
              <w:t>tedModel</w:t>
            </w:r>
            <w:proofErr w:type="spellEnd"/>
            <w:r w:rsidRPr="00F650F0">
              <w:rPr>
                <w:rFonts w:ascii="Courier New" w:hAnsi="Courier New" w:cs="Courier New"/>
                <w:b w:val="0"/>
                <w:sz w:val="28"/>
              </w:rPr>
              <w:t>)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</w:rPr>
            </w:pPr>
            <w:r w:rsidRPr="00F650F0">
              <w:rPr>
                <w:rFonts w:ascii="Courier New" w:hAnsi="Courier New" w:cs="Courier New"/>
                <w:color w:val="FF0000"/>
                <w:sz w:val="28"/>
              </w:rPr>
              <w:t>Residual standard error: 13.82 on 28 degrees of freedom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 xml:space="preserve">Multiple R-squared: 0.302,      Adjusted R-squared: 0.2771 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  <w:u w:val="single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F-statistic: 12.11 on 1 and 28 DF,  p-value: 0.001658</w:t>
            </w:r>
          </w:p>
        </w:tc>
      </w:tr>
    </w:tbl>
    <w:p w:rsidR="00754B0B" w:rsidRPr="00F650F0" w:rsidRDefault="00754B0B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</w:p>
    <w:p w:rsidR="00F650F0" w:rsidRDefault="00F650F0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Remark: </w:t>
      </w:r>
      <w:r w:rsidR="00D3655F" w:rsidRPr="00F650F0">
        <w:rPr>
          <w:sz w:val="28"/>
        </w:rPr>
        <w:t xml:space="preserve"> 30 pairs of covariates were used in </w:t>
      </w:r>
      <w:proofErr w:type="spellStart"/>
      <w:r w:rsidR="00D3655F" w:rsidRPr="00F650F0">
        <w:rPr>
          <w:b/>
          <w:i/>
          <w:sz w:val="28"/>
        </w:rPr>
        <w:t>Fit</w:t>
      </w:r>
      <w:r>
        <w:rPr>
          <w:b/>
          <w:i/>
          <w:sz w:val="28"/>
        </w:rPr>
        <w:t>tedModel</w:t>
      </w:r>
      <w:proofErr w:type="spellEnd"/>
      <w:r w:rsidR="00D3655F" w:rsidRPr="00F650F0">
        <w:rPr>
          <w:sz w:val="28"/>
        </w:rPr>
        <w:t>, hen</w:t>
      </w:r>
      <w:r>
        <w:rPr>
          <w:sz w:val="28"/>
        </w:rPr>
        <w:t>ce 30-2 = 28 degrees of freedom.</w:t>
      </w:r>
    </w:p>
    <w:p w:rsidR="00F650F0" w:rsidRPr="00F650F0" w:rsidRDefault="00F650F0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C060FD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This value is used to compute the standard errors for the regression coefficients.</w:t>
      </w:r>
      <w:r w:rsidR="00754B0B" w:rsidRPr="00F650F0">
        <w:rPr>
          <w:sz w:val="28"/>
        </w:rPr>
        <w:t xml:space="preserve">  For example, </w:t>
      </w:r>
      <w:r w:rsidR="00F650F0">
        <w:rPr>
          <w:sz w:val="28"/>
        </w:rPr>
        <w:t>the</w:t>
      </w:r>
      <w:r w:rsidRPr="00F650F0">
        <w:rPr>
          <w:sz w:val="28"/>
        </w:rPr>
        <w:t xml:space="preserve"> standard error for slope in the case of a simple linear regression model is</w:t>
      </w:r>
    </w:p>
    <w:p w:rsidR="0040345B" w:rsidRPr="00F650F0" w:rsidRDefault="00C060FD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2676963" cy="1371600"/>
            <wp:effectExtent l="19050" t="0" r="90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375" t="29670" r="39853" b="59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29" cy="13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 xml:space="preserve">Confidence </w:t>
      </w:r>
      <w:proofErr w:type="gramStart"/>
      <w:r w:rsidRPr="00F650F0">
        <w:rPr>
          <w:b/>
          <w:sz w:val="28"/>
          <w:u w:val="single"/>
        </w:rPr>
        <w:t>Intervals  for</w:t>
      </w:r>
      <w:proofErr w:type="gramEnd"/>
      <w:r w:rsidRPr="00F650F0">
        <w:rPr>
          <w:b/>
          <w:sz w:val="28"/>
          <w:u w:val="single"/>
        </w:rPr>
        <w:t xml:space="preserve">  Fitted Values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Formally this type of confidence interval is formally known as the </w:t>
      </w:r>
      <w:r w:rsidRPr="00F650F0">
        <w:rPr>
          <w:b/>
          <w:i/>
          <w:sz w:val="28"/>
        </w:rPr>
        <w:t>confidence interval for the conditional mean</w:t>
      </w:r>
      <w:r w:rsidRPr="00F650F0">
        <w:rPr>
          <w:sz w:val="28"/>
        </w:rPr>
        <w:t xml:space="preserve"> i.e. </w:t>
      </w:r>
      <w:proofErr w:type="gramStart"/>
      <w:r w:rsidRPr="00F650F0">
        <w:rPr>
          <w:sz w:val="28"/>
        </w:rPr>
        <w:t>E[</w:t>
      </w:r>
      <w:proofErr w:type="gramEnd"/>
      <w:r w:rsidRPr="00F650F0">
        <w:rPr>
          <w:sz w:val="28"/>
        </w:rPr>
        <w:t xml:space="preserve">Y|X]. </w:t>
      </w:r>
    </w:p>
    <w:p w:rsid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gramStart"/>
      <w:r w:rsidRPr="00F650F0">
        <w:rPr>
          <w:sz w:val="28"/>
        </w:rPr>
        <w:t>(</w:t>
      </w:r>
      <w:r w:rsidR="00F650F0">
        <w:rPr>
          <w:sz w:val="28"/>
        </w:rPr>
        <w:t xml:space="preserve">  E</w:t>
      </w:r>
      <w:proofErr w:type="gramEnd"/>
      <w:r w:rsidR="00F650F0">
        <w:rPr>
          <w:sz w:val="28"/>
        </w:rPr>
        <w:t xml:space="preserve">[Y|X] : </w:t>
      </w:r>
      <w:r w:rsidRPr="00F650F0">
        <w:rPr>
          <w:sz w:val="28"/>
        </w:rPr>
        <w:t>For a given value of X, the value that we expect Y to be</w:t>
      </w:r>
      <w:r w:rsidR="00F650F0">
        <w:rPr>
          <w:sz w:val="28"/>
        </w:rPr>
        <w:t xml:space="preserve">, in other words;  the fitted value </w:t>
      </w:r>
      <w:r w:rsidRPr="00F650F0">
        <w:rPr>
          <w:sz w:val="28"/>
        </w:rPr>
        <w:t>) .</w:t>
      </w: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point estimate for the conditional mean of the dependent variable </w:t>
      </w:r>
      <w:proofErr w:type="gramStart"/>
      <w:r w:rsidRPr="00F650F0">
        <w:rPr>
          <w:sz w:val="28"/>
        </w:rPr>
        <w:t>Y ,</w:t>
      </w:r>
      <w:proofErr w:type="gramEnd"/>
      <w:r w:rsidRPr="00F650F0">
        <w:rPr>
          <w:sz w:val="28"/>
        </w:rPr>
        <w:t xml:space="preserve"> given a specific value of X, is the fitted value </w:t>
      </w:r>
      <w:r w:rsidR="00F650F0">
        <w:rPr>
          <w:sz w:val="28"/>
        </w:rPr>
        <w:t xml:space="preserve"> 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5"/>
          <w:szCs w:val="21"/>
        </w:rPr>
      </w:pPr>
    </w:p>
    <w:p w:rsidR="000D4BE1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P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E05B4" w:rsidRPr="00F650F0" w:rsidRDefault="002E05B4">
      <w:pPr>
        <w:rPr>
          <w:sz w:val="28"/>
        </w:rPr>
      </w:pPr>
      <w:r w:rsidRPr="00F650F0">
        <w:rPr>
          <w:sz w:val="28"/>
        </w:rPr>
        <w:lastRenderedPageBreak/>
        <w:t>Standard Error of the Conditional Mean</w:t>
      </w:r>
      <w:r w:rsidR="0040345B" w:rsidRPr="00F650F0">
        <w:rPr>
          <w:sz w:val="28"/>
        </w:rPr>
        <w:t xml:space="preserve"> (i.e. fitted values) is as follows:</w:t>
      </w:r>
    </w:p>
    <w:p w:rsidR="00AF75BE" w:rsidRPr="00F650F0" w:rsidRDefault="002E05B4" w:rsidP="000D4BE1">
      <w:pPr>
        <w:jc w:val="center"/>
        <w:rPr>
          <w:sz w:val="28"/>
        </w:rPr>
      </w:pPr>
      <w:r w:rsidRPr="00F650F0">
        <w:rPr>
          <w:noProof/>
          <w:sz w:val="28"/>
          <w:lang w:eastAsia="en-IE"/>
        </w:rPr>
        <w:drawing>
          <wp:inline distT="0" distB="0" distL="0" distR="0">
            <wp:extent cx="3343275" cy="8304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555" t="37029" r="35354" b="5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3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4" w:rsidRPr="00F650F0" w:rsidRDefault="00C060FD">
      <w:pPr>
        <w:rPr>
          <w:sz w:val="28"/>
        </w:rPr>
      </w:pPr>
      <w:r w:rsidRPr="00F650F0">
        <w:rPr>
          <w:sz w:val="28"/>
        </w:rPr>
        <w:t xml:space="preserve">Notice that it uses the definition for </w:t>
      </w:r>
      <w:r w:rsidR="00A20F22" w:rsidRPr="00F650F0">
        <w:rPr>
          <w:b/>
          <w:i/>
          <w:sz w:val="28"/>
        </w:rPr>
        <w:t>residual standard error</w:t>
      </w:r>
      <w:r w:rsidRPr="00F650F0">
        <w:rPr>
          <w:sz w:val="28"/>
        </w:rPr>
        <w:t>.</w:t>
      </w:r>
    </w:p>
    <w:p w:rsidR="00754B0B" w:rsidRPr="00F650F0" w:rsidRDefault="00754B0B">
      <w:pPr>
        <w:rPr>
          <w:sz w:val="28"/>
        </w:rPr>
      </w:pPr>
      <w:r w:rsidRPr="00F650F0">
        <w:rPr>
          <w:sz w:val="28"/>
        </w:rPr>
        <w:t>An interesting property of this formula is that the standard errors get narrower, as the value of X gets closer to the mean of X.</w:t>
      </w:r>
    </w:p>
    <w:p w:rsidR="00754B0B" w:rsidRPr="00F650F0" w:rsidRDefault="00754B0B">
      <w:pPr>
        <w:rPr>
          <w:sz w:val="28"/>
        </w:rPr>
      </w:pPr>
      <w:r w:rsidRPr="00F650F0">
        <w:rPr>
          <w:sz w:val="28"/>
        </w:rPr>
        <w:t xml:space="preserve">Recall the </w:t>
      </w:r>
      <w:proofErr w:type="spellStart"/>
      <w:r w:rsidRPr="00F650F0">
        <w:rPr>
          <w:b/>
          <w:i/>
          <w:sz w:val="28"/>
        </w:rPr>
        <w:t>Fluoresence</w:t>
      </w:r>
      <w:proofErr w:type="spellEnd"/>
      <w:r w:rsidRPr="00F650F0">
        <w:rPr>
          <w:b/>
          <w:i/>
          <w:sz w:val="28"/>
        </w:rPr>
        <w:t xml:space="preserve"> v Concentration</w:t>
      </w:r>
      <w:r w:rsidRPr="00F650F0">
        <w:rPr>
          <w:sz w:val="28"/>
        </w:rPr>
        <w:t xml:space="preserve"> example used in previous classes. The confidence intervals for fitted values are as follows:</w:t>
      </w:r>
    </w:p>
    <w:p w:rsidR="00F650F0" w:rsidRDefault="00F650F0" w:rsidP="00F650F0">
      <w:pPr>
        <w:rPr>
          <w:sz w:val="28"/>
        </w:rPr>
      </w:pPr>
    </w:p>
    <w:p w:rsidR="00F650F0" w:rsidRDefault="00F650F0" w:rsidP="00F650F0">
      <w:pPr>
        <w:rPr>
          <w:sz w:val="28"/>
        </w:rPr>
      </w:pPr>
    </w:p>
    <w:p w:rsidR="00754B0B" w:rsidRDefault="00754B0B" w:rsidP="00F650F0">
      <w:pPr>
        <w:rPr>
          <w:sz w:val="28"/>
        </w:rPr>
      </w:pPr>
      <w:r w:rsidRPr="00F650F0">
        <w:rPr>
          <w:noProof/>
          <w:sz w:val="28"/>
          <w:lang w:eastAsia="en-IE"/>
        </w:rPr>
        <w:drawing>
          <wp:inline distT="0" distB="0" distL="0" distR="0">
            <wp:extent cx="5848350" cy="44108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091" t="47007" r="32509" b="1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80" cy="441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F0" w:rsidRDefault="00F650F0" w:rsidP="00F650F0">
      <w:pPr>
        <w:rPr>
          <w:sz w:val="28"/>
        </w:rPr>
      </w:pPr>
    </w:p>
    <w:p w:rsidR="00F650F0" w:rsidRPr="00F650F0" w:rsidRDefault="00F650F0" w:rsidP="00F650F0">
      <w:pPr>
        <w:rPr>
          <w:sz w:val="28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D3655F" w:rsidRPr="00F650F0" w:rsidTr="00D3655F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=c(2.1,5.0,9.0,12.6,17.3,21.0,24.7)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=c(0,2,4,6,8,10,12)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=lm(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Fluo~Conc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</w:t>
            </w:r>
          </w:p>
          <w:p w:rsidR="00D3655F" w:rsidRPr="00F650F0" w:rsidRDefault="007E5C12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="00D3655F"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Call: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lm(formula =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~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Coefficients: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(Intercept)  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</w:t>
            </w:r>
          </w:p>
          <w:p w:rsidR="00D3655F" w:rsidRPr="00F650F0" w:rsidRDefault="00D3655F" w:rsidP="00D3655F">
            <w:pPr>
              <w:rPr>
                <w:sz w:val="28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1.518        1.930</w:t>
            </w:r>
          </w:p>
        </w:tc>
      </w:tr>
    </w:tbl>
    <w:p w:rsidR="00D3655F" w:rsidRPr="00F650F0" w:rsidRDefault="003F70BC" w:rsidP="00D3655F">
      <w:pPr>
        <w:rPr>
          <w:sz w:val="28"/>
        </w:rPr>
      </w:pPr>
      <w:r w:rsidRPr="00F650F0">
        <w:rPr>
          <w:sz w:val="28"/>
        </w:rPr>
        <w:t xml:space="preserve"> </w:t>
      </w:r>
    </w:p>
    <w:p w:rsidR="003F70BC" w:rsidRPr="00F650F0" w:rsidRDefault="003F70BC" w:rsidP="00D3655F">
      <w:pPr>
        <w:rPr>
          <w:sz w:val="28"/>
        </w:rPr>
      </w:pPr>
      <w:proofErr w:type="gramStart"/>
      <w:r w:rsidRPr="00F650F0">
        <w:rPr>
          <w:sz w:val="28"/>
        </w:rPr>
        <w:t>Recall :</w:t>
      </w:r>
      <w:proofErr w:type="gramEnd"/>
      <w:r w:rsidRPr="00F650F0">
        <w:rPr>
          <w:sz w:val="28"/>
        </w:rPr>
        <w:t xml:space="preserve"> the regression equation is </w:t>
      </w:r>
    </w:p>
    <w:p w:rsidR="003F70BC" w:rsidRPr="00F650F0" w:rsidRDefault="003F70BC" w:rsidP="003F70BC">
      <w:pPr>
        <w:jc w:val="center"/>
        <w:rPr>
          <w:b/>
          <w:i/>
          <w:sz w:val="28"/>
        </w:rPr>
      </w:pPr>
      <w:proofErr w:type="spellStart"/>
      <w:r w:rsidRPr="00F650F0">
        <w:rPr>
          <w:b/>
          <w:i/>
          <w:sz w:val="28"/>
        </w:rPr>
        <w:t>Fluo</w:t>
      </w:r>
      <w:proofErr w:type="spellEnd"/>
      <w:r w:rsidRPr="00F650F0">
        <w:rPr>
          <w:b/>
          <w:i/>
          <w:sz w:val="28"/>
        </w:rPr>
        <w:t xml:space="preserve">* = 1.518 + 1.930 </w:t>
      </w:r>
      <w:proofErr w:type="spellStart"/>
      <w:r w:rsidRPr="00F650F0">
        <w:rPr>
          <w:b/>
          <w:i/>
          <w:sz w:val="28"/>
        </w:rPr>
        <w:t>Conc</w:t>
      </w:r>
      <w:proofErr w:type="spellEnd"/>
    </w:p>
    <w:p w:rsidR="003F70BC" w:rsidRPr="00F650F0" w:rsidRDefault="00A20F22" w:rsidP="003F70BC">
      <w:pPr>
        <w:rPr>
          <w:i/>
          <w:sz w:val="28"/>
        </w:rPr>
      </w:pPr>
      <w:r w:rsidRPr="00F650F0">
        <w:rPr>
          <w:i/>
          <w:sz w:val="28"/>
        </w:rPr>
        <w:t>(</w:t>
      </w:r>
      <w:r w:rsidR="003F70BC" w:rsidRPr="00F650F0">
        <w:rPr>
          <w:i/>
          <w:sz w:val="28"/>
        </w:rPr>
        <w:t>The asterisk denotes a fitted value, as opposed to an observed value. We use this due to typographical limitations in producing PDFs)</w:t>
      </w:r>
    </w:p>
    <w:p w:rsidR="00F650F0" w:rsidRDefault="00F650F0" w:rsidP="003F70BC">
      <w:pPr>
        <w:rPr>
          <w:sz w:val="28"/>
        </w:rPr>
      </w:pPr>
    </w:p>
    <w:p w:rsidR="003F70BC" w:rsidRPr="00F650F0" w:rsidRDefault="003F70BC" w:rsidP="003F70BC">
      <w:pPr>
        <w:rPr>
          <w:sz w:val="28"/>
        </w:rPr>
      </w:pPr>
      <w:r w:rsidRPr="00F650F0">
        <w:rPr>
          <w:sz w:val="28"/>
        </w:rPr>
        <w:t xml:space="preserve">The </w:t>
      </w:r>
      <w:r w:rsidRPr="00F650F0">
        <w:rPr>
          <w:i/>
          <w:sz w:val="28"/>
        </w:rPr>
        <w:t>R</w:t>
      </w:r>
      <w:r w:rsidRPr="00F650F0">
        <w:rPr>
          <w:sz w:val="28"/>
        </w:rPr>
        <w:t xml:space="preserve"> command we will use is </w:t>
      </w:r>
      <w:proofErr w:type="gramStart"/>
      <w:r w:rsidRPr="00F650F0">
        <w:rPr>
          <w:rFonts w:ascii="Courier New" w:hAnsi="Courier New" w:cs="Courier New"/>
          <w:sz w:val="28"/>
        </w:rPr>
        <w:t>predict</w:t>
      </w:r>
      <w:r w:rsidR="0044038D" w:rsidRPr="00F650F0">
        <w:rPr>
          <w:sz w:val="28"/>
        </w:rPr>
        <w:t>(</w:t>
      </w:r>
      <w:proofErr w:type="gramEnd"/>
      <w:r w:rsidR="0044038D" w:rsidRPr="00F650F0">
        <w:rPr>
          <w:sz w:val="28"/>
        </w:rPr>
        <w:t>)</w:t>
      </w:r>
      <w:r w:rsidRPr="00F650F0">
        <w:rPr>
          <w:sz w:val="28"/>
        </w:rPr>
        <w:t xml:space="preserve">. We are going to predict the fluorescence values for new values of concentration (written in the code as </w:t>
      </w:r>
      <w:r w:rsidRPr="00F650F0">
        <w:rPr>
          <w:b/>
          <w:i/>
          <w:sz w:val="28"/>
        </w:rPr>
        <w:t>Conc</w:t>
      </w:r>
      <w:r w:rsidR="0044038D" w:rsidRPr="00F650F0">
        <w:rPr>
          <w:b/>
          <w:i/>
          <w:sz w:val="28"/>
        </w:rPr>
        <w:t>+1</w:t>
      </w:r>
      <w:proofErr w:type="gramStart"/>
      <w:r w:rsidR="0044038D" w:rsidRPr="00F650F0">
        <w:rPr>
          <w:b/>
          <w:i/>
          <w:sz w:val="28"/>
        </w:rPr>
        <w:t xml:space="preserve">,  </w:t>
      </w:r>
      <w:r w:rsidR="0044038D" w:rsidRPr="00F650F0">
        <w:rPr>
          <w:sz w:val="28"/>
        </w:rPr>
        <w:t>essentially</w:t>
      </w:r>
      <w:proofErr w:type="gramEnd"/>
      <w:r w:rsidR="0044038D" w:rsidRPr="00F650F0">
        <w:rPr>
          <w:sz w:val="28"/>
        </w:rPr>
        <w:t xml:space="preserve"> adding 1 to each value of the independent variable</w:t>
      </w:r>
      <w:r w:rsidRPr="00F650F0">
        <w:rPr>
          <w:sz w:val="28"/>
        </w:rPr>
        <w:t>). We specify the following:</w:t>
      </w:r>
    </w:p>
    <w:p w:rsidR="003F70BC" w:rsidRPr="00F650F0" w:rsidRDefault="003F70BC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t>The name of the fitted model (essentially stating what regression equation to use)</w:t>
      </w:r>
    </w:p>
    <w:p w:rsidR="001E1FA5" w:rsidRPr="00F650F0" w:rsidRDefault="003F70BC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t>The new</w:t>
      </w:r>
      <w:r w:rsidR="0044038D" w:rsidRPr="00F650F0">
        <w:rPr>
          <w:sz w:val="28"/>
        </w:rPr>
        <w:t xml:space="preserve"> data set </w:t>
      </w:r>
      <w:proofErr w:type="gramStart"/>
      <w:r w:rsidR="0044038D" w:rsidRPr="00F650F0">
        <w:rPr>
          <w:sz w:val="28"/>
        </w:rPr>
        <w:t>(</w:t>
      </w:r>
      <w:r w:rsidRPr="00F650F0">
        <w:rPr>
          <w:sz w:val="28"/>
        </w:rPr>
        <w:t xml:space="preserve"> which</w:t>
      </w:r>
      <w:proofErr w:type="gramEnd"/>
      <w:r w:rsidRPr="00F650F0">
        <w:rPr>
          <w:sz w:val="28"/>
        </w:rPr>
        <w:t xml:space="preserve"> must be constructed as an object known as  “</w:t>
      </w:r>
      <w:proofErr w:type="spellStart"/>
      <w:r w:rsidRPr="00F650F0">
        <w:rPr>
          <w:i/>
          <w:sz w:val="28"/>
        </w:rPr>
        <w:t>data.frame</w:t>
      </w:r>
      <w:proofErr w:type="spellEnd"/>
      <w:r w:rsidRPr="00F650F0">
        <w:rPr>
          <w:sz w:val="28"/>
        </w:rPr>
        <w:t>” – we will cover data frames in class soon)</w:t>
      </w:r>
      <w:r w:rsidR="001E1FA5" w:rsidRPr="00F650F0">
        <w:rPr>
          <w:sz w:val="28"/>
        </w:rPr>
        <w:t xml:space="preserve">. </w:t>
      </w:r>
    </w:p>
    <w:p w:rsidR="003F70BC" w:rsidRPr="00F650F0" w:rsidRDefault="001E1FA5" w:rsidP="001E1FA5">
      <w:pPr>
        <w:pStyle w:val="ListParagraph"/>
        <w:numPr>
          <w:ilvl w:val="1"/>
          <w:numId w:val="2"/>
        </w:numPr>
        <w:rPr>
          <w:sz w:val="28"/>
        </w:rPr>
      </w:pPr>
      <w:r w:rsidRPr="00F650F0">
        <w:rPr>
          <w:sz w:val="28"/>
        </w:rPr>
        <w:t>If we are using the original data set, we can leave the argument blank.</w:t>
      </w:r>
    </w:p>
    <w:p w:rsidR="001E1FA5" w:rsidRPr="00F650F0" w:rsidRDefault="001E1FA5" w:rsidP="001E1FA5">
      <w:pPr>
        <w:pStyle w:val="ListParagraph"/>
        <w:numPr>
          <w:ilvl w:val="1"/>
          <w:numId w:val="2"/>
        </w:numPr>
        <w:rPr>
          <w:sz w:val="28"/>
        </w:rPr>
      </w:pPr>
      <w:r w:rsidRPr="00F650F0">
        <w:rPr>
          <w:sz w:val="28"/>
        </w:rPr>
        <w:t xml:space="preserve">If we are using new data, we must </w:t>
      </w:r>
      <w:r w:rsidR="0044038D" w:rsidRPr="00F650F0">
        <w:rPr>
          <w:sz w:val="28"/>
        </w:rPr>
        <w:t xml:space="preserve">specify </w:t>
      </w:r>
      <w:r w:rsidRPr="00F650F0">
        <w:rPr>
          <w:sz w:val="28"/>
        </w:rPr>
        <w:t xml:space="preserve">the name </w:t>
      </w:r>
      <w:r w:rsidR="0044038D" w:rsidRPr="00F650F0">
        <w:rPr>
          <w:sz w:val="28"/>
        </w:rPr>
        <w:t>of the new data as</w:t>
      </w:r>
      <w:r w:rsidRPr="00F650F0">
        <w:rPr>
          <w:sz w:val="28"/>
        </w:rPr>
        <w:t xml:space="preserve"> that of the original indep</w:t>
      </w:r>
      <w:r w:rsidR="0044038D" w:rsidRPr="00F650F0">
        <w:rPr>
          <w:sz w:val="28"/>
        </w:rPr>
        <w:t>en</w:t>
      </w:r>
      <w:r w:rsidRPr="00F650F0">
        <w:rPr>
          <w:sz w:val="28"/>
        </w:rPr>
        <w:t>dent variable.</w:t>
      </w:r>
    </w:p>
    <w:p w:rsidR="000B08AA" w:rsidRPr="00F650F0" w:rsidRDefault="001E1FA5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lastRenderedPageBreak/>
        <w:t>We must specify what type of interval we require ( i.e. confidence interval or prediction</w:t>
      </w:r>
      <w:r w:rsidR="0044038D" w:rsidRPr="00F650F0">
        <w:rPr>
          <w:sz w:val="28"/>
        </w:rPr>
        <w:t xml:space="preserve"> interval</w:t>
      </w:r>
      <w:r w:rsidRPr="00F650F0">
        <w:rPr>
          <w:sz w:val="28"/>
        </w:rPr>
        <w:t>)</w:t>
      </w:r>
    </w:p>
    <w:p w:rsidR="003F70BC" w:rsidRPr="00F650F0" w:rsidRDefault="001E1FA5" w:rsidP="003F70BC">
      <w:pPr>
        <w:rPr>
          <w:sz w:val="28"/>
        </w:rPr>
      </w:pPr>
      <w:r w:rsidRPr="00F650F0">
        <w:rPr>
          <w:sz w:val="28"/>
        </w:rPr>
        <w:t xml:space="preserve">Let’s try this out with the original data first. 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D3655F" w:rsidRPr="00F650F0" w:rsidTr="00D3655F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predict(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, interval="confidence")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1  1.517857  0.759700  2.276014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2  5.378571  4.783824  5.973319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3  9.239286  8.769097  9.709475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4 13.100000 12.679450 13.520550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5 16.960714 16.490525 17.430903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6 20.821429 20.226681 21.416176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7 24.682143 23.923986 25.440300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</w:p>
        </w:tc>
      </w:tr>
    </w:tbl>
    <w:p w:rsidR="003F70BC" w:rsidRPr="00F650F0" w:rsidRDefault="003F70BC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1E1FA5" w:rsidRPr="00F650F0" w:rsidRDefault="001E1FA5" w:rsidP="001E1FA5">
      <w:pPr>
        <w:rPr>
          <w:sz w:val="28"/>
        </w:rPr>
      </w:pPr>
      <w:r w:rsidRPr="00F650F0">
        <w:rPr>
          <w:sz w:val="28"/>
        </w:rPr>
        <w:t>Now let’s try this with new data.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1E1FA5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[1]  0  2  4  6  8 10 12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Conc+1</w:t>
            </w:r>
            <w:r w:rsidR="000B08AA" w:rsidRPr="00F650F0">
              <w:rPr>
                <w:rFonts w:ascii="Courier New" w:hAnsi="Courier New" w:cs="Courier New"/>
                <w:sz w:val="36"/>
              </w:rPr>
              <w:t xml:space="preserve">  #The New Data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[1]  1  3  5  7  9 11 13</w:t>
            </w:r>
          </w:p>
          <w:p w:rsidR="000B08AA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</w:p>
          <w:p w:rsidR="000B08AA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#</w:t>
            </w:r>
            <w:r w:rsidR="00F650F0" w:rsidRPr="00F650F0">
              <w:rPr>
                <w:rFonts w:ascii="Courier New" w:hAnsi="Courier New" w:cs="Courier New"/>
                <w:sz w:val="36"/>
              </w:rPr>
              <w:t xml:space="preserve"> </w:t>
            </w:r>
            <w:r w:rsidRPr="00F650F0">
              <w:rPr>
                <w:rFonts w:ascii="Courier New" w:hAnsi="Courier New" w:cs="Courier New"/>
                <w:sz w:val="36"/>
              </w:rPr>
              <w:t xml:space="preserve">Save it as a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dataframe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</w:t>
            </w:r>
          </w:p>
          <w:p w:rsidR="00F650F0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#</w:t>
            </w:r>
            <w:r w:rsidR="00F650F0" w:rsidRPr="00F650F0">
              <w:rPr>
                <w:rFonts w:ascii="Courier New" w:hAnsi="Courier New" w:cs="Courier New"/>
                <w:sz w:val="36"/>
              </w:rPr>
              <w:t xml:space="preserve"> </w:t>
            </w:r>
            <w:r w:rsidRPr="00F650F0">
              <w:rPr>
                <w:rFonts w:ascii="Courier New" w:hAnsi="Courier New" w:cs="Courier New"/>
                <w:sz w:val="36"/>
              </w:rPr>
              <w:t xml:space="preserve">Use the same column names </w:t>
            </w:r>
          </w:p>
          <w:p w:rsidR="000B08AA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# </w:t>
            </w:r>
            <w:r w:rsidR="000B08AA" w:rsidRPr="00F650F0">
              <w:rPr>
                <w:rFonts w:ascii="Courier New" w:hAnsi="Courier New" w:cs="Courier New"/>
                <w:sz w:val="36"/>
              </w:rPr>
              <w:t>as the original Ind. Variables.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new &lt;-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data.frame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=c(Conc+1))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</w:p>
          <w:p w:rsidR="001E1FA5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1E1FA5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lastRenderedPageBreak/>
              <w:t>&gt; predict(lm(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~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), new, interval="confidence")</w:t>
            </w:r>
          </w:p>
          <w:p w:rsidR="00F650F0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1  3.448214  2.775006  4.121423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2  7.308929  6.783241  7.834616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3 11.169643 10.736150 11.603136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4 15.030357 14.596864 15.463850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5 18.891071 18.365384 19.416759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6 22.751786 22.078577 23.424994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7 26.612500 25.764855 27.460145</w:t>
            </w:r>
          </w:p>
        </w:tc>
      </w:tr>
    </w:tbl>
    <w:p w:rsidR="001E1FA5" w:rsidRPr="00F650F0" w:rsidRDefault="001E1FA5" w:rsidP="001E1FA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1E1FA5" w:rsidRPr="00F650F0" w:rsidRDefault="001E1FA5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44038D" w:rsidRPr="00F650F0" w:rsidRDefault="001E1FA5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6080299" cy="3600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295" r="2615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99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D" w:rsidRPr="00F650F0" w:rsidRDefault="0044038D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44038D" w:rsidRPr="00F650F0" w:rsidRDefault="0044038D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F650F0">
        <w:rPr>
          <w:b/>
          <w:sz w:val="32"/>
        </w:rPr>
        <w:lastRenderedPageBreak/>
        <w:t>Prediction Intervals</w:t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In contrast to a confidence interval, which is concerned with estimating a population parameter, a </w:t>
      </w:r>
      <w:r w:rsidRPr="00F650F0">
        <w:rPr>
          <w:b/>
          <w:i/>
          <w:sz w:val="32"/>
        </w:rPr>
        <w:t>prediction interval</w:t>
      </w:r>
      <w:r w:rsidRPr="00F650F0">
        <w:rPr>
          <w:sz w:val="32"/>
        </w:rPr>
        <w:t xml:space="preserve"> is concerned with estimating an individual value and is therefore a type of </w:t>
      </w:r>
      <w:r w:rsidRPr="00F650F0">
        <w:rPr>
          <w:b/>
          <w:i/>
          <w:sz w:val="32"/>
        </w:rPr>
        <w:t>probability interval</w:t>
      </w:r>
      <w:r w:rsidRPr="00F650F0">
        <w:rPr>
          <w:sz w:val="32"/>
        </w:rPr>
        <w:t xml:space="preserve">. (Another type of interval we will see later in the course is a </w:t>
      </w:r>
      <w:r w:rsidRPr="00F650F0">
        <w:rPr>
          <w:b/>
          <w:i/>
          <w:sz w:val="32"/>
        </w:rPr>
        <w:t xml:space="preserve">Tolerance </w:t>
      </w:r>
      <w:proofErr w:type="gramStart"/>
      <w:r w:rsidRPr="00F650F0">
        <w:rPr>
          <w:b/>
          <w:i/>
          <w:sz w:val="32"/>
        </w:rPr>
        <w:t>Interval</w:t>
      </w:r>
      <w:r w:rsidRPr="00F650F0">
        <w:rPr>
          <w:sz w:val="32"/>
        </w:rPr>
        <w:t xml:space="preserve"> )</w:t>
      </w:r>
      <w:proofErr w:type="gramEnd"/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650F0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7"/>
          <w:szCs w:val="21"/>
        </w:rPr>
      </w:pPr>
      <w:r w:rsidRPr="00F650F0">
        <w:rPr>
          <w:sz w:val="32"/>
        </w:rPr>
        <w:t xml:space="preserve">The complete standard error for a prediction interval is called the </w:t>
      </w:r>
      <w:r w:rsidRPr="00F650F0">
        <w:rPr>
          <w:b/>
          <w:i/>
          <w:sz w:val="32"/>
        </w:rPr>
        <w:t>standard error of forecast</w:t>
      </w:r>
      <w:r w:rsidRPr="00F650F0">
        <w:rPr>
          <w:sz w:val="32"/>
        </w:rPr>
        <w:t>, and it includes the uncertainty associated with the vertical “scatter” about the regression line plus the uncertainty associated with the position of the regression line value itself.</w:t>
      </w:r>
      <w:r w:rsidRPr="00F650F0">
        <w:rPr>
          <w:rFonts w:ascii="AdvPS6F00" w:hAnsi="AdvPS6F00" w:cs="AdvPS6F00"/>
          <w:sz w:val="27"/>
          <w:szCs w:val="21"/>
        </w:rPr>
        <w:t xml:space="preserve"> </w:t>
      </w:r>
    </w:p>
    <w:p w:rsidR="00F650F0" w:rsidRPr="00F650F0" w:rsidRDefault="00F650F0" w:rsidP="002E05B4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7"/>
          <w:szCs w:val="21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>The basic formula for the standard error of forecast is as follows:</w:t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2537790" cy="545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2544" t="71397" r="39674" b="2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63" cy="54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proofErr w:type="gramStart"/>
      <w:r w:rsidRPr="00F650F0">
        <w:rPr>
          <w:sz w:val="32"/>
        </w:rPr>
        <w:t>i.e</w:t>
      </w:r>
      <w:proofErr w:type="gramEnd"/>
      <w:r w:rsidRPr="00F650F0">
        <w:rPr>
          <w:sz w:val="32"/>
        </w:rPr>
        <w:t>. it is based on the standard error for conditional means.</w:t>
      </w:r>
    </w:p>
    <w:p w:rsidR="000D4BE1" w:rsidRPr="00F650F0" w:rsidRDefault="000D4BE1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3740606" cy="857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062" t="57206" r="33502" b="33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0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Finally, the prediction interval for an individual value of the dependent, variable, using </w:t>
      </w:r>
      <w:r w:rsidRPr="00F650F0">
        <w:rPr>
          <w:b/>
          <w:i/>
          <w:sz w:val="32"/>
        </w:rPr>
        <w:t>n - 2</w:t>
      </w:r>
      <w:r w:rsidRPr="00F650F0">
        <w:rPr>
          <w:sz w:val="32"/>
        </w:rPr>
        <w:t xml:space="preserve"> degrees of freedom, is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990600" cy="4440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6200" t="35698" r="44161" b="5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D" w:rsidRPr="00F650F0" w:rsidRDefault="0044038D" w:rsidP="0044038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4038D" w:rsidRPr="00F650F0" w:rsidRDefault="0044038D" w:rsidP="0044038D">
      <w:pPr>
        <w:rPr>
          <w:sz w:val="32"/>
        </w:rPr>
      </w:pPr>
      <w:r w:rsidRPr="00F650F0">
        <w:rPr>
          <w:sz w:val="32"/>
        </w:rPr>
        <w:t xml:space="preserve">As with the </w:t>
      </w:r>
      <w:r w:rsidR="000B08AA" w:rsidRPr="00F650F0">
        <w:rPr>
          <w:sz w:val="32"/>
        </w:rPr>
        <w:t>c</w:t>
      </w:r>
      <w:r w:rsidRPr="00F650F0">
        <w:rPr>
          <w:sz w:val="32"/>
        </w:rPr>
        <w:t xml:space="preserve">onfidence Intervals for fitted values, the </w:t>
      </w:r>
      <w:r w:rsidRPr="00F650F0">
        <w:rPr>
          <w:i/>
          <w:sz w:val="32"/>
        </w:rPr>
        <w:t>R</w:t>
      </w:r>
      <w:r w:rsidRPr="00F650F0">
        <w:rPr>
          <w:sz w:val="32"/>
        </w:rPr>
        <w:t xml:space="preserve"> command we will use is </w:t>
      </w:r>
      <w:proofErr w:type="gramStart"/>
      <w:r w:rsidRPr="00F650F0">
        <w:rPr>
          <w:rFonts w:ascii="Courier New" w:hAnsi="Courier New" w:cs="Courier New"/>
          <w:sz w:val="32"/>
        </w:rPr>
        <w:t>predict</w:t>
      </w:r>
      <w:r w:rsidRPr="00F650F0">
        <w:rPr>
          <w:sz w:val="32"/>
        </w:rPr>
        <w:t>(</w:t>
      </w:r>
      <w:proofErr w:type="gramEnd"/>
      <w:r w:rsidRPr="00F650F0">
        <w:rPr>
          <w:sz w:val="32"/>
        </w:rPr>
        <w:t>).We specify the following: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rPr>
          <w:sz w:val="32"/>
        </w:rPr>
      </w:pPr>
      <w:r w:rsidRPr="00F650F0">
        <w:rPr>
          <w:sz w:val="32"/>
        </w:rPr>
        <w:t>The name of the fitted model (essentially stating what regression equation to use)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rPr>
          <w:sz w:val="32"/>
        </w:rPr>
      </w:pPr>
      <w:r w:rsidRPr="00F650F0">
        <w:rPr>
          <w:sz w:val="32"/>
        </w:rPr>
        <w:t>The new data set (which must be constructed as an object known as  “</w:t>
      </w:r>
      <w:proofErr w:type="spellStart"/>
      <w:r w:rsidRPr="00F650F0">
        <w:rPr>
          <w:i/>
          <w:sz w:val="32"/>
        </w:rPr>
        <w:t>data.frame</w:t>
      </w:r>
      <w:proofErr w:type="spellEnd"/>
      <w:r w:rsidRPr="00F650F0">
        <w:rPr>
          <w:sz w:val="32"/>
        </w:rPr>
        <w:t xml:space="preserve">”) </w:t>
      </w:r>
    </w:p>
    <w:p w:rsidR="0044038D" w:rsidRPr="00F650F0" w:rsidRDefault="0044038D" w:rsidP="0044038D">
      <w:pPr>
        <w:pStyle w:val="ListParagraph"/>
        <w:numPr>
          <w:ilvl w:val="1"/>
          <w:numId w:val="2"/>
        </w:numPr>
        <w:rPr>
          <w:sz w:val="32"/>
        </w:rPr>
      </w:pPr>
      <w:r w:rsidRPr="00F650F0">
        <w:rPr>
          <w:sz w:val="32"/>
        </w:rPr>
        <w:lastRenderedPageBreak/>
        <w:t>If we are using the original data set, we can leave the argument blank.</w:t>
      </w:r>
    </w:p>
    <w:p w:rsidR="0044038D" w:rsidRPr="00F650F0" w:rsidRDefault="0044038D" w:rsidP="0044038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>If we are using new data, we must specify the name of the new data as that of the original independent variable.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We must specify what type of interval we require </w:t>
      </w:r>
      <w:proofErr w:type="gramStart"/>
      <w:r w:rsidRPr="00F650F0">
        <w:rPr>
          <w:sz w:val="32"/>
        </w:rPr>
        <w:t>( i.e</w:t>
      </w:r>
      <w:proofErr w:type="gramEnd"/>
      <w:r w:rsidRPr="00F650F0">
        <w:rPr>
          <w:sz w:val="32"/>
        </w:rPr>
        <w:t>. confidence interval or prediction interval). So here we specify “prediction” rather than “confidence”.</w:t>
      </w:r>
    </w:p>
    <w:p w:rsidR="0044038D" w:rsidRPr="00F650F0" w:rsidRDefault="0044038D" w:rsidP="00933822">
      <w:pPr>
        <w:pStyle w:val="ListParagraph"/>
        <w:ind w:left="750"/>
        <w:rPr>
          <w:sz w:val="3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44038D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predict(</w:t>
            </w:r>
            <w:r w:rsidR="00933822" w:rsidRPr="00F650F0">
              <w:rPr>
                <w:rFonts w:ascii="Courier New" w:hAnsi="Courier New" w:cs="Courier New"/>
                <w:sz w:val="36"/>
              </w:rPr>
              <w:t>lm(</w:t>
            </w:r>
            <w:proofErr w:type="spellStart"/>
            <w:r w:rsidR="00933822" w:rsidRPr="00F650F0">
              <w:rPr>
                <w:rFonts w:ascii="Courier New" w:hAnsi="Courier New" w:cs="Courier New"/>
                <w:sz w:val="36"/>
              </w:rPr>
              <w:t>Fluo~Conc</w:t>
            </w:r>
            <w:proofErr w:type="spellEnd"/>
            <w:r w:rsidR="00933822" w:rsidRPr="00F650F0">
              <w:rPr>
                <w:rFonts w:ascii="Courier New" w:hAnsi="Courier New" w:cs="Courier New"/>
                <w:sz w:val="36"/>
              </w:rPr>
              <w:t>)</w:t>
            </w:r>
            <w:r w:rsidRPr="00F650F0">
              <w:rPr>
                <w:rFonts w:ascii="Courier New" w:hAnsi="Courier New" w:cs="Courier New"/>
                <w:sz w:val="36"/>
              </w:rPr>
              <w:t>,</w:t>
            </w:r>
            <w:r w:rsidR="00933822" w:rsidRPr="00F650F0">
              <w:rPr>
                <w:rFonts w:ascii="Courier New" w:hAnsi="Courier New" w:cs="Courier New"/>
                <w:sz w:val="36"/>
              </w:rPr>
              <w:t xml:space="preserve"> new, </w:t>
            </w:r>
            <w:r w:rsidRPr="00F650F0">
              <w:rPr>
                <w:rFonts w:ascii="Courier New" w:hAnsi="Courier New" w:cs="Courier New"/>
                <w:sz w:val="36"/>
              </w:rPr>
              <w:t>interval="prediction")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1  1.517857  0.759700  2.276014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2  5.378571  4.783824  5.973319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3  9.239286  8.769097  9.709475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4 13.100000 12.679450 13.520550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5 16.960714 16.490525 17.430903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6 20.821429 20.226681 21.416176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7 24.682143 23.923986 25.440300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b w:val="0"/>
                <w:sz w:val="32"/>
              </w:rPr>
            </w:pPr>
          </w:p>
        </w:tc>
      </w:tr>
    </w:tbl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933822" w:rsidRPr="00F650F0" w:rsidRDefault="00933822">
      <w:pPr>
        <w:rPr>
          <w:sz w:val="32"/>
        </w:rPr>
      </w:pPr>
      <w:r w:rsidRPr="00F650F0">
        <w:rPr>
          <w:sz w:val="32"/>
        </w:rPr>
        <w:br w:type="page"/>
      </w:r>
    </w:p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lastRenderedPageBreak/>
        <w:t xml:space="preserve"> This plot was constructed using the following code, in addition to previous code. A warning error comes when you use the original data.</w:t>
      </w:r>
    </w:p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33822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 = predict(lm(</w:t>
            </w:r>
            <w:proofErr w:type="spellStart"/>
            <w:r w:rsidRPr="00F650F0">
              <w:rPr>
                <w:b w:val="0"/>
                <w:sz w:val="28"/>
              </w:rPr>
              <w:t>Fluo</w:t>
            </w:r>
            <w:proofErr w:type="spellEnd"/>
            <w:r w:rsidRPr="00F650F0">
              <w:rPr>
                <w:b w:val="0"/>
                <w:sz w:val="28"/>
              </w:rPr>
              <w:t xml:space="preserve"> ~ 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>),new, interval="prediction")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lines(c(Conc+1),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[,2],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lines(c(Conc+1),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[,3],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 = predict(lm(</w:t>
            </w:r>
            <w:proofErr w:type="spellStart"/>
            <w:r w:rsidRPr="00F650F0">
              <w:rPr>
                <w:b w:val="0"/>
                <w:sz w:val="28"/>
              </w:rPr>
              <w:t>Fluo</w:t>
            </w:r>
            <w:proofErr w:type="spellEnd"/>
            <w:r w:rsidRPr="00F650F0">
              <w:rPr>
                <w:b w:val="0"/>
                <w:sz w:val="28"/>
              </w:rPr>
              <w:t xml:space="preserve"> ~ 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>), interval="prediction")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>&gt; lines(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 xml:space="preserve">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[,2],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>&gt; lines(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 xml:space="preserve">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[,3],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</w:tc>
      </w:tr>
    </w:tbl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>Remarks:</w:t>
      </w:r>
    </w:p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A full discussion of the appropriate use of Prediction Intervals, Confidence Intervals a</w:t>
      </w:r>
      <w:r w:rsidR="008517EB" w:rsidRPr="00F650F0">
        <w:rPr>
          <w:sz w:val="28"/>
        </w:rPr>
        <w:t>nd Tolerance Intervals will take place later in the course. Confidence Intervals are well-known, but are often over used or misused, when in fact alternative types of intervals are appropriate.</w:t>
      </w:r>
    </w:p>
    <w:p w:rsidR="008517EB" w:rsidRPr="00F650F0" w:rsidRDefault="008517EB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517EB" w:rsidRPr="00F650F0" w:rsidRDefault="008517EB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We will meet Tolerance Intervals in the latter parts of the module, i.e. in the statistical process control section.</w:t>
      </w:r>
    </w:p>
    <w:sectPr w:rsidR="008517EB" w:rsidRPr="00F650F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530BE"/>
    <w:multiLevelType w:val="hybridMultilevel"/>
    <w:tmpl w:val="5664BBD0"/>
    <w:lvl w:ilvl="0" w:tplc="1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F347682"/>
    <w:multiLevelType w:val="hybridMultilevel"/>
    <w:tmpl w:val="31DC4B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5B4"/>
    <w:rsid w:val="000B08AA"/>
    <w:rsid w:val="000D4BE1"/>
    <w:rsid w:val="001348FA"/>
    <w:rsid w:val="001B506A"/>
    <w:rsid w:val="001C5319"/>
    <w:rsid w:val="001E1FA5"/>
    <w:rsid w:val="002A7E08"/>
    <w:rsid w:val="002E05B4"/>
    <w:rsid w:val="002E306F"/>
    <w:rsid w:val="00311AC5"/>
    <w:rsid w:val="003F70BC"/>
    <w:rsid w:val="0040345B"/>
    <w:rsid w:val="004254FA"/>
    <w:rsid w:val="0044038D"/>
    <w:rsid w:val="00652B57"/>
    <w:rsid w:val="006E7F63"/>
    <w:rsid w:val="00754B0B"/>
    <w:rsid w:val="0078236D"/>
    <w:rsid w:val="007C40A0"/>
    <w:rsid w:val="007E5C12"/>
    <w:rsid w:val="00841181"/>
    <w:rsid w:val="008517EB"/>
    <w:rsid w:val="00853A4C"/>
    <w:rsid w:val="00933822"/>
    <w:rsid w:val="00A20F22"/>
    <w:rsid w:val="00AE54DA"/>
    <w:rsid w:val="00AF75BE"/>
    <w:rsid w:val="00BB0539"/>
    <w:rsid w:val="00BE3187"/>
    <w:rsid w:val="00C060FD"/>
    <w:rsid w:val="00C9680D"/>
    <w:rsid w:val="00D3655F"/>
    <w:rsid w:val="00D9197A"/>
    <w:rsid w:val="00DB1BC1"/>
    <w:rsid w:val="00E714F9"/>
    <w:rsid w:val="00F373BE"/>
    <w:rsid w:val="00F650F0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5B4"/>
    <w:pPr>
      <w:ind w:left="720"/>
      <w:contextualSpacing/>
    </w:pPr>
  </w:style>
  <w:style w:type="table" w:styleId="TableGrid">
    <w:name w:val="Table Grid"/>
    <w:basedOn w:val="TableNormal"/>
    <w:uiPriority w:val="59"/>
    <w:rsid w:val="00754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754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2</cp:revision>
  <cp:lastPrinted>2012-10-01T16:34:00Z</cp:lastPrinted>
  <dcterms:created xsi:type="dcterms:W3CDTF">2016-10-05T19:05:00Z</dcterms:created>
  <dcterms:modified xsi:type="dcterms:W3CDTF">2016-10-05T19:05:00Z</dcterms:modified>
</cp:coreProperties>
</file>