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47" w:rsidRPr="00F25B47" w:rsidRDefault="00F25B47" w:rsidP="00E1221A">
      <w:pPr>
        <w:spacing w:after="0" w:line="240" w:lineRule="auto"/>
        <w:rPr>
          <w:rFonts w:ascii="Verdana" w:eastAsia="Times New Roman" w:hAnsi="Verdana" w:cs="Arial"/>
          <w:b/>
          <w:color w:val="000000"/>
          <w:sz w:val="24"/>
          <w:szCs w:val="24"/>
          <w:u w:val="single"/>
          <w:lang w:eastAsia="en-IE"/>
        </w:rPr>
      </w:pPr>
      <w:r w:rsidRPr="00F25B47">
        <w:rPr>
          <w:rFonts w:ascii="Verdana" w:eastAsia="Times New Roman" w:hAnsi="Verdana" w:cs="Arial"/>
          <w:b/>
          <w:color w:val="000000"/>
          <w:sz w:val="24"/>
          <w:szCs w:val="24"/>
          <w:u w:val="single"/>
          <w:lang w:eastAsia="en-IE"/>
        </w:rPr>
        <w:t>Simple Linear Regression – Simple Demonstration</w:t>
      </w:r>
    </w:p>
    <w:p w:rsidR="00E1221A" w:rsidRDefault="00E1221A" w:rsidP="00E1221A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lang w:eastAsia="en-IE"/>
        </w:rPr>
      </w:pP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>The maximum heart rate of a person is often said to be related to age by the equation</w:t>
      </w:r>
    </w:p>
    <w:p w:rsidR="00E1221A" w:rsidRDefault="00E1221A" w:rsidP="00E1221A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24"/>
          <w:szCs w:val="24"/>
          <w:lang w:eastAsia="en-IE"/>
        </w:rPr>
      </w:pPr>
      <w:r w:rsidRPr="00E1221A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Max = 220 </w:t>
      </w:r>
      <w:r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>–</w:t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 Age</w:t>
      </w:r>
    </w:p>
    <w:p w:rsidR="00E1221A" w:rsidRPr="00E1221A" w:rsidRDefault="00E1221A" w:rsidP="00E1221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</w:pPr>
      <w:r w:rsidRPr="00E1221A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br/>
      </w:r>
      <w:r w:rsidRPr="00E1221A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Suppose this </w:t>
      </w:r>
      <w:r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hypothesis </w:t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is to be empirically </w:t>
      </w:r>
      <w:r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>examined</w:t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 and 15 people of varying ages are tested for their maximum heart rate, with the results tabulated below.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546"/>
        <w:gridCol w:w="1046"/>
        <w:gridCol w:w="657"/>
        <w:gridCol w:w="546"/>
        <w:gridCol w:w="1046"/>
      </w:tblGrid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Max 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Max Rate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153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199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193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174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198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183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178</w:t>
            </w:r>
          </w:p>
        </w:tc>
      </w:tr>
      <w:tr w:rsidR="00E1221A" w:rsidRPr="00E1221A" w:rsidTr="00E1221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1221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  <w:t xml:space="preserve">172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5" w:type="dxa"/>
              <w:left w:w="95" w:type="dxa"/>
              <w:bottom w:w="95" w:type="dxa"/>
              <w:right w:w="95" w:type="dxa"/>
            </w:tcMar>
            <w:hideMark/>
          </w:tcPr>
          <w:p w:rsidR="00E1221A" w:rsidRPr="00E1221A" w:rsidRDefault="00E1221A" w:rsidP="00E1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E"/>
              </w:rPr>
            </w:pPr>
          </w:p>
        </w:tc>
      </w:tr>
    </w:tbl>
    <w:p w:rsidR="00E1221A" w:rsidRPr="00E1221A" w:rsidRDefault="00E1221A" w:rsidP="00E1221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</w:pPr>
      <w:r w:rsidRPr="00E1221A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E1221A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>We can implement the regression model using the following code.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br/>
      </w:r>
    </w:p>
    <w:tbl>
      <w:tblPr>
        <w:tblStyle w:val="MediumGrid1-Accent2"/>
        <w:tblW w:w="8477" w:type="dxa"/>
        <w:tblLook w:val="04A0" w:firstRow="1" w:lastRow="0" w:firstColumn="1" w:lastColumn="0" w:noHBand="0" w:noVBand="1"/>
      </w:tblPr>
      <w:tblGrid>
        <w:gridCol w:w="8477"/>
      </w:tblGrid>
      <w:tr w:rsidR="00E1221A" w:rsidRPr="00E1221A" w:rsidTr="00E12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25B47" w:rsidRDefault="00E1221A" w:rsidP="00E1221A">
            <w:pPr>
              <w:spacing w:line="0" w:lineRule="atLeast"/>
              <w:rPr>
                <w:rFonts w:ascii="Courier New" w:eastAsia="Times New Roman" w:hAnsi="Courier New" w:cs="Courier New"/>
                <w:color w:val="000000"/>
                <w:szCs w:val="24"/>
                <w:lang w:eastAsia="en-IE"/>
              </w:rPr>
            </w:pPr>
            <w:r w:rsidRPr="00F25B47">
              <w:rPr>
                <w:rFonts w:ascii="Courier New" w:eastAsia="Times New Roman" w:hAnsi="Courier New" w:cs="Courier New"/>
                <w:color w:val="000000"/>
                <w:szCs w:val="24"/>
                <w:lang w:eastAsia="en-IE"/>
              </w:rPr>
              <w:t xml:space="preserve">Age=c(18, 23, 25, 35, 65, 54, 34, </w:t>
            </w:r>
          </w:p>
          <w:p w:rsidR="00F25B47" w:rsidRDefault="00F25B47" w:rsidP="00E1221A">
            <w:pPr>
              <w:spacing w:line="0" w:lineRule="atLeast"/>
              <w:rPr>
                <w:rFonts w:ascii="Courier New" w:eastAsia="Times New Roman" w:hAnsi="Courier New" w:cs="Courier New"/>
                <w:color w:val="000000"/>
                <w:szCs w:val="24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en-IE"/>
              </w:rPr>
              <w:t xml:space="preserve">      </w:t>
            </w:r>
            <w:r w:rsidR="00E1221A" w:rsidRPr="00F25B47">
              <w:rPr>
                <w:rFonts w:ascii="Courier New" w:eastAsia="Times New Roman" w:hAnsi="Courier New" w:cs="Courier New"/>
                <w:color w:val="000000"/>
                <w:szCs w:val="24"/>
                <w:lang w:eastAsia="en-IE"/>
              </w:rPr>
              <w:t>56, 72, 19, 23, 42, 18, 39, 37)</w:t>
            </w:r>
            <w:r w:rsidR="00E1221A" w:rsidRPr="00F25B47">
              <w:rPr>
                <w:rFonts w:ascii="Times New Roman" w:eastAsia="Times New Roman" w:hAnsi="Times New Roman" w:cs="Times New Roman"/>
                <w:szCs w:val="24"/>
                <w:lang w:eastAsia="en-IE"/>
              </w:rPr>
              <w:br/>
            </w:r>
            <w:proofErr w:type="spellStart"/>
            <w:r w:rsidR="00E1221A" w:rsidRPr="00F25B47">
              <w:rPr>
                <w:rFonts w:ascii="Courier New" w:eastAsia="Times New Roman" w:hAnsi="Courier New" w:cs="Courier New"/>
                <w:color w:val="000000"/>
                <w:szCs w:val="24"/>
                <w:lang w:eastAsia="en-IE"/>
              </w:rPr>
              <w:t>MaxRate</w:t>
            </w:r>
            <w:proofErr w:type="spellEnd"/>
            <w:r w:rsidR="00E1221A" w:rsidRPr="00F25B47">
              <w:rPr>
                <w:rFonts w:ascii="Courier New" w:eastAsia="Times New Roman" w:hAnsi="Courier New" w:cs="Courier New"/>
                <w:color w:val="000000"/>
                <w:szCs w:val="24"/>
                <w:lang w:eastAsia="en-IE"/>
              </w:rPr>
              <w:t>=c(202,186,187,180,156,169,174,</w:t>
            </w:r>
            <w:bookmarkStart w:id="0" w:name="_GoBack"/>
            <w:bookmarkEnd w:id="0"/>
          </w:p>
          <w:p w:rsidR="00E1221A" w:rsidRPr="00E1221A" w:rsidRDefault="00F25B47" w:rsidP="00E1221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24"/>
                <w:lang w:eastAsia="en-IE"/>
              </w:rPr>
              <w:t xml:space="preserve">      </w:t>
            </w:r>
            <w:r w:rsidR="00E1221A" w:rsidRPr="00F25B47">
              <w:rPr>
                <w:rFonts w:ascii="Courier New" w:eastAsia="Times New Roman" w:hAnsi="Courier New" w:cs="Courier New"/>
                <w:color w:val="000000"/>
                <w:szCs w:val="24"/>
                <w:lang w:eastAsia="en-IE"/>
              </w:rPr>
              <w:t>172,153,199,193,174,198,183,178)</w:t>
            </w:r>
            <w:r w:rsidR="00E1221A" w:rsidRPr="00F25B47">
              <w:rPr>
                <w:rFonts w:ascii="Times New Roman" w:eastAsia="Times New Roman" w:hAnsi="Times New Roman" w:cs="Times New Roman"/>
                <w:szCs w:val="24"/>
                <w:lang w:eastAsia="en-IE"/>
              </w:rPr>
              <w:br/>
            </w:r>
            <w:r w:rsidR="00E1221A" w:rsidRPr="00F25B47">
              <w:rPr>
                <w:rFonts w:ascii="Courier New" w:eastAsia="Times New Roman" w:hAnsi="Courier New" w:cs="Courier New"/>
                <w:color w:val="000000"/>
                <w:szCs w:val="24"/>
                <w:lang w:eastAsia="en-IE"/>
              </w:rPr>
              <w:t>lm(</w:t>
            </w:r>
            <w:proofErr w:type="spellStart"/>
            <w:r w:rsidR="00E1221A" w:rsidRPr="00F25B47">
              <w:rPr>
                <w:rFonts w:ascii="Courier New" w:eastAsia="Times New Roman" w:hAnsi="Courier New" w:cs="Courier New"/>
                <w:color w:val="000000"/>
                <w:szCs w:val="24"/>
                <w:lang w:eastAsia="en-IE"/>
              </w:rPr>
              <w:t>MaxRate~Age</w:t>
            </w:r>
            <w:proofErr w:type="spellEnd"/>
            <w:r w:rsidR="00E1221A" w:rsidRPr="00F25B47">
              <w:rPr>
                <w:rFonts w:ascii="Courier New" w:eastAsia="Times New Roman" w:hAnsi="Courier New" w:cs="Courier New"/>
                <w:color w:val="000000"/>
                <w:szCs w:val="24"/>
                <w:lang w:eastAsia="en-IE"/>
              </w:rPr>
              <w:t>)</w:t>
            </w:r>
          </w:p>
        </w:tc>
      </w:tr>
    </w:tbl>
    <w:p w:rsidR="00E1221A" w:rsidRPr="00E1221A" w:rsidRDefault="00E1221A" w:rsidP="00E1221A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</w:pPr>
      <w:r w:rsidRPr="00E1221A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>The regression coefficients are presented in the following code.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br/>
      </w: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>Also included is a summary of the distribution of ages (skewed towards low values).</w:t>
      </w:r>
      <w:r w:rsidRPr="00E1221A">
        <w:rPr>
          <w:rFonts w:ascii="Verdana" w:eastAsia="Times New Roman" w:hAnsi="Verdana" w:cs="Times New Roman"/>
          <w:color w:val="000000"/>
          <w:sz w:val="24"/>
          <w:szCs w:val="24"/>
          <w:lang w:eastAsia="en-IE"/>
        </w:rPr>
        <w:br/>
      </w:r>
    </w:p>
    <w:tbl>
      <w:tblPr>
        <w:tblStyle w:val="MediumGrid1-Accent2"/>
        <w:tblW w:w="8477" w:type="dxa"/>
        <w:tblLook w:val="04A0" w:firstRow="1" w:lastRow="0" w:firstColumn="1" w:lastColumn="0" w:noHBand="0" w:noVBand="1"/>
      </w:tblPr>
      <w:tblGrid>
        <w:gridCol w:w="8477"/>
      </w:tblGrid>
      <w:tr w:rsidR="00E1221A" w:rsidRPr="00E1221A" w:rsidTr="00E12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1221A" w:rsidRPr="00E1221A" w:rsidRDefault="00E1221A" w:rsidP="00E1221A">
            <w:pPr>
              <w:spacing w:line="0" w:lineRule="atLeast"/>
              <w:rPr>
                <w:rFonts w:ascii="Times New Roman" w:eastAsia="Times New Roman" w:hAnsi="Times New Roman" w:cs="Times New Roman"/>
                <w:lang w:eastAsia="en-IE"/>
              </w:rPr>
            </w:pP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>Call</w:t>
            </w:r>
            <w:proofErr w:type="gramStart"/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>:</w:t>
            </w:r>
            <w:proofErr w:type="gramEnd"/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 xml:space="preserve">lm(formula = </w:t>
            </w:r>
            <w:proofErr w:type="spellStart"/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>MaxRate</w:t>
            </w:r>
            <w:proofErr w:type="spellEnd"/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 xml:space="preserve"> ~ Age)</w:t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>Coefficients:</w:t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>(Intercept)          Age  </w:t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>  210.0485      -0.7977  </w:t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>&gt; summary(Age)</w:t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 xml:space="preserve">  Min. 1st Qu.  Median    Mean 3rd Qu.    Max. </w:t>
            </w:r>
            <w:r w:rsidRPr="00E1221A">
              <w:rPr>
                <w:rFonts w:ascii="Times New Roman" w:eastAsia="Times New Roman" w:hAnsi="Times New Roman" w:cs="Times New Roman"/>
                <w:lang w:eastAsia="en-IE"/>
              </w:rPr>
              <w:br/>
            </w:r>
            <w:r w:rsidRPr="00E1221A">
              <w:rPr>
                <w:rFonts w:ascii="Courier New" w:eastAsia="Times New Roman" w:hAnsi="Courier New" w:cs="Courier New"/>
                <w:color w:val="000000"/>
                <w:lang w:eastAsia="en-IE"/>
              </w:rPr>
              <w:t xml:space="preserve"> 18.00   23.00   35.00   37.33   48.00   72.00 </w:t>
            </w:r>
          </w:p>
        </w:tc>
      </w:tr>
    </w:tbl>
    <w:p w:rsidR="00E1221A" w:rsidRPr="00E1221A" w:rsidRDefault="00E1221A" w:rsidP="00E1221A">
      <w:pPr>
        <w:rPr>
          <w:rFonts w:ascii="Verdana" w:eastAsia="Times New Roman" w:hAnsi="Verdana" w:cs="Arial"/>
          <w:color w:val="000000"/>
          <w:sz w:val="24"/>
          <w:szCs w:val="24"/>
          <w:lang w:eastAsia="en-IE"/>
        </w:rPr>
      </w:pP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lastRenderedPageBreak/>
        <w:t>The regression equation is therefore</w:t>
      </w:r>
    </w:p>
    <w:p w:rsidR="00AF75BE" w:rsidRDefault="00F25B47" w:rsidP="00E1221A">
      <w:pPr>
        <w:rPr>
          <w:rFonts w:eastAsiaTheme="minorEastAsia"/>
          <w:color w:val="000000"/>
          <w:sz w:val="28"/>
          <w:szCs w:val="28"/>
          <w:lang w:eastAsia="en-IE"/>
        </w:rPr>
      </w:pPr>
      <m:oMathPara>
        <m:oMath>
          <m:acc>
            <m:accPr>
              <m:ctrlPr>
                <w:rPr>
                  <w:rFonts w:ascii="Cambria Math" w:eastAsia="Times New Roman" w:hAnsi="Cambria Math" w:cs="Arial"/>
                  <w:i/>
                  <w:color w:val="000000"/>
                  <w:sz w:val="28"/>
                  <w:szCs w:val="28"/>
                  <w:lang w:eastAsia="en-IE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  <w:lang w:eastAsia="en-IE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acc>
          <m:r>
            <w:rPr>
              <w:rFonts w:ascii="Cambria Math" w:eastAsia="Times New Roman" w:hAnsi="Cambria Math" w:cs="Arial"/>
              <w:color w:val="000000"/>
              <w:sz w:val="28"/>
              <w:szCs w:val="28"/>
              <w:lang w:eastAsia="en-IE"/>
            </w:rPr>
            <m:t>=210.05-0.797 x</m:t>
          </m:r>
        </m:oMath>
      </m:oMathPara>
    </w:p>
    <w:p w:rsidR="00E1221A" w:rsidRDefault="00E1221A" w:rsidP="00E1221A">
      <w:pPr>
        <w:rPr>
          <w:rFonts w:ascii="Verdana" w:eastAsia="Times New Roman" w:hAnsi="Verdana" w:cs="Arial"/>
          <w:color w:val="000000"/>
          <w:sz w:val="24"/>
          <w:szCs w:val="24"/>
          <w:lang w:eastAsia="en-IE"/>
        </w:rPr>
      </w:pPr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Where x is the observed value for age, and </w:t>
      </w:r>
      <m:oMath>
        <m:acc>
          <m:accPr>
            <m:ctrl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E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eastAsia="en-IE"/>
              </w:rPr>
              <m:t>y</m:t>
            </m:r>
          </m:e>
        </m:acc>
      </m:oMath>
      <w:r w:rsidRPr="00E1221A">
        <w:rPr>
          <w:rFonts w:ascii="Verdana" w:eastAsia="Times New Roman" w:hAnsi="Verdana" w:cs="Arial"/>
          <w:color w:val="000000"/>
          <w:sz w:val="24"/>
          <w:szCs w:val="24"/>
          <w:lang w:eastAsia="en-IE"/>
        </w:rPr>
        <w:t xml:space="preserve"> is the predicted value for maximum heart rate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en-IE"/>
        </w:rPr>
        <w:drawing>
          <wp:inline distT="0" distB="0" distL="0" distR="0">
            <wp:extent cx="5658399" cy="32521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8675" r="1310" b="5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99" cy="325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04973" w:rsidTr="00904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04973" w:rsidRPr="00904973" w:rsidRDefault="00904973" w:rsidP="00904973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  <w:t xml:space="preserve">&gt; </w:t>
            </w:r>
            <w:proofErr w:type="spellStart"/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  <w:t>confint</w:t>
            </w:r>
            <w:proofErr w:type="spellEnd"/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  <w:t>(Fit)</w:t>
            </w:r>
          </w:p>
          <w:p w:rsidR="00904973" w:rsidRPr="00904973" w:rsidRDefault="00904973" w:rsidP="00904973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  <w:t xml:space="preserve">                 2.5 %      97.5 %</w:t>
            </w:r>
          </w:p>
          <w:p w:rsidR="00904973" w:rsidRPr="00904973" w:rsidRDefault="00904973" w:rsidP="00904973">
            <w:pPr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  <w:t>(Intercept) 203.854813 216.2421034</w:t>
            </w:r>
          </w:p>
          <w:p w:rsidR="00904973" w:rsidRDefault="00904973" w:rsidP="0090497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 w:rsidRPr="00904973">
              <w:rPr>
                <w:rFonts w:ascii="Courier New" w:eastAsia="Times New Roman" w:hAnsi="Courier New" w:cs="Courier New"/>
                <w:b w:val="0"/>
                <w:bCs w:val="0"/>
                <w:color w:val="000000"/>
                <w:lang w:eastAsia="en-IE"/>
              </w:rPr>
              <w:t>Age          -0.948872  -0.6465811</w:t>
            </w:r>
          </w:p>
        </w:tc>
      </w:tr>
    </w:tbl>
    <w:p w:rsidR="00904973" w:rsidRPr="00E1221A" w:rsidRDefault="00904973" w:rsidP="00E1221A">
      <w:pPr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</w:p>
    <w:sectPr w:rsidR="00904973" w:rsidRPr="00E1221A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3AC2"/>
    <w:rsid w:val="001348FA"/>
    <w:rsid w:val="001B506A"/>
    <w:rsid w:val="001C5319"/>
    <w:rsid w:val="002A7E08"/>
    <w:rsid w:val="002E306F"/>
    <w:rsid w:val="004254FA"/>
    <w:rsid w:val="00652B57"/>
    <w:rsid w:val="006E7F63"/>
    <w:rsid w:val="00723AC2"/>
    <w:rsid w:val="007C40A0"/>
    <w:rsid w:val="00841181"/>
    <w:rsid w:val="00904973"/>
    <w:rsid w:val="00AE54DA"/>
    <w:rsid w:val="00AF75BE"/>
    <w:rsid w:val="00B8710B"/>
    <w:rsid w:val="00BA45DE"/>
    <w:rsid w:val="00BB0539"/>
    <w:rsid w:val="00BE3187"/>
    <w:rsid w:val="00C9680D"/>
    <w:rsid w:val="00D9197A"/>
    <w:rsid w:val="00DB1BC1"/>
    <w:rsid w:val="00E1221A"/>
    <w:rsid w:val="00E714F9"/>
    <w:rsid w:val="00F25B47"/>
    <w:rsid w:val="00FA0798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2">
    <w:name w:val="Medium Grid 1 Accent 2"/>
    <w:basedOn w:val="TableNormal"/>
    <w:uiPriority w:val="67"/>
    <w:rsid w:val="00E122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E122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2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4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ULStaff</cp:lastModifiedBy>
  <cp:revision>3</cp:revision>
  <dcterms:created xsi:type="dcterms:W3CDTF">2012-09-23T18:44:00Z</dcterms:created>
  <dcterms:modified xsi:type="dcterms:W3CDTF">2014-04-22T08:38:00Z</dcterms:modified>
</cp:coreProperties>
</file>