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406C" w:rsidRDefault="008A58E9" w:rsidP="008A58E9">
      <w:pPr>
        <w:rPr>
          <w:rFonts w:ascii="Verdana" w:eastAsia="Times New Roman" w:hAnsi="Verdana" w:cs="Arial"/>
          <w:color w:val="000000"/>
          <w:sz w:val="24"/>
          <w:szCs w:val="24"/>
          <w:lang w:eastAsia="en-IE"/>
        </w:rPr>
      </w:pPr>
      <w:r w:rsidRPr="008A58E9">
        <w:rPr>
          <w:rFonts w:ascii="Verdana" w:eastAsia="Times New Roman" w:hAnsi="Verdana" w:cs="Arial"/>
          <w:b/>
          <w:color w:val="000000"/>
          <w:sz w:val="24"/>
          <w:szCs w:val="24"/>
          <w:u w:val="single"/>
          <w:lang w:eastAsia="en-IE"/>
        </w:rPr>
        <w:t xml:space="preserve">MA4605 </w:t>
      </w:r>
      <w:proofErr w:type="spellStart"/>
      <w:r w:rsidR="00DD7A2C" w:rsidRPr="00DD7A2C">
        <w:rPr>
          <w:rFonts w:ascii="Verdana" w:eastAsia="Times New Roman" w:hAnsi="Verdana" w:cs="Arial"/>
          <w:b/>
          <w:color w:val="000000"/>
          <w:sz w:val="24"/>
          <w:szCs w:val="24"/>
          <w:u w:val="single"/>
          <w:lang w:eastAsia="en-IE"/>
        </w:rPr>
        <w:t>Chemometrics</w:t>
      </w:r>
      <w:proofErr w:type="spellEnd"/>
      <w:r w:rsidR="00DD7A2C" w:rsidRPr="00DD7A2C">
        <w:rPr>
          <w:rFonts w:ascii="Verdana" w:eastAsia="Times New Roman" w:hAnsi="Verdana" w:cs="Arial"/>
          <w:b/>
          <w:color w:val="000000"/>
          <w:sz w:val="24"/>
          <w:szCs w:val="24"/>
          <w:u w:val="single"/>
          <w:lang w:eastAsia="en-IE"/>
        </w:rPr>
        <w:t xml:space="preserve"> </w:t>
      </w:r>
      <w:r w:rsidRPr="008A58E9">
        <w:rPr>
          <w:rFonts w:ascii="Verdana" w:eastAsia="Times New Roman" w:hAnsi="Verdana" w:cs="Arial"/>
          <w:b/>
          <w:color w:val="000000"/>
          <w:sz w:val="24"/>
          <w:szCs w:val="24"/>
          <w:u w:val="single"/>
          <w:lang w:eastAsia="en-IE"/>
        </w:rPr>
        <w:t>–</w:t>
      </w:r>
      <w:r w:rsidR="00DD7A2C" w:rsidRPr="00DD7A2C">
        <w:rPr>
          <w:rFonts w:ascii="Verdana" w:eastAsia="Times New Roman" w:hAnsi="Verdana" w:cs="Arial"/>
          <w:b/>
          <w:color w:val="000000"/>
          <w:sz w:val="24"/>
          <w:szCs w:val="24"/>
          <w:u w:val="single"/>
          <w:lang w:eastAsia="en-IE"/>
        </w:rPr>
        <w:t xml:space="preserve"> </w:t>
      </w:r>
      <w:r w:rsidRPr="008A58E9">
        <w:rPr>
          <w:rFonts w:ascii="Verdana" w:eastAsia="Times New Roman" w:hAnsi="Verdana" w:cs="Arial"/>
          <w:b/>
          <w:color w:val="000000"/>
          <w:sz w:val="24"/>
          <w:szCs w:val="24"/>
          <w:u w:val="single"/>
          <w:lang w:eastAsia="en-IE"/>
        </w:rPr>
        <w:t xml:space="preserve">Lecture 3B </w:t>
      </w:r>
      <w:r w:rsidR="00DD7A2C" w:rsidRPr="00DD7A2C">
        <w:rPr>
          <w:rFonts w:ascii="Verdana" w:eastAsia="Times New Roman" w:hAnsi="Verdana" w:cs="Arial"/>
          <w:b/>
          <w:color w:val="000000"/>
          <w:sz w:val="24"/>
          <w:szCs w:val="24"/>
          <w:u w:val="single"/>
          <w:lang w:eastAsia="en-IE"/>
        </w:rPr>
        <w:t>Linear Models</w:t>
      </w:r>
      <w:r w:rsidR="00DD7A2C" w:rsidRPr="00DD7A2C">
        <w:rPr>
          <w:rFonts w:ascii="Arial" w:eastAsia="Times New Roman" w:hAnsi="Arial" w:cs="Arial"/>
          <w:color w:val="000000"/>
          <w:sz w:val="23"/>
          <w:szCs w:val="23"/>
          <w:lang w:eastAsia="en-IE"/>
        </w:rPr>
        <w:t xml:space="preserve"> </w:t>
      </w:r>
      <w:r w:rsidR="00DD7A2C" w:rsidRPr="00DD7A2C">
        <w:rPr>
          <w:rFonts w:ascii="Times New Roman" w:eastAsia="Times New Roman" w:hAnsi="Times New Roman" w:cs="Times New Roman"/>
          <w:sz w:val="24"/>
          <w:szCs w:val="24"/>
          <w:lang w:eastAsia="en-IE"/>
        </w:rPr>
        <w:br/>
      </w:r>
      <w:r w:rsidR="00DD7A2C" w:rsidRPr="00DD7A2C">
        <w:rPr>
          <w:rFonts w:ascii="Times New Roman" w:eastAsia="Times New Roman" w:hAnsi="Times New Roman" w:cs="Times New Roman"/>
          <w:sz w:val="24"/>
          <w:szCs w:val="24"/>
          <w:lang w:eastAsia="en-IE"/>
        </w:rPr>
        <w:br/>
      </w:r>
      <w:r w:rsidR="00DD7A2C" w:rsidRPr="00DD7A2C">
        <w:rPr>
          <w:rFonts w:ascii="Verdana" w:eastAsia="Times New Roman" w:hAnsi="Verdana" w:cs="Arial"/>
          <w:color w:val="000000"/>
          <w:sz w:val="24"/>
          <w:szCs w:val="24"/>
          <w:lang w:eastAsia="en-IE"/>
        </w:rPr>
        <w:t>We will break the c</w:t>
      </w:r>
      <w:r w:rsidRPr="008A58E9">
        <w:rPr>
          <w:rFonts w:ascii="Verdana" w:eastAsia="Times New Roman" w:hAnsi="Verdana" w:cs="Arial"/>
          <w:color w:val="000000"/>
          <w:sz w:val="24"/>
          <w:szCs w:val="24"/>
          <w:lang w:eastAsia="en-IE"/>
        </w:rPr>
        <w:t xml:space="preserve">onventional sequencing for this </w:t>
      </w:r>
      <w:r w:rsidR="00DD7A2C" w:rsidRPr="00DD7A2C">
        <w:rPr>
          <w:rFonts w:ascii="Verdana" w:eastAsia="Times New Roman" w:hAnsi="Verdana" w:cs="Arial"/>
          <w:color w:val="000000"/>
          <w:sz w:val="24"/>
          <w:szCs w:val="24"/>
          <w:lang w:eastAsia="en-IE"/>
        </w:rPr>
        <w:t>subject matter to</w:t>
      </w:r>
      <w:r w:rsidRPr="008A58E9">
        <w:rPr>
          <w:rFonts w:ascii="Verdana" w:eastAsia="Times New Roman" w:hAnsi="Verdana" w:cs="Arial"/>
          <w:color w:val="000000"/>
          <w:sz w:val="24"/>
          <w:szCs w:val="24"/>
          <w:lang w:eastAsia="en-IE"/>
        </w:rPr>
        <w:t xml:space="preserve"> </w:t>
      </w:r>
      <w:r w:rsidR="00DD7A2C" w:rsidRPr="00DD7A2C">
        <w:rPr>
          <w:rFonts w:ascii="Verdana" w:eastAsia="Times New Roman" w:hAnsi="Verdana" w:cs="Arial"/>
          <w:color w:val="000000"/>
          <w:sz w:val="24"/>
          <w:szCs w:val="24"/>
          <w:lang w:eastAsia="en-IE"/>
        </w:rPr>
        <w:t xml:space="preserve">look at </w:t>
      </w:r>
      <w:r w:rsidR="00B5406C">
        <w:rPr>
          <w:rFonts w:ascii="Verdana" w:eastAsia="Times New Roman" w:hAnsi="Verdana" w:cs="Arial"/>
          <w:color w:val="000000"/>
          <w:sz w:val="24"/>
          <w:szCs w:val="24"/>
          <w:lang w:eastAsia="en-IE"/>
        </w:rPr>
        <w:t>m</w:t>
      </w:r>
      <w:r w:rsidR="00DD7A2C" w:rsidRPr="00DD7A2C">
        <w:rPr>
          <w:rFonts w:ascii="Verdana" w:eastAsia="Times New Roman" w:hAnsi="Verdana" w:cs="Arial"/>
          <w:color w:val="000000"/>
          <w:sz w:val="24"/>
          <w:szCs w:val="24"/>
          <w:lang w:eastAsia="en-IE"/>
        </w:rPr>
        <w:t>ultiple linear regression and some variable selection procedures in anticipation of next week</w:t>
      </w:r>
      <w:r w:rsidRPr="008A58E9">
        <w:rPr>
          <w:rFonts w:ascii="Verdana" w:eastAsia="Times New Roman" w:hAnsi="Verdana" w:cs="Arial"/>
          <w:color w:val="000000"/>
          <w:sz w:val="24"/>
          <w:szCs w:val="24"/>
          <w:lang w:eastAsia="en-IE"/>
        </w:rPr>
        <w:t>’</w:t>
      </w:r>
      <w:r w:rsidR="00DD7A2C" w:rsidRPr="00DD7A2C">
        <w:rPr>
          <w:rFonts w:ascii="Verdana" w:eastAsia="Times New Roman" w:hAnsi="Verdana" w:cs="Arial"/>
          <w:color w:val="000000"/>
          <w:sz w:val="24"/>
          <w:szCs w:val="24"/>
          <w:lang w:eastAsia="en-IE"/>
        </w:rPr>
        <w:t xml:space="preserve">s laboratory class. </w:t>
      </w:r>
      <w:r w:rsidR="00DD7A2C" w:rsidRPr="00DD7A2C">
        <w:rPr>
          <w:rFonts w:ascii="Verdana" w:eastAsia="Times New Roman" w:hAnsi="Verdana" w:cs="Times New Roman"/>
          <w:sz w:val="24"/>
          <w:szCs w:val="24"/>
          <w:lang w:eastAsia="en-IE"/>
        </w:rPr>
        <w:br/>
      </w:r>
      <w:r w:rsidR="00DD7A2C" w:rsidRPr="00DD7A2C">
        <w:rPr>
          <w:rFonts w:ascii="Verdana" w:eastAsia="Times New Roman" w:hAnsi="Verdana" w:cs="Times New Roman"/>
          <w:sz w:val="24"/>
          <w:szCs w:val="24"/>
          <w:lang w:eastAsia="en-IE"/>
        </w:rPr>
        <w:br/>
      </w:r>
      <w:r w:rsidR="00DD7A2C" w:rsidRPr="00DD7A2C">
        <w:rPr>
          <w:rFonts w:ascii="Verdana" w:eastAsia="Times New Roman" w:hAnsi="Verdana" w:cs="Arial"/>
          <w:color w:val="000000"/>
          <w:sz w:val="24"/>
          <w:szCs w:val="24"/>
          <w:lang w:eastAsia="en-IE"/>
        </w:rPr>
        <w:t>Please be advised that past papers in the SULIS workspace. Next Monday we will look at 2009 sample paper.</w:t>
      </w:r>
      <w:r w:rsidR="00DD7A2C" w:rsidRPr="00DD7A2C">
        <w:rPr>
          <w:rFonts w:ascii="Verdana" w:eastAsia="Times New Roman" w:hAnsi="Verdana" w:cs="Times New Roman"/>
          <w:sz w:val="24"/>
          <w:szCs w:val="24"/>
          <w:lang w:eastAsia="en-IE"/>
        </w:rPr>
        <w:br/>
      </w:r>
      <w:r w:rsidR="00DD7A2C" w:rsidRPr="00DD7A2C">
        <w:rPr>
          <w:rFonts w:ascii="Verdana" w:eastAsia="Times New Roman" w:hAnsi="Verdana" w:cs="Times New Roman"/>
          <w:sz w:val="24"/>
          <w:szCs w:val="24"/>
          <w:lang w:eastAsia="en-IE"/>
        </w:rPr>
        <w:br/>
      </w:r>
      <w:r w:rsidR="00DD7A2C" w:rsidRPr="00DD7A2C">
        <w:rPr>
          <w:rFonts w:ascii="Verdana" w:eastAsia="Times New Roman" w:hAnsi="Verdana" w:cs="Arial"/>
          <w:color w:val="000000"/>
          <w:sz w:val="24"/>
          <w:szCs w:val="24"/>
          <w:lang w:eastAsia="en-IE"/>
        </w:rPr>
        <w:t>Also be advised that some in</w:t>
      </w:r>
      <w:r w:rsidRPr="008A58E9">
        <w:rPr>
          <w:rFonts w:ascii="Verdana" w:eastAsia="Times New Roman" w:hAnsi="Verdana" w:cs="Arial"/>
          <w:color w:val="000000"/>
          <w:sz w:val="24"/>
          <w:szCs w:val="24"/>
          <w:lang w:eastAsia="en-IE"/>
        </w:rPr>
        <w:t>-</w:t>
      </w:r>
      <w:r w:rsidR="00DD7A2C" w:rsidRPr="00DD7A2C">
        <w:rPr>
          <w:rFonts w:ascii="Verdana" w:eastAsia="Times New Roman" w:hAnsi="Verdana" w:cs="Arial"/>
          <w:color w:val="000000"/>
          <w:sz w:val="24"/>
          <w:szCs w:val="24"/>
          <w:lang w:eastAsia="en-IE"/>
        </w:rPr>
        <w:t>class exam papers similar to what should be expected for your in</w:t>
      </w:r>
      <w:r w:rsidRPr="008A58E9">
        <w:rPr>
          <w:rFonts w:ascii="Verdana" w:eastAsia="Times New Roman" w:hAnsi="Verdana" w:cs="Arial"/>
          <w:color w:val="000000"/>
          <w:sz w:val="24"/>
          <w:szCs w:val="24"/>
          <w:lang w:eastAsia="en-IE"/>
        </w:rPr>
        <w:t>-</w:t>
      </w:r>
      <w:r w:rsidR="00DD7A2C" w:rsidRPr="00DD7A2C">
        <w:rPr>
          <w:rFonts w:ascii="Verdana" w:eastAsia="Times New Roman" w:hAnsi="Verdana" w:cs="Arial"/>
          <w:color w:val="000000"/>
          <w:sz w:val="24"/>
          <w:szCs w:val="24"/>
          <w:lang w:eastAsia="en-IE"/>
        </w:rPr>
        <w:t>class exam.</w:t>
      </w:r>
      <w:r w:rsidR="00DD7A2C" w:rsidRPr="00DD7A2C">
        <w:rPr>
          <w:rFonts w:ascii="Verdana" w:eastAsia="Times New Roman" w:hAnsi="Verdana" w:cs="Times New Roman"/>
          <w:sz w:val="24"/>
          <w:szCs w:val="24"/>
          <w:lang w:eastAsia="en-IE"/>
        </w:rPr>
        <w:br/>
      </w:r>
      <w:r w:rsidR="00DD7A2C" w:rsidRPr="00DD7A2C">
        <w:rPr>
          <w:rFonts w:ascii="Verdana" w:eastAsia="Times New Roman" w:hAnsi="Verdana" w:cs="Times New Roman"/>
          <w:sz w:val="24"/>
          <w:szCs w:val="24"/>
          <w:lang w:eastAsia="en-IE"/>
        </w:rPr>
        <w:br/>
      </w:r>
      <w:r w:rsidRPr="008A58E9">
        <w:rPr>
          <w:rFonts w:ascii="Verdana" w:eastAsia="Times New Roman" w:hAnsi="Verdana" w:cs="Arial"/>
          <w:b/>
          <w:color w:val="000000"/>
          <w:sz w:val="24"/>
          <w:szCs w:val="24"/>
          <w:u w:val="single"/>
          <w:lang w:eastAsia="en-IE"/>
        </w:rPr>
        <w:t>Confidence Intervals for Regression Coefficients</w:t>
      </w:r>
      <w:r w:rsidR="00DD7A2C" w:rsidRPr="00DD7A2C">
        <w:rPr>
          <w:rFonts w:ascii="Times New Roman" w:eastAsia="Times New Roman" w:hAnsi="Times New Roman" w:cs="Times New Roman"/>
          <w:sz w:val="24"/>
          <w:szCs w:val="24"/>
          <w:lang w:eastAsia="en-IE"/>
        </w:rPr>
        <w:br/>
      </w:r>
    </w:p>
    <w:p w:rsidR="000F2AEF" w:rsidRDefault="000F2AEF" w:rsidP="008A58E9">
      <w:pPr>
        <w:rPr>
          <w:rFonts w:ascii="Verdana" w:eastAsia="Times New Roman" w:hAnsi="Verdana" w:cs="Arial"/>
          <w:color w:val="000000"/>
          <w:sz w:val="24"/>
          <w:szCs w:val="24"/>
          <w:lang w:eastAsia="en-IE"/>
        </w:rPr>
      </w:pPr>
      <w:r w:rsidRPr="000F2AEF">
        <w:rPr>
          <w:rFonts w:ascii="Verdana" w:eastAsia="Times New Roman" w:hAnsi="Verdana" w:cs="Arial"/>
          <w:color w:val="000000"/>
          <w:sz w:val="24"/>
          <w:szCs w:val="24"/>
          <w:lang w:eastAsia="en-IE"/>
        </w:rPr>
        <w:t xml:space="preserve">In the </w:t>
      </w:r>
      <w:r w:rsidR="00B5406C">
        <w:rPr>
          <w:rFonts w:ascii="Verdana" w:eastAsia="Times New Roman" w:hAnsi="Verdana" w:cs="Arial"/>
          <w:color w:val="000000"/>
          <w:sz w:val="24"/>
          <w:szCs w:val="24"/>
          <w:lang w:eastAsia="en-IE"/>
        </w:rPr>
        <w:t>l</w:t>
      </w:r>
      <w:r w:rsidRPr="000F2AEF">
        <w:rPr>
          <w:rFonts w:ascii="Verdana" w:eastAsia="Times New Roman" w:hAnsi="Verdana" w:cs="Arial"/>
          <w:color w:val="000000"/>
          <w:sz w:val="24"/>
          <w:szCs w:val="24"/>
          <w:lang w:eastAsia="en-IE"/>
        </w:rPr>
        <w:t>ast class we looked how R can be used to determine the estimates and standard errors for the slope and intercept.</w:t>
      </w:r>
    </w:p>
    <w:p w:rsidR="000F2AEF" w:rsidRPr="000F2AEF" w:rsidRDefault="000F2AEF" w:rsidP="008A58E9">
      <w:pPr>
        <w:rPr>
          <w:rFonts w:ascii="Verdana" w:eastAsia="Times New Roman" w:hAnsi="Verdana" w:cs="Arial"/>
          <w:color w:val="000000"/>
          <w:sz w:val="24"/>
          <w:szCs w:val="24"/>
          <w:lang w:eastAsia="en-IE"/>
        </w:rPr>
      </w:pPr>
      <w:r>
        <w:rPr>
          <w:rFonts w:ascii="Verdana" w:eastAsia="Times New Roman" w:hAnsi="Verdana" w:cs="Arial"/>
          <w:color w:val="000000"/>
          <w:sz w:val="24"/>
          <w:szCs w:val="24"/>
          <w:lang w:eastAsia="en-IE"/>
        </w:rPr>
        <w:t>The following formulae can be used to compute the confidence intervals for both, for a specified significance level.</w:t>
      </w:r>
    </w:p>
    <w:p w:rsidR="008A58E9" w:rsidRDefault="008A58E9" w:rsidP="000F2AEF">
      <w:pPr>
        <w:jc w:val="center"/>
      </w:pPr>
      <w:r>
        <w:rPr>
          <w:noProof/>
          <w:lang w:eastAsia="en-IE"/>
        </w:rPr>
        <w:drawing>
          <wp:inline distT="0" distB="0" distL="0" distR="0">
            <wp:extent cx="3771900" cy="100012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25720" t="35141" r="28278" b="48591"/>
                    <a:stretch>
                      <a:fillRect/>
                    </a:stretch>
                  </pic:blipFill>
                  <pic:spPr bwMode="auto">
                    <a:xfrm>
                      <a:off x="0" y="0"/>
                      <a:ext cx="3771900" cy="1000125"/>
                    </a:xfrm>
                    <a:prstGeom prst="rect">
                      <a:avLst/>
                    </a:prstGeom>
                    <a:noFill/>
                    <a:ln w="9525">
                      <a:noFill/>
                      <a:miter lim="800000"/>
                      <a:headEnd/>
                      <a:tailEnd/>
                    </a:ln>
                  </pic:spPr>
                </pic:pic>
              </a:graphicData>
            </a:graphic>
          </wp:inline>
        </w:drawing>
      </w:r>
    </w:p>
    <w:p w:rsidR="000F2AEF" w:rsidRPr="000F2AEF" w:rsidRDefault="000F2AEF" w:rsidP="000F2AEF">
      <w:pPr>
        <w:rPr>
          <w:rFonts w:ascii="Verdana" w:eastAsia="Times New Roman" w:hAnsi="Verdana" w:cs="Arial"/>
          <w:color w:val="000000"/>
          <w:sz w:val="24"/>
          <w:szCs w:val="24"/>
          <w:lang w:eastAsia="en-IE"/>
        </w:rPr>
      </w:pPr>
      <w:r w:rsidRPr="000F2AEF">
        <w:rPr>
          <w:rFonts w:ascii="Verdana" w:eastAsia="Times New Roman" w:hAnsi="Verdana" w:cs="Arial"/>
          <w:color w:val="000000"/>
          <w:sz w:val="24"/>
          <w:szCs w:val="24"/>
          <w:lang w:eastAsia="en-IE"/>
        </w:rPr>
        <w:t>These calculations provided the basis for end of semester examination</w:t>
      </w:r>
      <w:r>
        <w:rPr>
          <w:rFonts w:ascii="Verdana" w:eastAsia="Times New Roman" w:hAnsi="Verdana" w:cs="Arial"/>
          <w:color w:val="000000"/>
          <w:sz w:val="24"/>
          <w:szCs w:val="24"/>
          <w:lang w:eastAsia="en-IE"/>
        </w:rPr>
        <w:t xml:space="preserve"> questions in previous years, but that will not be the case for this year. To compute the confidence intervals for both</w:t>
      </w:r>
      <w:r w:rsidR="00B5406C">
        <w:rPr>
          <w:rFonts w:ascii="Verdana" w:eastAsia="Times New Roman" w:hAnsi="Verdana" w:cs="Arial"/>
          <w:color w:val="000000"/>
          <w:sz w:val="24"/>
          <w:szCs w:val="24"/>
          <w:lang w:eastAsia="en-IE"/>
        </w:rPr>
        <w:t xml:space="preserve"> estimates, we use the </w:t>
      </w:r>
      <w:proofErr w:type="spellStart"/>
      <w:proofErr w:type="gramStart"/>
      <w:r w:rsidR="00B5406C" w:rsidRPr="00B5406C">
        <w:rPr>
          <w:rFonts w:ascii="Courier New" w:eastAsia="Times New Roman" w:hAnsi="Courier New" w:cs="Courier New"/>
          <w:color w:val="000000"/>
          <w:sz w:val="24"/>
          <w:szCs w:val="24"/>
          <w:lang w:eastAsia="en-IE"/>
        </w:rPr>
        <w:t>confint</w:t>
      </w:r>
      <w:proofErr w:type="spellEnd"/>
      <w:r w:rsidR="00B5406C" w:rsidRPr="00B5406C">
        <w:rPr>
          <w:rFonts w:ascii="Courier New" w:eastAsia="Times New Roman" w:hAnsi="Courier New" w:cs="Courier New"/>
          <w:color w:val="000000"/>
          <w:sz w:val="24"/>
          <w:szCs w:val="24"/>
          <w:lang w:eastAsia="en-IE"/>
        </w:rPr>
        <w:t>(</w:t>
      </w:r>
      <w:proofErr w:type="gramEnd"/>
      <w:r w:rsidR="00B5406C" w:rsidRPr="00B5406C">
        <w:rPr>
          <w:rFonts w:ascii="Courier New" w:eastAsia="Times New Roman" w:hAnsi="Courier New" w:cs="Courier New"/>
          <w:color w:val="000000"/>
          <w:sz w:val="24"/>
          <w:szCs w:val="24"/>
          <w:lang w:eastAsia="en-IE"/>
        </w:rPr>
        <w:t>)</w:t>
      </w:r>
      <w:r w:rsidR="00B5406C">
        <w:rPr>
          <w:rFonts w:ascii="Verdana" w:eastAsia="Times New Roman" w:hAnsi="Verdana" w:cs="Arial"/>
          <w:color w:val="000000"/>
          <w:sz w:val="24"/>
          <w:szCs w:val="24"/>
          <w:lang w:eastAsia="en-IE"/>
        </w:rPr>
        <w:t xml:space="preserve"> command, specifying the name of the fitted model.</w:t>
      </w:r>
    </w:p>
    <w:p w:rsidR="00B5406C" w:rsidRPr="00B5406C" w:rsidRDefault="00B5406C" w:rsidP="00B5406C">
      <w:pPr>
        <w:spacing w:after="0"/>
        <w:rPr>
          <w:rFonts w:ascii="Verdana" w:eastAsia="Times New Roman" w:hAnsi="Verdana" w:cs="Arial"/>
          <w:color w:val="000000"/>
          <w:sz w:val="24"/>
          <w:szCs w:val="24"/>
          <w:lang w:eastAsia="en-IE"/>
        </w:rPr>
      </w:pPr>
      <w:r w:rsidRPr="00B5406C">
        <w:rPr>
          <w:rFonts w:ascii="Verdana" w:eastAsia="Times New Roman" w:hAnsi="Verdana" w:cs="Arial"/>
          <w:color w:val="000000"/>
          <w:sz w:val="24"/>
          <w:szCs w:val="24"/>
          <w:lang w:eastAsia="en-IE"/>
        </w:rPr>
        <w:t>Recall the example used in the previous classes:</w:t>
      </w:r>
    </w:p>
    <w:tbl>
      <w:tblPr>
        <w:tblStyle w:val="MediumGrid1-Accent2"/>
        <w:tblW w:w="0" w:type="auto"/>
        <w:tblLook w:val="04A0"/>
      </w:tblPr>
      <w:tblGrid>
        <w:gridCol w:w="9242"/>
      </w:tblGrid>
      <w:tr w:rsidR="00B5406C" w:rsidTr="00E16402">
        <w:trPr>
          <w:cnfStyle w:val="100000000000"/>
        </w:trPr>
        <w:tc>
          <w:tcPr>
            <w:cnfStyle w:val="001000000000"/>
            <w:tcW w:w="9242" w:type="dxa"/>
          </w:tcPr>
          <w:p w:rsidR="00B5406C" w:rsidRPr="00B5406C" w:rsidRDefault="00B5406C" w:rsidP="00B5406C">
            <w:pPr>
              <w:rPr>
                <w:rFonts w:ascii="Courier New" w:eastAsia="Times New Roman" w:hAnsi="Courier New" w:cs="Courier New"/>
                <w:b w:val="0"/>
                <w:bCs w:val="0"/>
                <w:color w:val="000000"/>
                <w:sz w:val="24"/>
                <w:szCs w:val="24"/>
                <w:lang w:eastAsia="en-IE"/>
              </w:rPr>
            </w:pPr>
            <w:r w:rsidRPr="00B5406C">
              <w:rPr>
                <w:rFonts w:ascii="Courier New" w:eastAsia="Times New Roman" w:hAnsi="Courier New" w:cs="Courier New"/>
                <w:b w:val="0"/>
                <w:bCs w:val="0"/>
                <w:color w:val="000000"/>
                <w:sz w:val="24"/>
                <w:szCs w:val="24"/>
                <w:lang w:eastAsia="en-IE"/>
              </w:rPr>
              <w:t xml:space="preserve">&gt; </w:t>
            </w:r>
            <w:proofErr w:type="spellStart"/>
            <w:r w:rsidRPr="00B5406C">
              <w:rPr>
                <w:rFonts w:ascii="Courier New" w:eastAsia="Times New Roman" w:hAnsi="Courier New" w:cs="Courier New"/>
                <w:b w:val="0"/>
                <w:bCs w:val="0"/>
                <w:color w:val="000000"/>
                <w:sz w:val="24"/>
                <w:szCs w:val="24"/>
                <w:lang w:eastAsia="en-IE"/>
              </w:rPr>
              <w:t>Conc</w:t>
            </w:r>
            <w:proofErr w:type="spellEnd"/>
            <w:r w:rsidRPr="00B5406C">
              <w:rPr>
                <w:rFonts w:ascii="Courier New" w:eastAsia="Times New Roman" w:hAnsi="Courier New" w:cs="Courier New"/>
                <w:b w:val="0"/>
                <w:bCs w:val="0"/>
                <w:color w:val="000000"/>
                <w:sz w:val="24"/>
                <w:szCs w:val="24"/>
                <w:lang w:eastAsia="en-IE"/>
              </w:rPr>
              <w:t>=c(0,2,4,6,8,10,12)</w:t>
            </w:r>
          </w:p>
          <w:p w:rsidR="00B5406C" w:rsidRPr="00B5406C" w:rsidRDefault="00B5406C" w:rsidP="00B5406C">
            <w:pPr>
              <w:rPr>
                <w:rFonts w:ascii="Courier New" w:eastAsia="Times New Roman" w:hAnsi="Courier New" w:cs="Courier New"/>
                <w:b w:val="0"/>
                <w:bCs w:val="0"/>
                <w:color w:val="000000"/>
                <w:sz w:val="24"/>
                <w:szCs w:val="24"/>
                <w:lang w:eastAsia="en-IE"/>
              </w:rPr>
            </w:pPr>
            <w:r w:rsidRPr="00B5406C">
              <w:rPr>
                <w:rFonts w:ascii="Courier New" w:eastAsia="Times New Roman" w:hAnsi="Courier New" w:cs="Courier New"/>
                <w:b w:val="0"/>
                <w:bCs w:val="0"/>
                <w:color w:val="000000"/>
                <w:sz w:val="24"/>
                <w:szCs w:val="24"/>
                <w:lang w:eastAsia="en-IE"/>
              </w:rPr>
              <w:t xml:space="preserve">&gt; </w:t>
            </w:r>
            <w:proofErr w:type="spellStart"/>
            <w:r w:rsidRPr="00B5406C">
              <w:rPr>
                <w:rFonts w:ascii="Courier New" w:eastAsia="Times New Roman" w:hAnsi="Courier New" w:cs="Courier New"/>
                <w:b w:val="0"/>
                <w:bCs w:val="0"/>
                <w:color w:val="000000"/>
                <w:sz w:val="24"/>
                <w:szCs w:val="24"/>
                <w:lang w:eastAsia="en-IE"/>
              </w:rPr>
              <w:t>Fluo</w:t>
            </w:r>
            <w:proofErr w:type="spellEnd"/>
            <w:r w:rsidRPr="00B5406C">
              <w:rPr>
                <w:rFonts w:ascii="Courier New" w:eastAsia="Times New Roman" w:hAnsi="Courier New" w:cs="Courier New"/>
                <w:b w:val="0"/>
                <w:bCs w:val="0"/>
                <w:color w:val="000000"/>
                <w:sz w:val="24"/>
                <w:szCs w:val="24"/>
                <w:lang w:eastAsia="en-IE"/>
              </w:rPr>
              <w:t>=c(2.1,5.0,9.0,12.6,17.3,21.0,24.7)</w:t>
            </w:r>
          </w:p>
          <w:p w:rsidR="00B5406C" w:rsidRPr="00B5406C" w:rsidRDefault="00B5406C" w:rsidP="00B5406C">
            <w:pPr>
              <w:rPr>
                <w:rFonts w:ascii="Courier New" w:eastAsia="Times New Roman" w:hAnsi="Courier New" w:cs="Courier New"/>
                <w:b w:val="0"/>
                <w:bCs w:val="0"/>
                <w:color w:val="000000"/>
                <w:sz w:val="24"/>
                <w:szCs w:val="24"/>
                <w:lang w:eastAsia="en-IE"/>
              </w:rPr>
            </w:pPr>
            <w:r w:rsidRPr="00B5406C">
              <w:rPr>
                <w:rFonts w:ascii="Courier New" w:eastAsia="Times New Roman" w:hAnsi="Courier New" w:cs="Courier New"/>
                <w:b w:val="0"/>
                <w:bCs w:val="0"/>
                <w:color w:val="000000"/>
                <w:sz w:val="24"/>
                <w:szCs w:val="24"/>
                <w:lang w:eastAsia="en-IE"/>
              </w:rPr>
              <w:t xml:space="preserve">&gt; </w:t>
            </w:r>
          </w:p>
          <w:p w:rsidR="00B5406C" w:rsidRPr="00B5406C" w:rsidRDefault="00B5406C" w:rsidP="00B5406C">
            <w:pPr>
              <w:rPr>
                <w:rFonts w:ascii="Courier New" w:eastAsia="Times New Roman" w:hAnsi="Courier New" w:cs="Courier New"/>
                <w:b w:val="0"/>
                <w:bCs w:val="0"/>
                <w:color w:val="000000"/>
                <w:sz w:val="24"/>
                <w:szCs w:val="24"/>
                <w:lang w:eastAsia="en-IE"/>
              </w:rPr>
            </w:pPr>
            <w:r w:rsidRPr="00B5406C">
              <w:rPr>
                <w:rFonts w:ascii="Courier New" w:eastAsia="Times New Roman" w:hAnsi="Courier New" w:cs="Courier New"/>
                <w:b w:val="0"/>
                <w:bCs w:val="0"/>
                <w:color w:val="000000"/>
                <w:sz w:val="24"/>
                <w:szCs w:val="24"/>
                <w:lang w:eastAsia="en-IE"/>
              </w:rPr>
              <w:t xml:space="preserve">&gt; </w:t>
            </w:r>
            <w:proofErr w:type="spellStart"/>
            <w:r w:rsidRPr="00B5406C">
              <w:rPr>
                <w:rFonts w:ascii="Courier New" w:eastAsia="Times New Roman" w:hAnsi="Courier New" w:cs="Courier New"/>
                <w:b w:val="0"/>
                <w:bCs w:val="0"/>
                <w:color w:val="000000"/>
                <w:sz w:val="24"/>
                <w:szCs w:val="24"/>
                <w:lang w:eastAsia="en-IE"/>
              </w:rPr>
              <w:t>coef</w:t>
            </w:r>
            <w:proofErr w:type="spellEnd"/>
            <w:r w:rsidRPr="00B5406C">
              <w:rPr>
                <w:rFonts w:ascii="Courier New" w:eastAsia="Times New Roman" w:hAnsi="Courier New" w:cs="Courier New"/>
                <w:b w:val="0"/>
                <w:bCs w:val="0"/>
                <w:color w:val="000000"/>
                <w:sz w:val="24"/>
                <w:szCs w:val="24"/>
                <w:lang w:eastAsia="en-IE"/>
              </w:rPr>
              <w:t>(Fit)</w:t>
            </w:r>
          </w:p>
          <w:p w:rsidR="00B5406C" w:rsidRPr="00B5406C" w:rsidRDefault="00B5406C" w:rsidP="00B5406C">
            <w:pPr>
              <w:rPr>
                <w:rFonts w:ascii="Courier New" w:eastAsia="Times New Roman" w:hAnsi="Courier New" w:cs="Courier New"/>
                <w:b w:val="0"/>
                <w:bCs w:val="0"/>
                <w:color w:val="000000"/>
                <w:sz w:val="24"/>
                <w:szCs w:val="24"/>
                <w:lang w:eastAsia="en-IE"/>
              </w:rPr>
            </w:pPr>
            <w:r w:rsidRPr="00B5406C">
              <w:rPr>
                <w:rFonts w:ascii="Courier New" w:eastAsia="Times New Roman" w:hAnsi="Courier New" w:cs="Courier New"/>
                <w:b w:val="0"/>
                <w:bCs w:val="0"/>
                <w:color w:val="000000"/>
                <w:sz w:val="24"/>
                <w:szCs w:val="24"/>
                <w:lang w:eastAsia="en-IE"/>
              </w:rPr>
              <w:t xml:space="preserve">(Intercept)        </w:t>
            </w:r>
            <w:proofErr w:type="spellStart"/>
            <w:r w:rsidRPr="00B5406C">
              <w:rPr>
                <w:rFonts w:ascii="Courier New" w:eastAsia="Times New Roman" w:hAnsi="Courier New" w:cs="Courier New"/>
                <w:b w:val="0"/>
                <w:bCs w:val="0"/>
                <w:color w:val="000000"/>
                <w:sz w:val="24"/>
                <w:szCs w:val="24"/>
                <w:lang w:eastAsia="en-IE"/>
              </w:rPr>
              <w:t>Conc</w:t>
            </w:r>
            <w:proofErr w:type="spellEnd"/>
            <w:r w:rsidRPr="00B5406C">
              <w:rPr>
                <w:rFonts w:ascii="Courier New" w:eastAsia="Times New Roman" w:hAnsi="Courier New" w:cs="Courier New"/>
                <w:b w:val="0"/>
                <w:bCs w:val="0"/>
                <w:color w:val="000000"/>
                <w:sz w:val="24"/>
                <w:szCs w:val="24"/>
                <w:lang w:eastAsia="en-IE"/>
              </w:rPr>
              <w:t xml:space="preserve"> </w:t>
            </w:r>
          </w:p>
          <w:p w:rsidR="00B5406C" w:rsidRPr="00B5406C" w:rsidRDefault="00B5406C" w:rsidP="00B5406C">
            <w:pPr>
              <w:rPr>
                <w:rFonts w:ascii="Courier New" w:eastAsia="Times New Roman" w:hAnsi="Courier New" w:cs="Courier New"/>
                <w:b w:val="0"/>
                <w:bCs w:val="0"/>
                <w:color w:val="000000"/>
                <w:sz w:val="24"/>
                <w:szCs w:val="24"/>
                <w:lang w:eastAsia="en-IE"/>
              </w:rPr>
            </w:pPr>
            <w:r w:rsidRPr="00B5406C">
              <w:rPr>
                <w:rFonts w:ascii="Courier New" w:eastAsia="Times New Roman" w:hAnsi="Courier New" w:cs="Courier New"/>
                <w:b w:val="0"/>
                <w:bCs w:val="0"/>
                <w:color w:val="000000"/>
                <w:sz w:val="24"/>
                <w:szCs w:val="24"/>
                <w:lang w:eastAsia="en-IE"/>
              </w:rPr>
              <w:t xml:space="preserve">   1.517857    1.930357</w:t>
            </w:r>
          </w:p>
          <w:p w:rsidR="00B5406C" w:rsidRPr="00B5406C" w:rsidRDefault="00B5406C" w:rsidP="00B5406C">
            <w:pPr>
              <w:rPr>
                <w:rFonts w:ascii="Courier New" w:eastAsia="Times New Roman" w:hAnsi="Courier New" w:cs="Courier New"/>
                <w:b w:val="0"/>
                <w:bCs w:val="0"/>
                <w:color w:val="000000"/>
                <w:sz w:val="24"/>
                <w:szCs w:val="24"/>
                <w:lang w:eastAsia="en-IE"/>
              </w:rPr>
            </w:pPr>
          </w:p>
          <w:p w:rsidR="00B5406C" w:rsidRPr="00B5406C" w:rsidRDefault="00B5406C" w:rsidP="00B5406C">
            <w:pPr>
              <w:rPr>
                <w:rFonts w:ascii="Courier New" w:eastAsia="Times New Roman" w:hAnsi="Courier New" w:cs="Courier New"/>
                <w:b w:val="0"/>
                <w:bCs w:val="0"/>
                <w:color w:val="000000"/>
                <w:sz w:val="24"/>
                <w:szCs w:val="24"/>
                <w:lang w:eastAsia="en-IE"/>
              </w:rPr>
            </w:pPr>
            <w:r w:rsidRPr="00B5406C">
              <w:rPr>
                <w:rFonts w:ascii="Courier New" w:eastAsia="Times New Roman" w:hAnsi="Courier New" w:cs="Courier New"/>
                <w:b w:val="0"/>
                <w:bCs w:val="0"/>
                <w:color w:val="000000"/>
                <w:sz w:val="24"/>
                <w:szCs w:val="24"/>
                <w:lang w:eastAsia="en-IE"/>
              </w:rPr>
              <w:t>&gt;</w:t>
            </w:r>
          </w:p>
          <w:p w:rsidR="00B5406C" w:rsidRPr="00B5406C" w:rsidRDefault="00B5406C" w:rsidP="00B5406C">
            <w:pPr>
              <w:rPr>
                <w:rFonts w:ascii="Courier New" w:eastAsia="Times New Roman" w:hAnsi="Courier New" w:cs="Courier New"/>
                <w:b w:val="0"/>
                <w:bCs w:val="0"/>
                <w:color w:val="000000"/>
                <w:sz w:val="24"/>
                <w:szCs w:val="24"/>
                <w:lang w:eastAsia="en-IE"/>
              </w:rPr>
            </w:pPr>
            <w:r w:rsidRPr="00B5406C">
              <w:rPr>
                <w:rFonts w:ascii="Courier New" w:eastAsia="Times New Roman" w:hAnsi="Courier New" w:cs="Courier New"/>
                <w:b w:val="0"/>
                <w:bCs w:val="0"/>
                <w:color w:val="000000"/>
                <w:sz w:val="24"/>
                <w:szCs w:val="24"/>
                <w:lang w:eastAsia="en-IE"/>
              </w:rPr>
              <w:t>&gt; Fit = lm(</w:t>
            </w:r>
            <w:proofErr w:type="spellStart"/>
            <w:r w:rsidRPr="00B5406C">
              <w:rPr>
                <w:rFonts w:ascii="Courier New" w:eastAsia="Times New Roman" w:hAnsi="Courier New" w:cs="Courier New"/>
                <w:b w:val="0"/>
                <w:bCs w:val="0"/>
                <w:color w:val="000000"/>
                <w:sz w:val="24"/>
                <w:szCs w:val="24"/>
                <w:lang w:eastAsia="en-IE"/>
              </w:rPr>
              <w:t>Fluo</w:t>
            </w:r>
            <w:proofErr w:type="spellEnd"/>
            <w:r w:rsidRPr="00B5406C">
              <w:rPr>
                <w:rFonts w:ascii="Courier New" w:eastAsia="Times New Roman" w:hAnsi="Courier New" w:cs="Courier New"/>
                <w:b w:val="0"/>
                <w:bCs w:val="0"/>
                <w:color w:val="000000"/>
                <w:sz w:val="24"/>
                <w:szCs w:val="24"/>
                <w:lang w:eastAsia="en-IE"/>
              </w:rPr>
              <w:t xml:space="preserve"> ~ </w:t>
            </w:r>
            <w:proofErr w:type="spellStart"/>
            <w:r w:rsidRPr="00B5406C">
              <w:rPr>
                <w:rFonts w:ascii="Courier New" w:eastAsia="Times New Roman" w:hAnsi="Courier New" w:cs="Courier New"/>
                <w:b w:val="0"/>
                <w:bCs w:val="0"/>
                <w:color w:val="000000"/>
                <w:sz w:val="24"/>
                <w:szCs w:val="24"/>
                <w:lang w:eastAsia="en-IE"/>
              </w:rPr>
              <w:t>Conc</w:t>
            </w:r>
            <w:proofErr w:type="spellEnd"/>
            <w:r w:rsidRPr="00B5406C">
              <w:rPr>
                <w:rFonts w:ascii="Courier New" w:eastAsia="Times New Roman" w:hAnsi="Courier New" w:cs="Courier New"/>
                <w:b w:val="0"/>
                <w:bCs w:val="0"/>
                <w:color w:val="000000"/>
                <w:sz w:val="24"/>
                <w:szCs w:val="24"/>
                <w:lang w:eastAsia="en-IE"/>
              </w:rPr>
              <w:t>)</w:t>
            </w:r>
          </w:p>
          <w:p w:rsidR="00B5406C" w:rsidRPr="00B5406C" w:rsidRDefault="00B5406C" w:rsidP="00B5406C">
            <w:pPr>
              <w:rPr>
                <w:rFonts w:ascii="Courier New" w:eastAsia="Times New Roman" w:hAnsi="Courier New" w:cs="Courier New"/>
                <w:b w:val="0"/>
                <w:bCs w:val="0"/>
                <w:color w:val="000000"/>
                <w:sz w:val="24"/>
                <w:szCs w:val="24"/>
                <w:lang w:eastAsia="en-IE"/>
              </w:rPr>
            </w:pPr>
            <w:r w:rsidRPr="00B5406C">
              <w:rPr>
                <w:rFonts w:ascii="Courier New" w:eastAsia="Times New Roman" w:hAnsi="Courier New" w:cs="Courier New"/>
                <w:b w:val="0"/>
                <w:bCs w:val="0"/>
                <w:color w:val="000000"/>
                <w:sz w:val="24"/>
                <w:szCs w:val="24"/>
                <w:lang w:eastAsia="en-IE"/>
              </w:rPr>
              <w:t xml:space="preserve">&gt; </w:t>
            </w:r>
            <w:proofErr w:type="spellStart"/>
            <w:r w:rsidRPr="00B5406C">
              <w:rPr>
                <w:rFonts w:ascii="Courier New" w:eastAsia="Times New Roman" w:hAnsi="Courier New" w:cs="Courier New"/>
                <w:b w:val="0"/>
                <w:bCs w:val="0"/>
                <w:color w:val="000000"/>
                <w:sz w:val="24"/>
                <w:szCs w:val="24"/>
                <w:lang w:eastAsia="en-IE"/>
              </w:rPr>
              <w:t>confint</w:t>
            </w:r>
            <w:proofErr w:type="spellEnd"/>
            <w:r w:rsidRPr="00B5406C">
              <w:rPr>
                <w:rFonts w:ascii="Courier New" w:eastAsia="Times New Roman" w:hAnsi="Courier New" w:cs="Courier New"/>
                <w:b w:val="0"/>
                <w:bCs w:val="0"/>
                <w:color w:val="000000"/>
                <w:sz w:val="24"/>
                <w:szCs w:val="24"/>
                <w:lang w:eastAsia="en-IE"/>
              </w:rPr>
              <w:t>(Fit)</w:t>
            </w:r>
          </w:p>
          <w:p w:rsidR="00B5406C" w:rsidRPr="00B5406C" w:rsidRDefault="00B5406C" w:rsidP="00B5406C">
            <w:pPr>
              <w:rPr>
                <w:rFonts w:ascii="Courier New" w:eastAsia="Times New Roman" w:hAnsi="Courier New" w:cs="Courier New"/>
                <w:b w:val="0"/>
                <w:bCs w:val="0"/>
                <w:color w:val="000000"/>
                <w:sz w:val="24"/>
                <w:szCs w:val="24"/>
                <w:lang w:eastAsia="en-IE"/>
              </w:rPr>
            </w:pPr>
            <w:r w:rsidRPr="00B5406C">
              <w:rPr>
                <w:rFonts w:ascii="Courier New" w:eastAsia="Times New Roman" w:hAnsi="Courier New" w:cs="Courier New"/>
                <w:b w:val="0"/>
                <w:bCs w:val="0"/>
                <w:color w:val="000000"/>
                <w:sz w:val="24"/>
                <w:szCs w:val="24"/>
                <w:lang w:eastAsia="en-IE"/>
              </w:rPr>
              <w:t xml:space="preserve">              2.5 %   97.5 %</w:t>
            </w:r>
          </w:p>
          <w:p w:rsidR="00B5406C" w:rsidRPr="00B5406C" w:rsidRDefault="00B5406C" w:rsidP="00B5406C">
            <w:pPr>
              <w:rPr>
                <w:rFonts w:ascii="Courier New" w:eastAsia="Times New Roman" w:hAnsi="Courier New" w:cs="Courier New"/>
                <w:b w:val="0"/>
                <w:bCs w:val="0"/>
                <w:color w:val="000000"/>
                <w:sz w:val="24"/>
                <w:szCs w:val="24"/>
                <w:lang w:eastAsia="en-IE"/>
              </w:rPr>
            </w:pPr>
            <w:r w:rsidRPr="00B5406C">
              <w:rPr>
                <w:rFonts w:ascii="Courier New" w:eastAsia="Times New Roman" w:hAnsi="Courier New" w:cs="Courier New"/>
                <w:b w:val="0"/>
                <w:bCs w:val="0"/>
                <w:color w:val="000000"/>
                <w:sz w:val="24"/>
                <w:szCs w:val="24"/>
                <w:lang w:eastAsia="en-IE"/>
              </w:rPr>
              <w:t>(Intercept) 0.75970 2.276014</w:t>
            </w:r>
          </w:p>
          <w:p w:rsidR="00B5406C" w:rsidRDefault="00B5406C" w:rsidP="00B5406C">
            <w:proofErr w:type="spellStart"/>
            <w:r w:rsidRPr="00B5406C">
              <w:rPr>
                <w:rFonts w:ascii="Courier New" w:eastAsia="Times New Roman" w:hAnsi="Courier New" w:cs="Courier New"/>
                <w:b w:val="0"/>
                <w:bCs w:val="0"/>
                <w:color w:val="000000"/>
                <w:sz w:val="24"/>
                <w:szCs w:val="24"/>
                <w:lang w:eastAsia="en-IE"/>
              </w:rPr>
              <w:t>Conc</w:t>
            </w:r>
            <w:proofErr w:type="spellEnd"/>
            <w:r w:rsidRPr="00B5406C">
              <w:rPr>
                <w:rFonts w:ascii="Courier New" w:eastAsia="Times New Roman" w:hAnsi="Courier New" w:cs="Courier New"/>
                <w:b w:val="0"/>
                <w:bCs w:val="0"/>
                <w:color w:val="000000"/>
                <w:sz w:val="24"/>
                <w:szCs w:val="24"/>
                <w:lang w:eastAsia="en-IE"/>
              </w:rPr>
              <w:t xml:space="preserve">        1.82522 2.035495</w:t>
            </w:r>
          </w:p>
        </w:tc>
      </w:tr>
    </w:tbl>
    <w:p w:rsidR="0001213B" w:rsidRPr="0001213B" w:rsidRDefault="00DD7A2C" w:rsidP="0001213B">
      <w:pPr>
        <w:spacing w:after="240" w:line="240" w:lineRule="auto"/>
        <w:rPr>
          <w:rFonts w:ascii="Verdana" w:eastAsia="Times New Roman" w:hAnsi="Verdana" w:cs="Arial"/>
          <w:color w:val="000000"/>
          <w:sz w:val="24"/>
          <w:szCs w:val="24"/>
          <w:lang w:eastAsia="en-IE"/>
        </w:rPr>
      </w:pPr>
      <w:r w:rsidRPr="00DD7A2C">
        <w:rPr>
          <w:rFonts w:ascii="Verdana" w:eastAsia="Times New Roman" w:hAnsi="Verdana" w:cs="Arial"/>
          <w:b/>
          <w:bCs/>
          <w:color w:val="000000"/>
          <w:sz w:val="24"/>
          <w:szCs w:val="24"/>
          <w:u w:val="single"/>
          <w:lang w:eastAsia="en-IE"/>
        </w:rPr>
        <w:lastRenderedPageBreak/>
        <w:t xml:space="preserve">Multiple Linear </w:t>
      </w:r>
      <w:proofErr w:type="gramStart"/>
      <w:r w:rsidRPr="00DD7A2C">
        <w:rPr>
          <w:rFonts w:ascii="Verdana" w:eastAsia="Times New Roman" w:hAnsi="Verdana" w:cs="Arial"/>
          <w:b/>
          <w:bCs/>
          <w:color w:val="000000"/>
          <w:sz w:val="24"/>
          <w:szCs w:val="24"/>
          <w:u w:val="single"/>
          <w:lang w:eastAsia="en-IE"/>
        </w:rPr>
        <w:t>Regression</w:t>
      </w:r>
      <w:proofErr w:type="gramEnd"/>
      <w:r w:rsidRPr="00DD7A2C">
        <w:rPr>
          <w:rFonts w:ascii="Verdana" w:eastAsia="Times New Roman" w:hAnsi="Verdana" w:cs="Times New Roman"/>
          <w:sz w:val="24"/>
          <w:szCs w:val="24"/>
          <w:lang w:eastAsia="en-IE"/>
        </w:rPr>
        <w:br/>
      </w:r>
      <w:r w:rsidRPr="00DD7A2C">
        <w:rPr>
          <w:rFonts w:ascii="Verdana" w:eastAsia="Times New Roman" w:hAnsi="Verdana" w:cs="Times New Roman"/>
          <w:sz w:val="24"/>
          <w:szCs w:val="24"/>
          <w:lang w:eastAsia="en-IE"/>
        </w:rPr>
        <w:br/>
      </w:r>
      <w:r w:rsidRPr="00DD7A2C">
        <w:rPr>
          <w:rFonts w:ascii="Verdana" w:eastAsia="Times New Roman" w:hAnsi="Verdana" w:cs="Arial"/>
          <w:color w:val="000000"/>
          <w:sz w:val="24"/>
          <w:szCs w:val="24"/>
          <w:lang w:eastAsia="en-IE"/>
        </w:rPr>
        <w:t>Previously we have seem SLR the case of one dependent varia</w:t>
      </w:r>
      <w:r w:rsidR="0001213B" w:rsidRPr="0001213B">
        <w:rPr>
          <w:rFonts w:ascii="Verdana" w:eastAsia="Times New Roman" w:hAnsi="Verdana" w:cs="Arial"/>
          <w:color w:val="000000"/>
          <w:sz w:val="24"/>
          <w:szCs w:val="24"/>
          <w:lang w:eastAsia="en-IE"/>
        </w:rPr>
        <w:t>b</w:t>
      </w:r>
      <w:r w:rsidRPr="00DD7A2C">
        <w:rPr>
          <w:rFonts w:ascii="Verdana" w:eastAsia="Times New Roman" w:hAnsi="Verdana" w:cs="Arial"/>
          <w:color w:val="000000"/>
          <w:sz w:val="24"/>
          <w:szCs w:val="24"/>
          <w:lang w:eastAsia="en-IE"/>
        </w:rPr>
        <w:t>le Y explained by one independent variable X.</w:t>
      </w:r>
      <w:r w:rsidRPr="00DD7A2C">
        <w:rPr>
          <w:rFonts w:ascii="Verdana" w:eastAsia="Times New Roman" w:hAnsi="Verdana" w:cs="Times New Roman"/>
          <w:sz w:val="24"/>
          <w:szCs w:val="24"/>
          <w:lang w:eastAsia="en-IE"/>
        </w:rPr>
        <w:br/>
      </w:r>
      <w:r w:rsidRPr="00DD7A2C">
        <w:rPr>
          <w:rFonts w:ascii="Verdana" w:eastAsia="Times New Roman" w:hAnsi="Verdana" w:cs="Times New Roman"/>
          <w:sz w:val="24"/>
          <w:szCs w:val="24"/>
          <w:lang w:eastAsia="en-IE"/>
        </w:rPr>
        <w:br/>
      </w:r>
      <w:r w:rsidRPr="0001213B">
        <w:rPr>
          <w:rFonts w:ascii="Verdana" w:eastAsia="Times New Roman" w:hAnsi="Verdana" w:cs="Arial"/>
          <w:color w:val="000000"/>
          <w:sz w:val="24"/>
          <w:szCs w:val="24"/>
          <w:lang w:eastAsia="en-IE"/>
        </w:rPr>
        <w:t xml:space="preserve">Multiple regression analysis is an extension of simple regression analysis, as described </w:t>
      </w:r>
      <w:r w:rsidR="0001213B" w:rsidRPr="0001213B">
        <w:rPr>
          <w:rFonts w:ascii="Verdana" w:eastAsia="Times New Roman" w:hAnsi="Verdana" w:cs="Arial"/>
          <w:color w:val="000000"/>
          <w:sz w:val="24"/>
          <w:szCs w:val="24"/>
          <w:lang w:eastAsia="en-IE"/>
        </w:rPr>
        <w:t>previously</w:t>
      </w:r>
      <w:r w:rsidRPr="0001213B">
        <w:rPr>
          <w:rFonts w:ascii="Verdana" w:eastAsia="Times New Roman" w:hAnsi="Verdana" w:cs="Arial"/>
          <w:color w:val="000000"/>
          <w:sz w:val="24"/>
          <w:szCs w:val="24"/>
          <w:lang w:eastAsia="en-IE"/>
        </w:rPr>
        <w:t>, to</w:t>
      </w:r>
      <w:r w:rsidR="0001213B" w:rsidRPr="0001213B">
        <w:rPr>
          <w:rFonts w:ascii="Verdana" w:eastAsia="Times New Roman" w:hAnsi="Verdana" w:cs="Arial"/>
          <w:color w:val="000000"/>
          <w:sz w:val="24"/>
          <w:szCs w:val="24"/>
          <w:lang w:eastAsia="en-IE"/>
        </w:rPr>
        <w:t xml:space="preserve"> </w:t>
      </w:r>
      <w:r w:rsidRPr="0001213B">
        <w:rPr>
          <w:rFonts w:ascii="Verdana" w:eastAsia="Times New Roman" w:hAnsi="Verdana" w:cs="Arial"/>
          <w:color w:val="000000"/>
          <w:sz w:val="24"/>
          <w:szCs w:val="24"/>
          <w:lang w:eastAsia="en-IE"/>
        </w:rPr>
        <w:t>applications involving the use of two or more independent variables (predictors) to estimate the value of the</w:t>
      </w:r>
      <w:r w:rsidR="0001213B" w:rsidRPr="0001213B">
        <w:rPr>
          <w:rFonts w:ascii="Verdana" w:eastAsia="Times New Roman" w:hAnsi="Verdana" w:cs="Arial"/>
          <w:color w:val="000000"/>
          <w:sz w:val="24"/>
          <w:szCs w:val="24"/>
          <w:lang w:eastAsia="en-IE"/>
        </w:rPr>
        <w:t xml:space="preserve"> </w:t>
      </w:r>
      <w:r w:rsidRPr="0001213B">
        <w:rPr>
          <w:rFonts w:ascii="Verdana" w:eastAsia="Times New Roman" w:hAnsi="Verdana" w:cs="Arial"/>
          <w:color w:val="000000"/>
          <w:sz w:val="24"/>
          <w:szCs w:val="24"/>
          <w:lang w:eastAsia="en-IE"/>
        </w:rPr>
        <w:t xml:space="preserve">dependent variable (response variable). </w:t>
      </w:r>
    </w:p>
    <w:p w:rsidR="00DD7A2C" w:rsidRPr="0001213B" w:rsidRDefault="00DD7A2C" w:rsidP="0001213B">
      <w:pPr>
        <w:spacing w:after="240" w:line="240" w:lineRule="auto"/>
        <w:rPr>
          <w:rFonts w:ascii="Verdana" w:eastAsia="Times New Roman" w:hAnsi="Verdana" w:cs="Arial"/>
          <w:color w:val="000000"/>
          <w:sz w:val="24"/>
          <w:szCs w:val="24"/>
          <w:lang w:eastAsia="en-IE"/>
        </w:rPr>
      </w:pPr>
      <w:r w:rsidRPr="0001213B">
        <w:rPr>
          <w:rFonts w:ascii="Verdana" w:eastAsia="Times New Roman" w:hAnsi="Verdana" w:cs="Arial"/>
          <w:color w:val="000000"/>
          <w:sz w:val="24"/>
          <w:szCs w:val="24"/>
          <w:lang w:eastAsia="en-IE"/>
        </w:rPr>
        <w:t>In the case of two independent variables, denoted by X</w:t>
      </w:r>
      <w:r w:rsidRPr="0001213B">
        <w:rPr>
          <w:rFonts w:ascii="Verdana" w:eastAsia="Times New Roman" w:hAnsi="Verdana" w:cs="Arial"/>
          <w:color w:val="000000"/>
          <w:sz w:val="24"/>
          <w:szCs w:val="24"/>
          <w:vertAlign w:val="subscript"/>
          <w:lang w:eastAsia="en-IE"/>
        </w:rPr>
        <w:t>1</w:t>
      </w:r>
      <w:r w:rsidRPr="0001213B">
        <w:rPr>
          <w:rFonts w:ascii="Verdana" w:eastAsia="Times New Roman" w:hAnsi="Verdana" w:cs="Arial"/>
          <w:color w:val="000000"/>
          <w:sz w:val="24"/>
          <w:szCs w:val="24"/>
          <w:lang w:eastAsia="en-IE"/>
        </w:rPr>
        <w:t xml:space="preserve"> and X</w:t>
      </w:r>
      <w:r w:rsidRPr="0001213B">
        <w:rPr>
          <w:rFonts w:ascii="Verdana" w:eastAsia="Times New Roman" w:hAnsi="Verdana" w:cs="Arial"/>
          <w:color w:val="000000"/>
          <w:sz w:val="24"/>
          <w:szCs w:val="24"/>
          <w:vertAlign w:val="subscript"/>
          <w:lang w:eastAsia="en-IE"/>
        </w:rPr>
        <w:t>2</w:t>
      </w:r>
      <w:r w:rsidRPr="0001213B">
        <w:rPr>
          <w:rFonts w:ascii="Verdana" w:eastAsia="Times New Roman" w:hAnsi="Verdana" w:cs="Arial"/>
          <w:color w:val="000000"/>
          <w:sz w:val="24"/>
          <w:szCs w:val="24"/>
          <w:lang w:eastAsia="en-IE"/>
        </w:rPr>
        <w:t>, the</w:t>
      </w:r>
      <w:r w:rsidR="0001213B" w:rsidRPr="0001213B">
        <w:rPr>
          <w:rFonts w:ascii="Verdana" w:eastAsia="Times New Roman" w:hAnsi="Verdana" w:cs="Arial"/>
          <w:color w:val="000000"/>
          <w:sz w:val="24"/>
          <w:szCs w:val="24"/>
          <w:lang w:eastAsia="en-IE"/>
        </w:rPr>
        <w:t xml:space="preserve"> </w:t>
      </w:r>
      <w:r w:rsidRPr="0001213B">
        <w:rPr>
          <w:rFonts w:ascii="Verdana" w:eastAsia="Times New Roman" w:hAnsi="Verdana" w:cs="Arial"/>
          <w:color w:val="000000"/>
          <w:sz w:val="24"/>
          <w:szCs w:val="24"/>
          <w:lang w:eastAsia="en-IE"/>
        </w:rPr>
        <w:t>linear algebraic model is</w:t>
      </w:r>
    </w:p>
    <w:p w:rsidR="0001213B" w:rsidRPr="0001213B" w:rsidRDefault="0001213B" w:rsidP="0001213B">
      <w:pPr>
        <w:ind w:left="720" w:firstLine="720"/>
        <w:jc w:val="center"/>
        <w:rPr>
          <w:rFonts w:ascii="Verdana" w:eastAsia="Times New Roman" w:hAnsi="Verdana" w:cs="Arial"/>
          <w:color w:val="000000"/>
          <w:sz w:val="24"/>
          <w:szCs w:val="24"/>
          <w:lang w:eastAsia="en-IE"/>
        </w:rPr>
      </w:pPr>
      <w:r w:rsidRPr="0001213B">
        <w:rPr>
          <w:rFonts w:ascii="Verdana" w:eastAsia="Times New Roman" w:hAnsi="Verdana" w:cs="Arial"/>
          <w:color w:val="000000"/>
          <w:sz w:val="24"/>
          <w:szCs w:val="24"/>
          <w:lang w:eastAsia="en-IE"/>
        </w:rPr>
        <w:drawing>
          <wp:inline distT="0" distB="0" distL="0" distR="0">
            <wp:extent cx="3371570" cy="790575"/>
            <wp:effectExtent l="19050" t="0" r="2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l="40217" t="70067" r="35686" b="22394"/>
                    <a:stretch>
                      <a:fillRect/>
                    </a:stretch>
                  </pic:blipFill>
                  <pic:spPr bwMode="auto">
                    <a:xfrm>
                      <a:off x="0" y="0"/>
                      <a:ext cx="3371570" cy="790575"/>
                    </a:xfrm>
                    <a:prstGeom prst="rect">
                      <a:avLst/>
                    </a:prstGeom>
                    <a:noFill/>
                    <a:ln w="9525">
                      <a:noFill/>
                      <a:miter lim="800000"/>
                      <a:headEnd/>
                      <a:tailEnd/>
                    </a:ln>
                  </pic:spPr>
                </pic:pic>
              </a:graphicData>
            </a:graphic>
          </wp:inline>
        </w:drawing>
      </w:r>
    </w:p>
    <w:p w:rsidR="0001213B" w:rsidRPr="0001213B" w:rsidRDefault="0001213B" w:rsidP="0001213B">
      <w:pPr>
        <w:autoSpaceDE w:val="0"/>
        <w:autoSpaceDN w:val="0"/>
        <w:adjustRightInd w:val="0"/>
        <w:spacing w:after="0" w:line="240" w:lineRule="auto"/>
        <w:rPr>
          <w:rFonts w:ascii="Verdana" w:eastAsia="Times New Roman" w:hAnsi="Verdana" w:cs="Arial"/>
          <w:color w:val="000000"/>
          <w:sz w:val="24"/>
          <w:szCs w:val="24"/>
          <w:lang w:eastAsia="en-IE"/>
        </w:rPr>
      </w:pPr>
      <w:r w:rsidRPr="0001213B">
        <w:rPr>
          <w:rFonts w:ascii="Verdana" w:eastAsia="Times New Roman" w:hAnsi="Verdana" w:cs="Arial"/>
          <w:color w:val="000000"/>
          <w:sz w:val="24"/>
          <w:szCs w:val="24"/>
          <w:lang w:eastAsia="en-IE"/>
        </w:rPr>
        <w:t xml:space="preserve">The definitions of the above terms are equivalent to the definitions in previous classes for simple regression analysis, except that more than one independent variable is involved in the present case. </w:t>
      </w:r>
    </w:p>
    <w:p w:rsidR="0001213B" w:rsidRPr="0001213B" w:rsidRDefault="0001213B" w:rsidP="0001213B">
      <w:pPr>
        <w:autoSpaceDE w:val="0"/>
        <w:autoSpaceDN w:val="0"/>
        <w:adjustRightInd w:val="0"/>
        <w:spacing w:after="0" w:line="240" w:lineRule="auto"/>
        <w:rPr>
          <w:rFonts w:ascii="Verdana" w:eastAsia="Times New Roman" w:hAnsi="Verdana" w:cs="Arial"/>
          <w:color w:val="000000"/>
          <w:sz w:val="24"/>
          <w:szCs w:val="24"/>
          <w:lang w:eastAsia="en-IE"/>
        </w:rPr>
      </w:pPr>
    </w:p>
    <w:p w:rsidR="0001213B" w:rsidRPr="0001213B" w:rsidRDefault="0001213B" w:rsidP="0001213B">
      <w:pPr>
        <w:autoSpaceDE w:val="0"/>
        <w:autoSpaceDN w:val="0"/>
        <w:adjustRightInd w:val="0"/>
        <w:spacing w:after="0" w:line="240" w:lineRule="auto"/>
        <w:rPr>
          <w:rFonts w:ascii="Verdana" w:eastAsia="Times New Roman" w:hAnsi="Verdana" w:cs="Arial"/>
          <w:color w:val="000000"/>
          <w:sz w:val="24"/>
          <w:szCs w:val="24"/>
          <w:lang w:eastAsia="en-IE"/>
        </w:rPr>
      </w:pPr>
      <w:r w:rsidRPr="0001213B">
        <w:rPr>
          <w:rFonts w:ascii="Verdana" w:eastAsia="Times New Roman" w:hAnsi="Verdana" w:cs="Arial"/>
          <w:color w:val="000000"/>
          <w:sz w:val="24"/>
          <w:szCs w:val="24"/>
          <w:lang w:eastAsia="en-IE"/>
        </w:rPr>
        <w:t>Based on sample data, the linear regression equation for the case of two independent variables is</w:t>
      </w:r>
    </w:p>
    <w:p w:rsidR="0001213B" w:rsidRPr="0001213B" w:rsidRDefault="0001213B" w:rsidP="0001213B">
      <w:pPr>
        <w:autoSpaceDE w:val="0"/>
        <w:autoSpaceDN w:val="0"/>
        <w:adjustRightInd w:val="0"/>
        <w:spacing w:after="0" w:line="240" w:lineRule="auto"/>
        <w:rPr>
          <w:rFonts w:ascii="Verdana" w:eastAsia="Times New Roman" w:hAnsi="Verdana" w:cs="Arial"/>
          <w:color w:val="000000"/>
          <w:sz w:val="24"/>
          <w:szCs w:val="24"/>
          <w:lang w:eastAsia="en-IE"/>
        </w:rPr>
      </w:pPr>
    </w:p>
    <w:p w:rsidR="0001213B" w:rsidRPr="0001213B" w:rsidRDefault="0001213B" w:rsidP="0001213B">
      <w:pPr>
        <w:autoSpaceDE w:val="0"/>
        <w:autoSpaceDN w:val="0"/>
        <w:adjustRightInd w:val="0"/>
        <w:spacing w:after="0" w:line="240" w:lineRule="auto"/>
        <w:jc w:val="center"/>
        <w:rPr>
          <w:rFonts w:ascii="Verdana" w:eastAsia="Times New Roman" w:hAnsi="Verdana" w:cs="Arial"/>
          <w:color w:val="000000"/>
          <w:sz w:val="24"/>
          <w:szCs w:val="24"/>
          <w:lang w:eastAsia="en-IE"/>
        </w:rPr>
      </w:pPr>
      <w:r w:rsidRPr="0001213B">
        <w:rPr>
          <w:rFonts w:ascii="Verdana" w:eastAsia="Times New Roman" w:hAnsi="Verdana" w:cs="Arial"/>
          <w:noProof/>
          <w:color w:val="000000"/>
          <w:sz w:val="24"/>
          <w:szCs w:val="24"/>
          <w:lang w:eastAsia="en-IE"/>
        </w:rPr>
        <w:drawing>
          <wp:inline distT="0" distB="0" distL="0" distR="0">
            <wp:extent cx="2212778" cy="6096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l="42710" t="55211" r="39810" b="38359"/>
                    <a:stretch>
                      <a:fillRect/>
                    </a:stretch>
                  </pic:blipFill>
                  <pic:spPr bwMode="auto">
                    <a:xfrm>
                      <a:off x="0" y="0"/>
                      <a:ext cx="2212778" cy="609600"/>
                    </a:xfrm>
                    <a:prstGeom prst="rect">
                      <a:avLst/>
                    </a:prstGeom>
                    <a:noFill/>
                    <a:ln w="9525">
                      <a:noFill/>
                      <a:miter lim="800000"/>
                      <a:headEnd/>
                      <a:tailEnd/>
                    </a:ln>
                  </pic:spPr>
                </pic:pic>
              </a:graphicData>
            </a:graphic>
          </wp:inline>
        </w:drawing>
      </w:r>
    </w:p>
    <w:p w:rsidR="0001213B" w:rsidRPr="0001213B" w:rsidRDefault="00DD7A2C" w:rsidP="0001213B">
      <w:pPr>
        <w:autoSpaceDE w:val="0"/>
        <w:autoSpaceDN w:val="0"/>
        <w:adjustRightInd w:val="0"/>
        <w:spacing w:after="0" w:line="240" w:lineRule="auto"/>
        <w:rPr>
          <w:rFonts w:ascii="Verdana" w:hAnsi="Verdana" w:cs="AdvPS6F00"/>
          <w:sz w:val="24"/>
          <w:szCs w:val="24"/>
        </w:rPr>
      </w:pPr>
      <w:r w:rsidRPr="00DD7A2C">
        <w:rPr>
          <w:rFonts w:ascii="Verdana" w:eastAsia="Times New Roman" w:hAnsi="Verdana" w:cs="Times New Roman"/>
          <w:sz w:val="24"/>
          <w:szCs w:val="24"/>
          <w:lang w:eastAsia="en-IE"/>
        </w:rPr>
        <w:br/>
      </w:r>
      <w:r w:rsidR="0001213B" w:rsidRPr="0001213B">
        <w:rPr>
          <w:rFonts w:ascii="Verdana" w:hAnsi="Verdana" w:cs="AdvPS6F00"/>
          <w:sz w:val="24"/>
          <w:szCs w:val="24"/>
        </w:rPr>
        <w:t xml:space="preserve">The multiple regression equation identifies the best-fitting line based on </w:t>
      </w:r>
      <w:r w:rsidR="0001213B" w:rsidRPr="0001213B">
        <w:rPr>
          <w:rFonts w:ascii="Verdana" w:hAnsi="Verdana" w:cs="AdvPS6F00"/>
          <w:b/>
          <w:i/>
          <w:sz w:val="24"/>
          <w:szCs w:val="24"/>
        </w:rPr>
        <w:t>the method of least squares</w:t>
      </w:r>
      <w:r w:rsidR="0001213B" w:rsidRPr="0001213B">
        <w:rPr>
          <w:rFonts w:ascii="Verdana" w:hAnsi="Verdana" w:cs="AdvPS6F00"/>
          <w:sz w:val="24"/>
          <w:szCs w:val="24"/>
        </w:rPr>
        <w:t>. In the case of multiple regression analysis, the best-fitting line is a line through</w:t>
      </w:r>
    </w:p>
    <w:p w:rsidR="0001213B" w:rsidRPr="0001213B" w:rsidRDefault="0001213B" w:rsidP="0001213B">
      <w:pPr>
        <w:autoSpaceDE w:val="0"/>
        <w:autoSpaceDN w:val="0"/>
        <w:adjustRightInd w:val="0"/>
        <w:spacing w:after="0" w:line="240" w:lineRule="auto"/>
        <w:rPr>
          <w:rFonts w:ascii="Verdana" w:hAnsi="Verdana" w:cs="AdvPS6F00"/>
          <w:sz w:val="24"/>
          <w:szCs w:val="24"/>
        </w:rPr>
      </w:pPr>
      <w:proofErr w:type="gramStart"/>
      <w:r w:rsidRPr="0001213B">
        <w:rPr>
          <w:rFonts w:ascii="Verdana" w:hAnsi="Verdana" w:cs="AdvPS6F0B"/>
          <w:sz w:val="24"/>
          <w:szCs w:val="24"/>
        </w:rPr>
        <w:t>n</w:t>
      </w:r>
      <w:r w:rsidRPr="0001213B">
        <w:rPr>
          <w:rFonts w:ascii="Verdana" w:hAnsi="Verdana" w:cs="AdvPS6F00"/>
          <w:sz w:val="24"/>
          <w:szCs w:val="24"/>
        </w:rPr>
        <w:t>-dimensional</w:t>
      </w:r>
      <w:proofErr w:type="gramEnd"/>
      <w:r w:rsidRPr="0001213B">
        <w:rPr>
          <w:rFonts w:ascii="Verdana" w:hAnsi="Verdana" w:cs="AdvPS6F00"/>
          <w:sz w:val="24"/>
          <w:szCs w:val="24"/>
        </w:rPr>
        <w:t xml:space="preserve"> space (3-dimensional in the case of two independent variables). </w:t>
      </w:r>
    </w:p>
    <w:p w:rsidR="0001213B" w:rsidRPr="0001213B" w:rsidRDefault="0001213B" w:rsidP="0001213B">
      <w:pPr>
        <w:autoSpaceDE w:val="0"/>
        <w:autoSpaceDN w:val="0"/>
        <w:adjustRightInd w:val="0"/>
        <w:spacing w:after="0" w:line="240" w:lineRule="auto"/>
        <w:rPr>
          <w:rFonts w:ascii="Verdana" w:hAnsi="Verdana" w:cs="AdvPS6F00"/>
          <w:sz w:val="24"/>
          <w:szCs w:val="24"/>
        </w:rPr>
      </w:pPr>
    </w:p>
    <w:p w:rsidR="0001213B" w:rsidRPr="0001213B" w:rsidRDefault="0001213B" w:rsidP="0001213B">
      <w:pPr>
        <w:autoSpaceDE w:val="0"/>
        <w:autoSpaceDN w:val="0"/>
        <w:adjustRightInd w:val="0"/>
        <w:spacing w:after="0" w:line="240" w:lineRule="auto"/>
        <w:rPr>
          <w:rFonts w:ascii="Verdana" w:hAnsi="Verdana" w:cs="AdvPS6F00"/>
          <w:sz w:val="24"/>
          <w:szCs w:val="24"/>
        </w:rPr>
      </w:pPr>
      <w:r w:rsidRPr="0001213B">
        <w:rPr>
          <w:rFonts w:ascii="Verdana" w:hAnsi="Verdana" w:cs="AdvPS6F00"/>
          <w:sz w:val="24"/>
          <w:szCs w:val="24"/>
        </w:rPr>
        <w:t xml:space="preserve">The calculations required for determining the values of the parameter estimates in a multiple regression equation and the associated standard error values are quite complex and generally involve matrix algebra. However, computer software, such as </w:t>
      </w:r>
      <w:r w:rsidRPr="0001213B">
        <w:rPr>
          <w:rFonts w:ascii="Verdana" w:hAnsi="Verdana" w:cs="AdvPS6F00"/>
          <w:b/>
          <w:i/>
          <w:sz w:val="24"/>
          <w:szCs w:val="24"/>
        </w:rPr>
        <w:t>R</w:t>
      </w:r>
      <w:r w:rsidRPr="0001213B">
        <w:rPr>
          <w:rFonts w:ascii="Verdana" w:hAnsi="Verdana" w:cs="AdvPS6F00"/>
          <w:sz w:val="24"/>
          <w:szCs w:val="24"/>
        </w:rPr>
        <w:t>, is widely available for carrying out such calculations.</w:t>
      </w:r>
    </w:p>
    <w:p w:rsidR="0001213B" w:rsidRPr="0001213B" w:rsidRDefault="0001213B" w:rsidP="0001213B">
      <w:pPr>
        <w:autoSpaceDE w:val="0"/>
        <w:autoSpaceDN w:val="0"/>
        <w:adjustRightInd w:val="0"/>
        <w:spacing w:after="0" w:line="240" w:lineRule="auto"/>
        <w:rPr>
          <w:rFonts w:ascii="Verdana" w:hAnsi="Verdana" w:cs="AdvPS6F00"/>
          <w:sz w:val="24"/>
          <w:szCs w:val="24"/>
        </w:rPr>
      </w:pPr>
    </w:p>
    <w:p w:rsidR="0001213B" w:rsidRPr="0001213B" w:rsidRDefault="0001213B" w:rsidP="0001213B">
      <w:pPr>
        <w:autoSpaceDE w:val="0"/>
        <w:autoSpaceDN w:val="0"/>
        <w:adjustRightInd w:val="0"/>
        <w:spacing w:after="0" w:line="240" w:lineRule="auto"/>
        <w:jc w:val="both"/>
        <w:rPr>
          <w:rFonts w:ascii="Verdana" w:hAnsi="Verdana" w:cs="AdvPS6F00"/>
          <w:sz w:val="24"/>
          <w:szCs w:val="24"/>
        </w:rPr>
      </w:pPr>
      <w:r w:rsidRPr="0001213B">
        <w:rPr>
          <w:rFonts w:ascii="Verdana" w:hAnsi="Verdana" w:cs="AdvPS6F00"/>
          <w:sz w:val="24"/>
          <w:szCs w:val="24"/>
        </w:rPr>
        <w:t>The assumptions of multiple linear regression analysis are similar to those of the simple case involving only one independent variable. For point estimation, the principal assumptions are that</w:t>
      </w:r>
    </w:p>
    <w:p w:rsidR="0001213B" w:rsidRPr="0001213B" w:rsidRDefault="0001213B" w:rsidP="0001213B">
      <w:pPr>
        <w:autoSpaceDE w:val="0"/>
        <w:autoSpaceDN w:val="0"/>
        <w:adjustRightInd w:val="0"/>
        <w:spacing w:after="0" w:line="240" w:lineRule="auto"/>
        <w:jc w:val="both"/>
        <w:rPr>
          <w:rFonts w:ascii="Verdana" w:hAnsi="Verdana" w:cs="AdvPS6F00"/>
          <w:sz w:val="24"/>
          <w:szCs w:val="24"/>
        </w:rPr>
      </w:pPr>
      <w:r w:rsidRPr="0001213B">
        <w:rPr>
          <w:rFonts w:ascii="Verdana" w:hAnsi="Verdana" w:cs="AdvPS6F00"/>
          <w:sz w:val="24"/>
          <w:szCs w:val="24"/>
        </w:rPr>
        <w:t xml:space="preserve">  </w:t>
      </w:r>
    </w:p>
    <w:p w:rsidR="00B5406C" w:rsidRDefault="00B5406C">
      <w:pPr>
        <w:rPr>
          <w:rFonts w:ascii="Verdana" w:hAnsi="Verdana" w:cs="AdvPS6F00"/>
          <w:sz w:val="24"/>
          <w:szCs w:val="24"/>
        </w:rPr>
      </w:pPr>
      <w:r>
        <w:rPr>
          <w:rFonts w:ascii="Verdana" w:hAnsi="Verdana" w:cs="AdvPS6F00"/>
          <w:sz w:val="24"/>
          <w:szCs w:val="24"/>
        </w:rPr>
        <w:br w:type="page"/>
      </w:r>
    </w:p>
    <w:p w:rsidR="0001213B" w:rsidRPr="0001213B" w:rsidRDefault="0001213B" w:rsidP="0001213B">
      <w:pPr>
        <w:autoSpaceDE w:val="0"/>
        <w:autoSpaceDN w:val="0"/>
        <w:adjustRightInd w:val="0"/>
        <w:spacing w:after="0" w:line="240" w:lineRule="auto"/>
        <w:ind w:left="720"/>
        <w:jc w:val="both"/>
        <w:rPr>
          <w:rFonts w:ascii="Verdana" w:hAnsi="Verdana" w:cs="AdvPS6F00"/>
          <w:sz w:val="24"/>
          <w:szCs w:val="24"/>
        </w:rPr>
      </w:pPr>
      <w:r w:rsidRPr="0001213B">
        <w:rPr>
          <w:rFonts w:ascii="Verdana" w:hAnsi="Verdana" w:cs="AdvPS6F00"/>
          <w:sz w:val="24"/>
          <w:szCs w:val="24"/>
        </w:rPr>
        <w:lastRenderedPageBreak/>
        <w:t xml:space="preserve">(1) </w:t>
      </w:r>
      <w:proofErr w:type="gramStart"/>
      <w:r w:rsidRPr="0001213B">
        <w:rPr>
          <w:rFonts w:ascii="Verdana" w:hAnsi="Verdana" w:cs="AdvPS6F00"/>
          <w:sz w:val="24"/>
          <w:szCs w:val="24"/>
        </w:rPr>
        <w:t>the</w:t>
      </w:r>
      <w:proofErr w:type="gramEnd"/>
      <w:r w:rsidRPr="0001213B">
        <w:rPr>
          <w:rFonts w:ascii="Verdana" w:hAnsi="Verdana" w:cs="AdvPS6F00"/>
          <w:sz w:val="24"/>
          <w:szCs w:val="24"/>
        </w:rPr>
        <w:t xml:space="preserve"> dependent variable is a random variable,</w:t>
      </w:r>
    </w:p>
    <w:p w:rsidR="0001213B" w:rsidRPr="0001213B" w:rsidRDefault="0001213B" w:rsidP="0001213B">
      <w:pPr>
        <w:autoSpaceDE w:val="0"/>
        <w:autoSpaceDN w:val="0"/>
        <w:adjustRightInd w:val="0"/>
        <w:spacing w:after="0" w:line="240" w:lineRule="auto"/>
        <w:ind w:left="720"/>
        <w:jc w:val="both"/>
        <w:rPr>
          <w:rFonts w:ascii="Verdana" w:hAnsi="Verdana" w:cs="AdvPS6F00"/>
          <w:sz w:val="24"/>
          <w:szCs w:val="24"/>
        </w:rPr>
      </w:pPr>
      <w:r w:rsidRPr="0001213B">
        <w:rPr>
          <w:rFonts w:ascii="Verdana" w:hAnsi="Verdana" w:cs="AdvPS6F00"/>
          <w:sz w:val="24"/>
          <w:szCs w:val="24"/>
        </w:rPr>
        <w:t xml:space="preserve">(2) </w:t>
      </w:r>
      <w:proofErr w:type="gramStart"/>
      <w:r w:rsidRPr="0001213B">
        <w:rPr>
          <w:rFonts w:ascii="Verdana" w:hAnsi="Verdana" w:cs="AdvPS6F00"/>
          <w:sz w:val="24"/>
          <w:szCs w:val="24"/>
        </w:rPr>
        <w:t>the</w:t>
      </w:r>
      <w:proofErr w:type="gramEnd"/>
      <w:r w:rsidRPr="0001213B">
        <w:rPr>
          <w:rFonts w:ascii="Verdana" w:hAnsi="Verdana" w:cs="AdvPS6F00"/>
          <w:sz w:val="24"/>
          <w:szCs w:val="24"/>
        </w:rPr>
        <w:t xml:space="preserve"> relationship between the several independent variables and the one dependent variable is linear.</w:t>
      </w:r>
    </w:p>
    <w:p w:rsidR="0001213B" w:rsidRPr="0001213B" w:rsidRDefault="0001213B" w:rsidP="0001213B">
      <w:pPr>
        <w:autoSpaceDE w:val="0"/>
        <w:autoSpaceDN w:val="0"/>
        <w:adjustRightInd w:val="0"/>
        <w:spacing w:after="0" w:line="240" w:lineRule="auto"/>
        <w:rPr>
          <w:rFonts w:ascii="Verdana" w:hAnsi="Verdana" w:cs="AdvPS6F00"/>
          <w:sz w:val="24"/>
          <w:szCs w:val="24"/>
        </w:rPr>
      </w:pPr>
    </w:p>
    <w:p w:rsidR="0001213B" w:rsidRDefault="0001213B" w:rsidP="0001213B">
      <w:pPr>
        <w:autoSpaceDE w:val="0"/>
        <w:autoSpaceDN w:val="0"/>
        <w:adjustRightInd w:val="0"/>
        <w:spacing w:after="0" w:line="240" w:lineRule="auto"/>
        <w:rPr>
          <w:rFonts w:ascii="Verdana" w:hAnsi="Verdana" w:cs="AdvPS6F00"/>
          <w:sz w:val="24"/>
          <w:szCs w:val="24"/>
        </w:rPr>
      </w:pPr>
      <w:r w:rsidRPr="0001213B">
        <w:rPr>
          <w:rFonts w:ascii="Verdana" w:hAnsi="Verdana" w:cs="AdvPS6F00"/>
          <w:sz w:val="24"/>
          <w:szCs w:val="24"/>
        </w:rPr>
        <w:t>Additional assumptions for statistical inference (estimation or hypothesis testing)</w:t>
      </w:r>
      <w:r>
        <w:rPr>
          <w:rFonts w:ascii="Verdana" w:hAnsi="Verdana" w:cs="AdvPS6F00"/>
          <w:sz w:val="24"/>
          <w:szCs w:val="24"/>
        </w:rPr>
        <w:t xml:space="preserve"> </w:t>
      </w:r>
      <w:r w:rsidRPr="0001213B">
        <w:rPr>
          <w:rFonts w:ascii="Verdana" w:hAnsi="Verdana" w:cs="AdvPS6F00"/>
          <w:sz w:val="24"/>
          <w:szCs w:val="24"/>
        </w:rPr>
        <w:t xml:space="preserve">are that </w:t>
      </w:r>
    </w:p>
    <w:p w:rsidR="0001213B" w:rsidRPr="0001213B" w:rsidRDefault="0001213B" w:rsidP="0001213B">
      <w:pPr>
        <w:autoSpaceDE w:val="0"/>
        <w:autoSpaceDN w:val="0"/>
        <w:adjustRightInd w:val="0"/>
        <w:spacing w:after="0" w:line="240" w:lineRule="auto"/>
        <w:ind w:left="720"/>
        <w:rPr>
          <w:rFonts w:ascii="Verdana" w:hAnsi="Verdana" w:cs="AdvPS6F00"/>
          <w:sz w:val="24"/>
          <w:szCs w:val="24"/>
        </w:rPr>
      </w:pPr>
      <w:r w:rsidRPr="0001213B">
        <w:rPr>
          <w:rFonts w:ascii="Verdana" w:hAnsi="Verdana" w:cs="AdvPS6F00"/>
          <w:sz w:val="24"/>
          <w:szCs w:val="24"/>
        </w:rPr>
        <w:t xml:space="preserve">(3) </w:t>
      </w:r>
      <w:proofErr w:type="gramStart"/>
      <w:r w:rsidRPr="0001213B">
        <w:rPr>
          <w:rFonts w:ascii="Verdana" w:hAnsi="Verdana" w:cs="AdvPS6F00"/>
          <w:sz w:val="24"/>
          <w:szCs w:val="24"/>
        </w:rPr>
        <w:t>the</w:t>
      </w:r>
      <w:proofErr w:type="gramEnd"/>
      <w:r w:rsidRPr="0001213B">
        <w:rPr>
          <w:rFonts w:ascii="Verdana" w:hAnsi="Verdana" w:cs="AdvPS6F00"/>
          <w:sz w:val="24"/>
          <w:szCs w:val="24"/>
        </w:rPr>
        <w:t xml:space="preserve"> variances of the conditional distributions of the dependent variable, given various combinations of values of the independent variables, are all equal, </w:t>
      </w:r>
    </w:p>
    <w:p w:rsidR="0001213B" w:rsidRPr="0001213B" w:rsidRDefault="0001213B" w:rsidP="0001213B">
      <w:pPr>
        <w:autoSpaceDE w:val="0"/>
        <w:autoSpaceDN w:val="0"/>
        <w:adjustRightInd w:val="0"/>
        <w:spacing w:after="0" w:line="240" w:lineRule="auto"/>
        <w:ind w:left="720"/>
        <w:rPr>
          <w:rFonts w:ascii="Verdana" w:hAnsi="Verdana" w:cs="AdvPS6F00"/>
          <w:sz w:val="24"/>
          <w:szCs w:val="24"/>
        </w:rPr>
      </w:pPr>
      <w:r w:rsidRPr="0001213B">
        <w:rPr>
          <w:rFonts w:ascii="Verdana" w:hAnsi="Verdana" w:cs="AdvPS6F00"/>
          <w:sz w:val="24"/>
          <w:szCs w:val="24"/>
        </w:rPr>
        <w:t xml:space="preserve">(4) </w:t>
      </w:r>
      <w:proofErr w:type="gramStart"/>
      <w:r w:rsidRPr="0001213B">
        <w:rPr>
          <w:rFonts w:ascii="Verdana" w:hAnsi="Verdana" w:cs="AdvPS6F00"/>
          <w:sz w:val="24"/>
          <w:szCs w:val="24"/>
        </w:rPr>
        <w:t>the</w:t>
      </w:r>
      <w:proofErr w:type="gramEnd"/>
      <w:r w:rsidRPr="0001213B">
        <w:rPr>
          <w:rFonts w:ascii="Verdana" w:hAnsi="Verdana" w:cs="AdvPS6F00"/>
          <w:sz w:val="24"/>
          <w:szCs w:val="24"/>
        </w:rPr>
        <w:t xml:space="preserve"> conditional distributions of the dependent variable</w:t>
      </w:r>
    </w:p>
    <w:p w:rsidR="0001213B" w:rsidRPr="0001213B" w:rsidRDefault="0001213B" w:rsidP="0001213B">
      <w:pPr>
        <w:autoSpaceDE w:val="0"/>
        <w:autoSpaceDN w:val="0"/>
        <w:adjustRightInd w:val="0"/>
        <w:spacing w:after="0" w:line="240" w:lineRule="auto"/>
        <w:ind w:left="720"/>
        <w:rPr>
          <w:rFonts w:ascii="Verdana" w:hAnsi="Verdana" w:cs="AdvPS6F00"/>
          <w:sz w:val="24"/>
          <w:szCs w:val="24"/>
        </w:rPr>
      </w:pPr>
      <w:proofErr w:type="gramStart"/>
      <w:r w:rsidRPr="0001213B">
        <w:rPr>
          <w:rFonts w:ascii="Verdana" w:hAnsi="Verdana" w:cs="AdvPS6F00"/>
          <w:sz w:val="24"/>
          <w:szCs w:val="24"/>
        </w:rPr>
        <w:t>are</w:t>
      </w:r>
      <w:proofErr w:type="gramEnd"/>
      <w:r w:rsidRPr="0001213B">
        <w:rPr>
          <w:rFonts w:ascii="Verdana" w:hAnsi="Verdana" w:cs="AdvPS6F00"/>
          <w:sz w:val="24"/>
          <w:szCs w:val="24"/>
        </w:rPr>
        <w:t xml:space="preserve"> normally distributed, and </w:t>
      </w:r>
    </w:p>
    <w:p w:rsidR="0001213B" w:rsidRPr="0001213B" w:rsidRDefault="0001213B" w:rsidP="0001213B">
      <w:pPr>
        <w:autoSpaceDE w:val="0"/>
        <w:autoSpaceDN w:val="0"/>
        <w:adjustRightInd w:val="0"/>
        <w:spacing w:after="0" w:line="240" w:lineRule="auto"/>
        <w:ind w:left="720"/>
        <w:rPr>
          <w:rFonts w:ascii="Verdana" w:hAnsi="Verdana" w:cs="AdvPS6F00"/>
          <w:sz w:val="24"/>
          <w:szCs w:val="24"/>
        </w:rPr>
      </w:pPr>
      <w:r w:rsidRPr="0001213B">
        <w:rPr>
          <w:rFonts w:ascii="Verdana" w:hAnsi="Verdana" w:cs="AdvPS6F00"/>
          <w:sz w:val="24"/>
          <w:szCs w:val="24"/>
        </w:rPr>
        <w:t xml:space="preserve">(5) </w:t>
      </w:r>
      <w:proofErr w:type="gramStart"/>
      <w:r w:rsidRPr="0001213B">
        <w:rPr>
          <w:rFonts w:ascii="Verdana" w:hAnsi="Verdana" w:cs="AdvPS6F00"/>
          <w:sz w:val="24"/>
          <w:szCs w:val="24"/>
        </w:rPr>
        <w:t>the</w:t>
      </w:r>
      <w:proofErr w:type="gramEnd"/>
      <w:r w:rsidRPr="0001213B">
        <w:rPr>
          <w:rFonts w:ascii="Verdana" w:hAnsi="Verdana" w:cs="AdvPS6F00"/>
          <w:sz w:val="24"/>
          <w:szCs w:val="24"/>
        </w:rPr>
        <w:t xml:space="preserve"> observed values of the dependent variable are independent of each other.</w:t>
      </w:r>
      <w:r>
        <w:rPr>
          <w:rFonts w:ascii="Verdana" w:hAnsi="Verdana" w:cs="AdvPS6F00"/>
          <w:sz w:val="24"/>
          <w:szCs w:val="24"/>
        </w:rPr>
        <w:t xml:space="preserve"> </w:t>
      </w:r>
      <w:r w:rsidRPr="0001213B">
        <w:rPr>
          <w:rFonts w:ascii="Verdana" w:hAnsi="Verdana" w:cs="AdvPS6F00"/>
          <w:sz w:val="24"/>
          <w:szCs w:val="24"/>
        </w:rPr>
        <w:t xml:space="preserve">Violation of this assumption is called </w:t>
      </w:r>
      <w:r w:rsidRPr="0001213B">
        <w:rPr>
          <w:rFonts w:ascii="Verdana" w:hAnsi="Verdana" w:cs="AdvPS6F0B"/>
          <w:b/>
          <w:i/>
          <w:sz w:val="24"/>
          <w:szCs w:val="24"/>
        </w:rPr>
        <w:t>autocorrelation</w:t>
      </w:r>
      <w:r w:rsidRPr="0001213B">
        <w:rPr>
          <w:rFonts w:ascii="Verdana" w:hAnsi="Verdana" w:cs="AdvPS6F00"/>
          <w:sz w:val="24"/>
          <w:szCs w:val="24"/>
        </w:rPr>
        <w:t>,</w:t>
      </w:r>
    </w:p>
    <w:p w:rsidR="0001213B" w:rsidRPr="0001213B" w:rsidRDefault="0001213B" w:rsidP="0001213B">
      <w:pPr>
        <w:autoSpaceDE w:val="0"/>
        <w:autoSpaceDN w:val="0"/>
        <w:adjustRightInd w:val="0"/>
        <w:spacing w:after="0" w:line="240" w:lineRule="auto"/>
        <w:rPr>
          <w:rFonts w:ascii="Verdana" w:hAnsi="Verdana" w:cs="AdvPS6F00"/>
          <w:sz w:val="24"/>
          <w:szCs w:val="24"/>
        </w:rPr>
      </w:pPr>
    </w:p>
    <w:p w:rsidR="0001213B" w:rsidRPr="0001213B" w:rsidRDefault="0001213B" w:rsidP="0001213B">
      <w:pPr>
        <w:autoSpaceDE w:val="0"/>
        <w:autoSpaceDN w:val="0"/>
        <w:adjustRightInd w:val="0"/>
        <w:spacing w:after="0" w:line="240" w:lineRule="auto"/>
        <w:rPr>
          <w:rFonts w:ascii="Verdana" w:hAnsi="Verdana" w:cs="AdvPS6F00"/>
          <w:sz w:val="24"/>
          <w:szCs w:val="24"/>
        </w:rPr>
      </w:pPr>
      <w:proofErr w:type="gramStart"/>
      <w:r w:rsidRPr="0001213B">
        <w:rPr>
          <w:rFonts w:ascii="Verdana" w:hAnsi="Verdana" w:cs="AdvPS6F0B"/>
          <w:sz w:val="24"/>
          <w:szCs w:val="24"/>
        </w:rPr>
        <w:t xml:space="preserve">Partial regression coefficient </w:t>
      </w:r>
      <w:r w:rsidRPr="0001213B">
        <w:rPr>
          <w:rFonts w:ascii="Verdana" w:hAnsi="Verdana" w:cs="AdvPS6F00"/>
          <w:sz w:val="24"/>
          <w:szCs w:val="24"/>
        </w:rPr>
        <w:t xml:space="preserve">(or </w:t>
      </w:r>
      <w:r w:rsidRPr="0001213B">
        <w:rPr>
          <w:rFonts w:ascii="Verdana" w:hAnsi="Verdana" w:cs="AdvPS6F0B"/>
          <w:sz w:val="24"/>
          <w:szCs w:val="24"/>
        </w:rPr>
        <w:t>net regression coefficient</w:t>
      </w:r>
      <w:r w:rsidRPr="0001213B">
        <w:rPr>
          <w:rFonts w:ascii="Verdana" w:hAnsi="Verdana" w:cs="AdvPS6F00"/>
          <w:sz w:val="24"/>
          <w:szCs w:val="24"/>
        </w:rPr>
        <w:t>).</w:t>
      </w:r>
      <w:proofErr w:type="gramEnd"/>
      <w:r w:rsidRPr="0001213B">
        <w:rPr>
          <w:rFonts w:ascii="Verdana" w:hAnsi="Verdana" w:cs="AdvPS6F00"/>
          <w:sz w:val="24"/>
          <w:szCs w:val="24"/>
        </w:rPr>
        <w:t xml:space="preserve"> Each of the</w:t>
      </w:r>
      <w:r w:rsidRPr="0001213B">
        <w:rPr>
          <w:rFonts w:ascii="Verdana" w:hAnsi="Verdana" w:cs="AdvPS6F00"/>
          <w:b/>
          <w:i/>
          <w:sz w:val="24"/>
          <w:szCs w:val="24"/>
        </w:rPr>
        <w:t xml:space="preserve"> </w:t>
      </w:r>
      <w:r w:rsidRPr="0001213B">
        <w:rPr>
          <w:rFonts w:ascii="Verdana" w:hAnsi="Verdana" w:cs="AdvPS6F0B"/>
          <w:b/>
          <w:i/>
          <w:sz w:val="24"/>
          <w:szCs w:val="24"/>
        </w:rPr>
        <w:t>b</w:t>
      </w:r>
      <w:r w:rsidRPr="0001213B">
        <w:rPr>
          <w:rFonts w:ascii="Verdana" w:hAnsi="Verdana" w:cs="AdvPS6F0B"/>
          <w:b/>
          <w:i/>
          <w:sz w:val="24"/>
          <w:szCs w:val="24"/>
          <w:vertAlign w:val="subscript"/>
        </w:rPr>
        <w:t>i</w:t>
      </w:r>
      <w:r w:rsidRPr="0001213B">
        <w:rPr>
          <w:rFonts w:ascii="Verdana" w:hAnsi="Verdana" w:cs="AdvPS6F0B"/>
          <w:sz w:val="24"/>
          <w:szCs w:val="24"/>
        </w:rPr>
        <w:t xml:space="preserve"> </w:t>
      </w:r>
      <w:r w:rsidRPr="0001213B">
        <w:rPr>
          <w:rFonts w:ascii="Verdana" w:hAnsi="Verdana" w:cs="AdvPS6F00"/>
          <w:sz w:val="24"/>
          <w:szCs w:val="24"/>
        </w:rPr>
        <w:t xml:space="preserve">regression coefficients is in fact a partial regression coefficient. A partial regression coefficient is the conditional coefficient given that one or more other independent variables (and their coefficients) are also included in the regression equation. </w:t>
      </w:r>
    </w:p>
    <w:p w:rsidR="0001213B" w:rsidRPr="0001213B" w:rsidRDefault="0001213B" w:rsidP="0001213B">
      <w:pPr>
        <w:autoSpaceDE w:val="0"/>
        <w:autoSpaceDN w:val="0"/>
        <w:adjustRightInd w:val="0"/>
        <w:spacing w:after="0" w:line="240" w:lineRule="auto"/>
        <w:rPr>
          <w:rFonts w:ascii="Verdana" w:hAnsi="Verdana" w:cs="AdvPS6F00"/>
          <w:sz w:val="24"/>
          <w:szCs w:val="24"/>
        </w:rPr>
      </w:pPr>
    </w:p>
    <w:p w:rsidR="0001213B" w:rsidRDefault="0001213B" w:rsidP="0001213B">
      <w:pPr>
        <w:autoSpaceDE w:val="0"/>
        <w:autoSpaceDN w:val="0"/>
        <w:adjustRightInd w:val="0"/>
        <w:spacing w:after="0" w:line="240" w:lineRule="auto"/>
        <w:rPr>
          <w:rFonts w:ascii="Verdana" w:hAnsi="Verdana" w:cs="AdvPS6F00"/>
          <w:sz w:val="24"/>
          <w:szCs w:val="24"/>
        </w:rPr>
      </w:pPr>
      <w:r w:rsidRPr="0001213B">
        <w:rPr>
          <w:rFonts w:ascii="Verdana" w:hAnsi="Verdana" w:cs="AdvPS6F00"/>
          <w:sz w:val="24"/>
          <w:szCs w:val="24"/>
        </w:rPr>
        <w:t xml:space="preserve">Conceptually, a partial regression coefficient represents the slope of the regression line between the independent variable of interest and the dependent variable </w:t>
      </w:r>
      <w:r w:rsidRPr="0001213B">
        <w:rPr>
          <w:rFonts w:ascii="Verdana" w:hAnsi="Verdana" w:cs="AdvPS6F0B"/>
          <w:sz w:val="24"/>
          <w:szCs w:val="24"/>
        </w:rPr>
        <w:t xml:space="preserve">given </w:t>
      </w:r>
      <w:r w:rsidRPr="0001213B">
        <w:rPr>
          <w:rFonts w:ascii="Verdana" w:hAnsi="Verdana" w:cs="AdvPS6F00"/>
          <w:sz w:val="24"/>
          <w:szCs w:val="24"/>
        </w:rPr>
        <w:t>that the other independent variables are included in the model and are thereby statistically “held constant.”</w:t>
      </w:r>
    </w:p>
    <w:p w:rsidR="0001213B" w:rsidRDefault="0001213B" w:rsidP="0001213B">
      <w:pPr>
        <w:autoSpaceDE w:val="0"/>
        <w:autoSpaceDN w:val="0"/>
        <w:adjustRightInd w:val="0"/>
        <w:spacing w:after="0" w:line="240" w:lineRule="auto"/>
        <w:rPr>
          <w:rFonts w:ascii="Verdana" w:hAnsi="Verdana" w:cs="AdvPS6F00"/>
          <w:sz w:val="24"/>
          <w:szCs w:val="24"/>
        </w:rPr>
      </w:pPr>
    </w:p>
    <w:p w:rsidR="0001213B" w:rsidRDefault="0001213B" w:rsidP="0001213B">
      <w:pPr>
        <w:autoSpaceDE w:val="0"/>
        <w:autoSpaceDN w:val="0"/>
        <w:adjustRightInd w:val="0"/>
        <w:spacing w:after="0" w:line="240" w:lineRule="auto"/>
        <w:rPr>
          <w:rFonts w:ascii="Verdana" w:hAnsi="Verdana" w:cs="AdvPS6F00"/>
          <w:sz w:val="24"/>
          <w:szCs w:val="24"/>
        </w:rPr>
      </w:pPr>
      <w:r>
        <w:rPr>
          <w:rFonts w:ascii="Verdana" w:hAnsi="Verdana" w:cs="AdvPS6F00"/>
          <w:sz w:val="24"/>
          <w:szCs w:val="24"/>
        </w:rPr>
        <w:t>(</w:t>
      </w:r>
      <w:proofErr w:type="gramStart"/>
      <w:r>
        <w:rPr>
          <w:rFonts w:ascii="Verdana" w:hAnsi="Verdana" w:cs="AdvPS6F00"/>
          <w:sz w:val="24"/>
          <w:szCs w:val="24"/>
        </w:rPr>
        <w:t>Remark :</w:t>
      </w:r>
      <w:proofErr w:type="gramEnd"/>
      <w:r>
        <w:rPr>
          <w:rFonts w:ascii="Verdana" w:hAnsi="Verdana" w:cs="AdvPS6F00"/>
          <w:sz w:val="24"/>
          <w:szCs w:val="24"/>
        </w:rPr>
        <w:t xml:space="preserve"> </w:t>
      </w:r>
      <w:r w:rsidR="00D9079B">
        <w:rPr>
          <w:rFonts w:ascii="Verdana" w:hAnsi="Verdana" w:cs="AdvPS6F00"/>
          <w:sz w:val="24"/>
          <w:szCs w:val="24"/>
        </w:rPr>
        <w:t>We will refer to these values as the regression coefficients from now on, rather than as “slopes” . In the case of the “intercept estimate”, we will just use the term “coefficient”.)</w:t>
      </w:r>
    </w:p>
    <w:p w:rsidR="00D9079B" w:rsidRDefault="00D9079B" w:rsidP="0001213B">
      <w:pPr>
        <w:autoSpaceDE w:val="0"/>
        <w:autoSpaceDN w:val="0"/>
        <w:adjustRightInd w:val="0"/>
        <w:spacing w:after="0" w:line="240" w:lineRule="auto"/>
        <w:rPr>
          <w:rFonts w:ascii="Verdana" w:hAnsi="Verdana" w:cs="AdvPS6F00"/>
          <w:sz w:val="24"/>
          <w:szCs w:val="24"/>
        </w:rPr>
      </w:pPr>
    </w:p>
    <w:p w:rsidR="00D9079B" w:rsidRPr="00D9079B" w:rsidRDefault="00D9079B" w:rsidP="0001213B">
      <w:pPr>
        <w:autoSpaceDE w:val="0"/>
        <w:autoSpaceDN w:val="0"/>
        <w:adjustRightInd w:val="0"/>
        <w:spacing w:after="0" w:line="240" w:lineRule="auto"/>
        <w:rPr>
          <w:rFonts w:ascii="Verdana" w:hAnsi="Verdana" w:cs="AdvPS6F00"/>
          <w:b/>
          <w:sz w:val="24"/>
          <w:szCs w:val="24"/>
          <w:u w:val="single"/>
        </w:rPr>
      </w:pPr>
      <w:proofErr w:type="gramStart"/>
      <w:r w:rsidRPr="00D9079B">
        <w:rPr>
          <w:rFonts w:ascii="Verdana" w:hAnsi="Verdana" w:cs="AdvPS6F00"/>
          <w:b/>
          <w:sz w:val="24"/>
          <w:szCs w:val="24"/>
          <w:u w:val="single"/>
        </w:rPr>
        <w:t>Implementing a MLR model using R.</w:t>
      </w:r>
      <w:proofErr w:type="gramEnd"/>
    </w:p>
    <w:p w:rsidR="00D9079B" w:rsidRDefault="00D9079B" w:rsidP="0001213B">
      <w:pPr>
        <w:autoSpaceDE w:val="0"/>
        <w:autoSpaceDN w:val="0"/>
        <w:adjustRightInd w:val="0"/>
        <w:spacing w:after="0" w:line="240" w:lineRule="auto"/>
        <w:rPr>
          <w:rFonts w:ascii="Verdana" w:hAnsi="Verdana" w:cs="AdvPS6F00"/>
          <w:sz w:val="24"/>
          <w:szCs w:val="24"/>
        </w:rPr>
      </w:pPr>
    </w:p>
    <w:p w:rsidR="00D9079B" w:rsidRDefault="00D9079B" w:rsidP="0001213B">
      <w:pPr>
        <w:autoSpaceDE w:val="0"/>
        <w:autoSpaceDN w:val="0"/>
        <w:adjustRightInd w:val="0"/>
        <w:spacing w:after="0" w:line="240" w:lineRule="auto"/>
        <w:rPr>
          <w:rFonts w:ascii="Verdana" w:hAnsi="Verdana" w:cs="AdvPS6F00"/>
          <w:sz w:val="24"/>
          <w:szCs w:val="24"/>
        </w:rPr>
      </w:pPr>
      <w:r>
        <w:rPr>
          <w:rFonts w:ascii="Verdana" w:hAnsi="Verdana" w:cs="AdvPS6F00"/>
          <w:sz w:val="24"/>
          <w:szCs w:val="24"/>
        </w:rPr>
        <w:t>Implementing a MLR model in R is quite similar to fitting an SLR model.</w:t>
      </w:r>
    </w:p>
    <w:p w:rsidR="00D9079B" w:rsidRDefault="00D9079B" w:rsidP="0001213B">
      <w:pPr>
        <w:autoSpaceDE w:val="0"/>
        <w:autoSpaceDN w:val="0"/>
        <w:adjustRightInd w:val="0"/>
        <w:spacing w:after="0" w:line="240" w:lineRule="auto"/>
        <w:rPr>
          <w:rFonts w:ascii="Verdana" w:hAnsi="Verdana" w:cs="AdvPS6F00"/>
          <w:sz w:val="24"/>
          <w:szCs w:val="24"/>
        </w:rPr>
      </w:pPr>
      <w:r>
        <w:rPr>
          <w:rFonts w:ascii="Verdana" w:hAnsi="Verdana" w:cs="AdvPS6F00"/>
          <w:sz w:val="24"/>
          <w:szCs w:val="24"/>
        </w:rPr>
        <w:t>All one has to do is to specify the additional independent variables, using the following structure:</w:t>
      </w:r>
    </w:p>
    <w:p w:rsidR="00D9079B" w:rsidRPr="00D9079B" w:rsidRDefault="00D9079B" w:rsidP="00D9079B">
      <w:pPr>
        <w:autoSpaceDE w:val="0"/>
        <w:autoSpaceDN w:val="0"/>
        <w:adjustRightInd w:val="0"/>
        <w:spacing w:after="0" w:line="240" w:lineRule="auto"/>
        <w:jc w:val="center"/>
        <w:rPr>
          <w:rFonts w:ascii="Courier New" w:hAnsi="Courier New" w:cs="Courier New"/>
          <w:sz w:val="24"/>
          <w:szCs w:val="24"/>
        </w:rPr>
      </w:pPr>
      <w:proofErr w:type="gramStart"/>
      <w:r w:rsidRPr="00D9079B">
        <w:rPr>
          <w:rFonts w:ascii="Courier New" w:hAnsi="Courier New" w:cs="Courier New"/>
          <w:sz w:val="24"/>
          <w:szCs w:val="24"/>
        </w:rPr>
        <w:t>lm(</w:t>
      </w:r>
      <w:proofErr w:type="gramEnd"/>
      <w:r w:rsidRPr="00D9079B">
        <w:rPr>
          <w:rFonts w:ascii="Courier New" w:hAnsi="Courier New" w:cs="Courier New"/>
          <w:sz w:val="24"/>
          <w:szCs w:val="24"/>
        </w:rPr>
        <w:t>y ~ x1 + x2 + …)</w:t>
      </w:r>
    </w:p>
    <w:p w:rsidR="0001213B" w:rsidRDefault="0001213B" w:rsidP="0001213B">
      <w:pPr>
        <w:autoSpaceDE w:val="0"/>
        <w:autoSpaceDN w:val="0"/>
        <w:adjustRightInd w:val="0"/>
        <w:spacing w:after="0" w:line="240" w:lineRule="auto"/>
        <w:rPr>
          <w:rFonts w:ascii="Verdana" w:hAnsi="Verdana" w:cs="AdvPS6F00"/>
          <w:sz w:val="24"/>
          <w:szCs w:val="24"/>
        </w:rPr>
      </w:pPr>
    </w:p>
    <w:p w:rsidR="00D9079B" w:rsidRPr="0001213B" w:rsidRDefault="00D9079B" w:rsidP="0001213B">
      <w:pPr>
        <w:autoSpaceDE w:val="0"/>
        <w:autoSpaceDN w:val="0"/>
        <w:adjustRightInd w:val="0"/>
        <w:spacing w:after="0" w:line="240" w:lineRule="auto"/>
        <w:rPr>
          <w:rFonts w:ascii="Verdana" w:hAnsi="Verdana" w:cs="AdvPS6F00"/>
          <w:sz w:val="24"/>
          <w:szCs w:val="24"/>
        </w:rPr>
      </w:pPr>
    </w:p>
    <w:p w:rsidR="0001213B" w:rsidRDefault="0001213B" w:rsidP="0001213B">
      <w:pPr>
        <w:autoSpaceDE w:val="0"/>
        <w:autoSpaceDN w:val="0"/>
        <w:adjustRightInd w:val="0"/>
        <w:spacing w:after="0" w:line="240" w:lineRule="auto"/>
        <w:rPr>
          <w:rFonts w:ascii="AdvPS6F00" w:hAnsi="AdvPS6F00" w:cs="AdvPS6F00"/>
          <w:sz w:val="21"/>
          <w:szCs w:val="21"/>
        </w:rPr>
      </w:pPr>
    </w:p>
    <w:p w:rsidR="00D9079B" w:rsidRPr="00B5406C" w:rsidRDefault="00D9079B" w:rsidP="0001213B">
      <w:pPr>
        <w:autoSpaceDE w:val="0"/>
        <w:autoSpaceDN w:val="0"/>
        <w:adjustRightInd w:val="0"/>
        <w:spacing w:after="0" w:line="240" w:lineRule="auto"/>
        <w:rPr>
          <w:rFonts w:ascii="Verdana" w:hAnsi="Verdana" w:cs="AdvPS6F00"/>
          <w:b/>
          <w:sz w:val="24"/>
          <w:szCs w:val="24"/>
          <w:u w:val="single"/>
        </w:rPr>
      </w:pPr>
    </w:p>
    <w:p w:rsidR="00D9079B" w:rsidRPr="00B5406C" w:rsidRDefault="00B5406C" w:rsidP="0001213B">
      <w:pPr>
        <w:autoSpaceDE w:val="0"/>
        <w:autoSpaceDN w:val="0"/>
        <w:adjustRightInd w:val="0"/>
        <w:spacing w:after="0" w:line="240" w:lineRule="auto"/>
        <w:rPr>
          <w:rFonts w:ascii="Verdana" w:hAnsi="Verdana" w:cs="AdvPS6F00"/>
          <w:b/>
          <w:sz w:val="24"/>
          <w:szCs w:val="24"/>
          <w:u w:val="single"/>
        </w:rPr>
      </w:pPr>
      <w:r w:rsidRPr="00B5406C">
        <w:rPr>
          <w:rFonts w:ascii="Verdana" w:hAnsi="Verdana" w:cs="AdvPS6F00"/>
          <w:b/>
          <w:sz w:val="24"/>
          <w:szCs w:val="24"/>
          <w:u w:val="single"/>
        </w:rPr>
        <w:t>Example: Cheese Tasting</w:t>
      </w:r>
    </w:p>
    <w:p w:rsidR="00B5406C" w:rsidRDefault="00B5406C" w:rsidP="00B5406C">
      <w:pPr>
        <w:autoSpaceDE w:val="0"/>
        <w:autoSpaceDN w:val="0"/>
        <w:adjustRightInd w:val="0"/>
        <w:spacing w:after="0" w:line="240" w:lineRule="auto"/>
        <w:rPr>
          <w:rFonts w:ascii="Verdana" w:hAnsi="Verdana" w:cs="AdvPS6F00"/>
          <w:sz w:val="24"/>
          <w:szCs w:val="24"/>
        </w:rPr>
      </w:pPr>
      <w:r>
        <w:rPr>
          <w:rFonts w:ascii="Verdana" w:hAnsi="Verdana" w:cs="AdvPS6F00"/>
          <w:sz w:val="24"/>
          <w:szCs w:val="24"/>
        </w:rPr>
        <w:t>As an example, w</w:t>
      </w:r>
      <w:r w:rsidRPr="00B5406C">
        <w:rPr>
          <w:rFonts w:ascii="Verdana" w:hAnsi="Verdana" w:cs="AdvPS6F00"/>
          <w:sz w:val="24"/>
          <w:szCs w:val="24"/>
        </w:rPr>
        <w:t xml:space="preserve">e shall use data on the taste of cheese, suggested in </w:t>
      </w:r>
      <w:r w:rsidRPr="00B5406C">
        <w:rPr>
          <w:rFonts w:ascii="Verdana" w:hAnsi="Verdana" w:cs="AdvPS6F00"/>
          <w:i/>
          <w:sz w:val="24"/>
          <w:szCs w:val="24"/>
        </w:rPr>
        <w:t>Introduction to the Practice of Statistics</w:t>
      </w:r>
      <w:r w:rsidRPr="00B5406C">
        <w:rPr>
          <w:rFonts w:ascii="Verdana" w:hAnsi="Verdana" w:cs="AdvPS6F00"/>
          <w:sz w:val="24"/>
          <w:szCs w:val="24"/>
        </w:rPr>
        <w:t xml:space="preserve"> by D.S. Moo</w:t>
      </w:r>
      <w:r>
        <w:rPr>
          <w:rFonts w:ascii="Verdana" w:hAnsi="Verdana" w:cs="AdvPS6F00"/>
          <w:sz w:val="24"/>
          <w:szCs w:val="24"/>
        </w:rPr>
        <w:t>re and G.P. McCabe,</w:t>
      </w:r>
      <w:r w:rsidRPr="00B5406C">
        <w:rPr>
          <w:rFonts w:ascii="Verdana" w:hAnsi="Verdana" w:cs="AdvPS6F00"/>
          <w:sz w:val="24"/>
          <w:szCs w:val="24"/>
        </w:rPr>
        <w:t xml:space="preserve"> </w:t>
      </w:r>
      <w:proofErr w:type="gramStart"/>
      <w:r>
        <w:rPr>
          <w:rFonts w:ascii="Verdana" w:hAnsi="Verdana" w:cs="AdvPS6F00"/>
          <w:sz w:val="24"/>
          <w:szCs w:val="24"/>
        </w:rPr>
        <w:t xml:space="preserve">( </w:t>
      </w:r>
      <w:r w:rsidRPr="00B5406C">
        <w:rPr>
          <w:rFonts w:ascii="Verdana" w:hAnsi="Verdana" w:cs="AdvPS6F00"/>
          <w:sz w:val="24"/>
          <w:szCs w:val="24"/>
        </w:rPr>
        <w:t>Freeman</w:t>
      </w:r>
      <w:proofErr w:type="gramEnd"/>
      <w:r>
        <w:rPr>
          <w:rFonts w:ascii="Verdana" w:hAnsi="Verdana" w:cs="AdvPS6F00"/>
          <w:sz w:val="24"/>
          <w:szCs w:val="24"/>
        </w:rPr>
        <w:t xml:space="preserve">, 1998). </w:t>
      </w:r>
    </w:p>
    <w:p w:rsidR="00B5406C" w:rsidRDefault="00B5406C" w:rsidP="00B5406C">
      <w:pPr>
        <w:autoSpaceDE w:val="0"/>
        <w:autoSpaceDN w:val="0"/>
        <w:adjustRightInd w:val="0"/>
        <w:spacing w:after="0" w:line="240" w:lineRule="auto"/>
        <w:rPr>
          <w:rFonts w:ascii="Verdana" w:hAnsi="Verdana" w:cs="AdvPS6F00"/>
          <w:sz w:val="24"/>
          <w:szCs w:val="24"/>
        </w:rPr>
      </w:pPr>
    </w:p>
    <w:p w:rsidR="00B5406C" w:rsidRDefault="00B5406C" w:rsidP="00B5406C">
      <w:pPr>
        <w:autoSpaceDE w:val="0"/>
        <w:autoSpaceDN w:val="0"/>
        <w:adjustRightInd w:val="0"/>
        <w:spacing w:after="0" w:line="240" w:lineRule="auto"/>
        <w:rPr>
          <w:rFonts w:ascii="Verdana" w:hAnsi="Verdana" w:cs="AdvPS6F00"/>
          <w:sz w:val="24"/>
          <w:szCs w:val="24"/>
        </w:rPr>
      </w:pPr>
    </w:p>
    <w:p w:rsidR="00B5406C" w:rsidRDefault="00B5406C" w:rsidP="00B5406C">
      <w:pPr>
        <w:autoSpaceDE w:val="0"/>
        <w:autoSpaceDN w:val="0"/>
        <w:adjustRightInd w:val="0"/>
        <w:spacing w:after="0" w:line="240" w:lineRule="auto"/>
        <w:rPr>
          <w:rFonts w:ascii="Verdana" w:hAnsi="Verdana" w:cs="AdvPS6F00"/>
          <w:sz w:val="24"/>
          <w:szCs w:val="24"/>
        </w:rPr>
      </w:pPr>
    </w:p>
    <w:p w:rsidR="00B5406C" w:rsidRDefault="00B5406C" w:rsidP="00B5406C">
      <w:pPr>
        <w:autoSpaceDE w:val="0"/>
        <w:autoSpaceDN w:val="0"/>
        <w:adjustRightInd w:val="0"/>
        <w:spacing w:after="0" w:line="240" w:lineRule="auto"/>
        <w:rPr>
          <w:rFonts w:ascii="Verdana" w:hAnsi="Verdana" w:cs="AdvPS6F00"/>
          <w:sz w:val="24"/>
          <w:szCs w:val="24"/>
        </w:rPr>
      </w:pPr>
      <w:r w:rsidRPr="00B5406C">
        <w:rPr>
          <w:rFonts w:ascii="Verdana" w:hAnsi="Verdana" w:cs="AdvPS6F00"/>
          <w:sz w:val="24"/>
          <w:szCs w:val="24"/>
        </w:rPr>
        <w:lastRenderedPageBreak/>
        <w:t>The data give scores</w:t>
      </w:r>
      <w:r>
        <w:rPr>
          <w:rFonts w:ascii="Verdana" w:hAnsi="Verdana" w:cs="AdvPS6F00"/>
          <w:sz w:val="24"/>
          <w:szCs w:val="24"/>
        </w:rPr>
        <w:t xml:space="preserve"> </w:t>
      </w:r>
      <w:r w:rsidRPr="00B5406C">
        <w:rPr>
          <w:rFonts w:ascii="Verdana" w:hAnsi="Verdana" w:cs="AdvPS6F00"/>
          <w:sz w:val="24"/>
          <w:szCs w:val="24"/>
        </w:rPr>
        <w:t>for the taste of a cheese (Taste) from 30 different formulations which caused variation</w:t>
      </w:r>
      <w:r>
        <w:rPr>
          <w:rFonts w:ascii="Verdana" w:hAnsi="Verdana" w:cs="AdvPS6F00"/>
          <w:sz w:val="24"/>
          <w:szCs w:val="24"/>
        </w:rPr>
        <w:t xml:space="preserve"> </w:t>
      </w:r>
      <w:r w:rsidRPr="00B5406C">
        <w:rPr>
          <w:rFonts w:ascii="Verdana" w:hAnsi="Verdana" w:cs="AdvPS6F00"/>
          <w:sz w:val="24"/>
          <w:szCs w:val="24"/>
        </w:rPr>
        <w:t>in the concentration in the cheese of acetic acid (Acetic), hydrogen sulphide (H2S)</w:t>
      </w:r>
      <w:r>
        <w:rPr>
          <w:rFonts w:ascii="Verdana" w:hAnsi="Verdana" w:cs="AdvPS6F00"/>
          <w:sz w:val="24"/>
          <w:szCs w:val="24"/>
        </w:rPr>
        <w:t xml:space="preserve"> </w:t>
      </w:r>
      <w:r w:rsidRPr="00B5406C">
        <w:rPr>
          <w:rFonts w:ascii="Verdana" w:hAnsi="Verdana" w:cs="AdvPS6F00"/>
          <w:sz w:val="24"/>
          <w:szCs w:val="24"/>
        </w:rPr>
        <w:t xml:space="preserve">and lactic acid (Lactic). </w:t>
      </w:r>
    </w:p>
    <w:p w:rsidR="00B5406C" w:rsidRDefault="00B5406C" w:rsidP="00B5406C">
      <w:pPr>
        <w:autoSpaceDE w:val="0"/>
        <w:autoSpaceDN w:val="0"/>
        <w:adjustRightInd w:val="0"/>
        <w:spacing w:after="0" w:line="240" w:lineRule="auto"/>
        <w:rPr>
          <w:rFonts w:ascii="Verdana" w:hAnsi="Verdana" w:cs="AdvPS6F00"/>
          <w:sz w:val="24"/>
          <w:szCs w:val="24"/>
        </w:rPr>
      </w:pPr>
    </w:p>
    <w:p w:rsidR="00D9079B" w:rsidRPr="00B5406C" w:rsidRDefault="00B5406C" w:rsidP="00B5406C">
      <w:pPr>
        <w:autoSpaceDE w:val="0"/>
        <w:autoSpaceDN w:val="0"/>
        <w:adjustRightInd w:val="0"/>
        <w:spacing w:after="0" w:line="240" w:lineRule="auto"/>
        <w:rPr>
          <w:rFonts w:ascii="Verdana" w:hAnsi="Verdana" w:cs="AdvPS6F00"/>
          <w:sz w:val="24"/>
          <w:szCs w:val="24"/>
        </w:rPr>
      </w:pPr>
      <w:r w:rsidRPr="00B5406C">
        <w:rPr>
          <w:rFonts w:ascii="Verdana" w:hAnsi="Verdana" w:cs="AdvPS6F00"/>
          <w:sz w:val="24"/>
          <w:szCs w:val="24"/>
        </w:rPr>
        <w:t>One would wish to model the dependence of the taste score</w:t>
      </w:r>
      <w:r>
        <w:rPr>
          <w:rFonts w:ascii="Verdana" w:hAnsi="Verdana" w:cs="AdvPS6F00"/>
          <w:sz w:val="24"/>
          <w:szCs w:val="24"/>
        </w:rPr>
        <w:t xml:space="preserve"> </w:t>
      </w:r>
      <w:r w:rsidRPr="00B5406C">
        <w:rPr>
          <w:rFonts w:ascii="Verdana" w:hAnsi="Verdana" w:cs="AdvPS6F00"/>
          <w:sz w:val="24"/>
          <w:szCs w:val="24"/>
        </w:rPr>
        <w:t xml:space="preserve">on the concentrations of those three constituents, using the </w:t>
      </w:r>
      <w:r>
        <w:rPr>
          <w:rFonts w:ascii="Verdana" w:hAnsi="Verdana" w:cs="AdvPS6F00"/>
          <w:sz w:val="24"/>
          <w:szCs w:val="24"/>
        </w:rPr>
        <w:t>thirty</w:t>
      </w:r>
      <w:r w:rsidRPr="00B5406C">
        <w:rPr>
          <w:rFonts w:ascii="Verdana" w:hAnsi="Verdana" w:cs="AdvPS6F00"/>
          <w:sz w:val="24"/>
          <w:szCs w:val="24"/>
        </w:rPr>
        <w:t xml:space="preserve"> observations</w:t>
      </w:r>
    </w:p>
    <w:p w:rsidR="00D9079B" w:rsidRPr="00B5406C" w:rsidRDefault="00D9079B" w:rsidP="0001213B">
      <w:pPr>
        <w:autoSpaceDE w:val="0"/>
        <w:autoSpaceDN w:val="0"/>
        <w:adjustRightInd w:val="0"/>
        <w:spacing w:after="0" w:line="240" w:lineRule="auto"/>
        <w:rPr>
          <w:rFonts w:ascii="Verdana" w:hAnsi="Verdana" w:cs="AdvPS6F00"/>
          <w:sz w:val="24"/>
          <w:szCs w:val="24"/>
        </w:rPr>
      </w:pPr>
    </w:p>
    <w:p w:rsidR="00D9079B" w:rsidRPr="00B5406C" w:rsidRDefault="00B5406C" w:rsidP="00B5406C">
      <w:pPr>
        <w:autoSpaceDE w:val="0"/>
        <w:autoSpaceDN w:val="0"/>
        <w:adjustRightInd w:val="0"/>
        <w:spacing w:after="0" w:line="240" w:lineRule="auto"/>
        <w:jc w:val="center"/>
        <w:rPr>
          <w:rFonts w:ascii="Verdana" w:hAnsi="Verdana" w:cs="AdvPS6F00"/>
          <w:sz w:val="24"/>
          <w:szCs w:val="24"/>
        </w:rPr>
      </w:pPr>
      <w:r>
        <w:rPr>
          <w:rFonts w:ascii="Verdana" w:hAnsi="Verdana" w:cs="AdvPS6F00"/>
          <w:noProof/>
          <w:sz w:val="24"/>
          <w:szCs w:val="24"/>
          <w:lang w:eastAsia="en-IE"/>
        </w:rPr>
        <w:drawing>
          <wp:inline distT="0" distB="0" distL="0" distR="0">
            <wp:extent cx="2505075" cy="4360957"/>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l="43042" t="25499" r="30344" b="12639"/>
                    <a:stretch>
                      <a:fillRect/>
                    </a:stretch>
                  </pic:blipFill>
                  <pic:spPr bwMode="auto">
                    <a:xfrm>
                      <a:off x="0" y="0"/>
                      <a:ext cx="2512295" cy="4373525"/>
                    </a:xfrm>
                    <a:prstGeom prst="rect">
                      <a:avLst/>
                    </a:prstGeom>
                    <a:noFill/>
                    <a:ln w="9525">
                      <a:noFill/>
                      <a:miter lim="800000"/>
                      <a:headEnd/>
                      <a:tailEnd/>
                    </a:ln>
                  </pic:spPr>
                </pic:pic>
              </a:graphicData>
            </a:graphic>
          </wp:inline>
        </w:drawing>
      </w:r>
    </w:p>
    <w:p w:rsidR="00D9079B" w:rsidRDefault="00D9079B" w:rsidP="0001213B">
      <w:pPr>
        <w:autoSpaceDE w:val="0"/>
        <w:autoSpaceDN w:val="0"/>
        <w:adjustRightInd w:val="0"/>
        <w:spacing w:after="0" w:line="240" w:lineRule="auto"/>
        <w:rPr>
          <w:rFonts w:ascii="AdvPS6F00" w:hAnsi="AdvPS6F00" w:cs="AdvPS6F00"/>
          <w:sz w:val="21"/>
          <w:szCs w:val="21"/>
        </w:rPr>
      </w:pPr>
    </w:p>
    <w:p w:rsidR="00D9079B" w:rsidRDefault="00D9079B" w:rsidP="0001213B">
      <w:pPr>
        <w:autoSpaceDE w:val="0"/>
        <w:autoSpaceDN w:val="0"/>
        <w:adjustRightInd w:val="0"/>
        <w:spacing w:after="0" w:line="240" w:lineRule="auto"/>
        <w:rPr>
          <w:rFonts w:ascii="AdvPS6F00" w:hAnsi="AdvPS6F00" w:cs="AdvPS6F00"/>
          <w:sz w:val="21"/>
          <w:szCs w:val="21"/>
        </w:rPr>
      </w:pPr>
    </w:p>
    <w:p w:rsidR="004759A7" w:rsidRPr="00B5406C" w:rsidRDefault="004759A7" w:rsidP="004759A7">
      <w:pPr>
        <w:spacing w:after="0"/>
        <w:rPr>
          <w:rFonts w:ascii="Verdana" w:eastAsia="Times New Roman" w:hAnsi="Verdana" w:cs="Arial"/>
          <w:color w:val="000000"/>
          <w:sz w:val="24"/>
          <w:szCs w:val="24"/>
          <w:lang w:eastAsia="en-IE"/>
        </w:rPr>
      </w:pPr>
    </w:p>
    <w:tbl>
      <w:tblPr>
        <w:tblStyle w:val="MediumGrid1-Accent2"/>
        <w:tblW w:w="0" w:type="auto"/>
        <w:tblLook w:val="04A0"/>
      </w:tblPr>
      <w:tblGrid>
        <w:gridCol w:w="9242"/>
      </w:tblGrid>
      <w:tr w:rsidR="004759A7" w:rsidTr="00E16402">
        <w:trPr>
          <w:cnfStyle w:val="100000000000"/>
        </w:trPr>
        <w:tc>
          <w:tcPr>
            <w:cnfStyle w:val="001000000000"/>
            <w:tcW w:w="9242" w:type="dxa"/>
          </w:tcPr>
          <w:p w:rsidR="004759A7" w:rsidRPr="004759A7" w:rsidRDefault="004759A7" w:rsidP="004759A7">
            <w:pPr>
              <w:rPr>
                <w:rFonts w:ascii="Courier New" w:eastAsia="Times New Roman" w:hAnsi="Courier New" w:cs="Courier New"/>
                <w:b w:val="0"/>
                <w:bCs w:val="0"/>
                <w:color w:val="000000"/>
                <w:sz w:val="24"/>
                <w:szCs w:val="24"/>
                <w:lang w:eastAsia="en-IE"/>
              </w:rPr>
            </w:pPr>
            <w:r w:rsidRPr="004759A7">
              <w:rPr>
                <w:rFonts w:ascii="Courier New" w:eastAsia="Times New Roman" w:hAnsi="Courier New" w:cs="Courier New"/>
                <w:b w:val="0"/>
                <w:bCs w:val="0"/>
                <w:color w:val="000000"/>
                <w:sz w:val="24"/>
                <w:szCs w:val="24"/>
                <w:lang w:eastAsia="en-IE"/>
              </w:rPr>
              <w:t xml:space="preserve">&gt; </w:t>
            </w:r>
            <w:proofErr w:type="spellStart"/>
            <w:r w:rsidRPr="004759A7">
              <w:rPr>
                <w:rFonts w:ascii="Courier New" w:eastAsia="Times New Roman" w:hAnsi="Courier New" w:cs="Courier New"/>
                <w:b w:val="0"/>
                <w:bCs w:val="0"/>
                <w:color w:val="000000"/>
                <w:sz w:val="24"/>
                <w:szCs w:val="24"/>
                <w:lang w:eastAsia="en-IE"/>
              </w:rPr>
              <w:t>FitAll</w:t>
            </w:r>
            <w:proofErr w:type="spellEnd"/>
          </w:p>
          <w:p w:rsidR="004759A7" w:rsidRPr="004759A7" w:rsidRDefault="004759A7" w:rsidP="004759A7">
            <w:pPr>
              <w:rPr>
                <w:rFonts w:ascii="Courier New" w:eastAsia="Times New Roman" w:hAnsi="Courier New" w:cs="Courier New"/>
                <w:b w:val="0"/>
                <w:bCs w:val="0"/>
                <w:color w:val="000000"/>
                <w:sz w:val="24"/>
                <w:szCs w:val="24"/>
                <w:lang w:eastAsia="en-IE"/>
              </w:rPr>
            </w:pPr>
          </w:p>
          <w:p w:rsidR="004759A7" w:rsidRPr="004759A7" w:rsidRDefault="004759A7" w:rsidP="004759A7">
            <w:pPr>
              <w:rPr>
                <w:rFonts w:ascii="Courier New" w:eastAsia="Times New Roman" w:hAnsi="Courier New" w:cs="Courier New"/>
                <w:b w:val="0"/>
                <w:bCs w:val="0"/>
                <w:color w:val="000000"/>
                <w:sz w:val="24"/>
                <w:szCs w:val="24"/>
                <w:lang w:eastAsia="en-IE"/>
              </w:rPr>
            </w:pPr>
            <w:r w:rsidRPr="004759A7">
              <w:rPr>
                <w:rFonts w:ascii="Courier New" w:eastAsia="Times New Roman" w:hAnsi="Courier New" w:cs="Courier New"/>
                <w:b w:val="0"/>
                <w:bCs w:val="0"/>
                <w:color w:val="000000"/>
                <w:sz w:val="24"/>
                <w:szCs w:val="24"/>
                <w:lang w:eastAsia="en-IE"/>
              </w:rPr>
              <w:t>Call:</w:t>
            </w:r>
          </w:p>
          <w:p w:rsidR="004759A7" w:rsidRPr="004759A7" w:rsidRDefault="004759A7" w:rsidP="004759A7">
            <w:pPr>
              <w:rPr>
                <w:rFonts w:ascii="Courier New" w:eastAsia="Times New Roman" w:hAnsi="Courier New" w:cs="Courier New"/>
                <w:b w:val="0"/>
                <w:bCs w:val="0"/>
                <w:color w:val="000000"/>
                <w:sz w:val="24"/>
                <w:szCs w:val="24"/>
                <w:lang w:eastAsia="en-IE"/>
              </w:rPr>
            </w:pPr>
            <w:r w:rsidRPr="004759A7">
              <w:rPr>
                <w:rFonts w:ascii="Courier New" w:eastAsia="Times New Roman" w:hAnsi="Courier New" w:cs="Courier New"/>
                <w:b w:val="0"/>
                <w:bCs w:val="0"/>
                <w:color w:val="000000"/>
                <w:sz w:val="24"/>
                <w:szCs w:val="24"/>
                <w:lang w:eastAsia="en-IE"/>
              </w:rPr>
              <w:t>lm(formula = Taste ~ Acetic + H2S + Lactic, data = Cheese)</w:t>
            </w:r>
          </w:p>
          <w:p w:rsidR="004759A7" w:rsidRPr="004759A7" w:rsidRDefault="004759A7" w:rsidP="004759A7">
            <w:pPr>
              <w:rPr>
                <w:rFonts w:ascii="Courier New" w:eastAsia="Times New Roman" w:hAnsi="Courier New" w:cs="Courier New"/>
                <w:b w:val="0"/>
                <w:bCs w:val="0"/>
                <w:color w:val="000000"/>
                <w:sz w:val="24"/>
                <w:szCs w:val="24"/>
                <w:lang w:eastAsia="en-IE"/>
              </w:rPr>
            </w:pPr>
          </w:p>
          <w:p w:rsidR="004759A7" w:rsidRPr="004759A7" w:rsidRDefault="004759A7" w:rsidP="004759A7">
            <w:pPr>
              <w:rPr>
                <w:rFonts w:ascii="Courier New" w:eastAsia="Times New Roman" w:hAnsi="Courier New" w:cs="Courier New"/>
                <w:b w:val="0"/>
                <w:bCs w:val="0"/>
                <w:color w:val="000000"/>
                <w:sz w:val="24"/>
                <w:szCs w:val="24"/>
                <w:lang w:eastAsia="en-IE"/>
              </w:rPr>
            </w:pPr>
            <w:r w:rsidRPr="004759A7">
              <w:rPr>
                <w:rFonts w:ascii="Courier New" w:eastAsia="Times New Roman" w:hAnsi="Courier New" w:cs="Courier New"/>
                <w:b w:val="0"/>
                <w:bCs w:val="0"/>
                <w:color w:val="000000"/>
                <w:sz w:val="24"/>
                <w:szCs w:val="24"/>
                <w:lang w:eastAsia="en-IE"/>
              </w:rPr>
              <w:t>Coefficients:</w:t>
            </w:r>
          </w:p>
          <w:p w:rsidR="004759A7" w:rsidRPr="004759A7" w:rsidRDefault="004759A7" w:rsidP="004759A7">
            <w:pPr>
              <w:rPr>
                <w:rFonts w:ascii="Courier New" w:eastAsia="Times New Roman" w:hAnsi="Courier New" w:cs="Courier New"/>
                <w:b w:val="0"/>
                <w:bCs w:val="0"/>
                <w:color w:val="000000"/>
                <w:sz w:val="24"/>
                <w:szCs w:val="24"/>
                <w:lang w:eastAsia="en-IE"/>
              </w:rPr>
            </w:pPr>
            <w:r w:rsidRPr="004759A7">
              <w:rPr>
                <w:rFonts w:ascii="Courier New" w:eastAsia="Times New Roman" w:hAnsi="Courier New" w:cs="Courier New"/>
                <w:b w:val="0"/>
                <w:bCs w:val="0"/>
                <w:color w:val="000000"/>
                <w:sz w:val="24"/>
                <w:szCs w:val="24"/>
                <w:lang w:eastAsia="en-IE"/>
              </w:rPr>
              <w:t xml:space="preserve">(Intercept)       Acetic          H2S       Lactic  </w:t>
            </w:r>
          </w:p>
          <w:p w:rsidR="004759A7" w:rsidRPr="004759A7" w:rsidRDefault="004759A7" w:rsidP="004759A7">
            <w:pPr>
              <w:rPr>
                <w:rFonts w:ascii="Courier New" w:eastAsia="Times New Roman" w:hAnsi="Courier New" w:cs="Courier New"/>
                <w:b w:val="0"/>
                <w:bCs w:val="0"/>
                <w:color w:val="000000"/>
                <w:sz w:val="24"/>
                <w:szCs w:val="24"/>
                <w:lang w:eastAsia="en-IE"/>
              </w:rPr>
            </w:pPr>
            <w:r w:rsidRPr="004759A7">
              <w:rPr>
                <w:rFonts w:ascii="Courier New" w:eastAsia="Times New Roman" w:hAnsi="Courier New" w:cs="Courier New"/>
                <w:b w:val="0"/>
                <w:bCs w:val="0"/>
                <w:color w:val="000000"/>
                <w:sz w:val="24"/>
                <w:szCs w:val="24"/>
                <w:lang w:eastAsia="en-IE"/>
              </w:rPr>
              <w:t xml:space="preserve">   -28.8768       0.3277       3.9118      19.6705  </w:t>
            </w:r>
          </w:p>
          <w:p w:rsidR="004759A7" w:rsidRDefault="004759A7" w:rsidP="00E16402"/>
        </w:tc>
      </w:tr>
    </w:tbl>
    <w:p w:rsidR="004759A7" w:rsidRDefault="004759A7" w:rsidP="004759A7">
      <w:pPr>
        <w:autoSpaceDE w:val="0"/>
        <w:autoSpaceDN w:val="0"/>
        <w:adjustRightInd w:val="0"/>
        <w:spacing w:after="0" w:line="240" w:lineRule="auto"/>
        <w:rPr>
          <w:rFonts w:ascii="Verdana" w:hAnsi="Verdana" w:cs="AdvPS6F00"/>
          <w:b/>
          <w:sz w:val="24"/>
          <w:szCs w:val="24"/>
          <w:u w:val="single"/>
        </w:rPr>
      </w:pPr>
    </w:p>
    <w:p w:rsidR="004759A7" w:rsidRDefault="004759A7" w:rsidP="004759A7">
      <w:pPr>
        <w:rPr>
          <w:rFonts w:ascii="Verdana" w:eastAsia="Times New Roman" w:hAnsi="Verdana" w:cs="Arial"/>
          <w:color w:val="000000"/>
          <w:sz w:val="24"/>
          <w:szCs w:val="24"/>
          <w:lang w:eastAsia="en-IE"/>
        </w:rPr>
      </w:pPr>
      <w:r>
        <w:rPr>
          <w:rFonts w:ascii="Verdana" w:eastAsia="Times New Roman" w:hAnsi="Verdana" w:cs="Arial"/>
          <w:color w:val="000000"/>
          <w:sz w:val="24"/>
          <w:szCs w:val="24"/>
          <w:lang w:eastAsia="en-IE"/>
        </w:rPr>
        <w:t>The fitted model is therefore</w:t>
      </w:r>
    </w:p>
    <w:p w:rsidR="004759A7" w:rsidRDefault="004759A7" w:rsidP="004759A7">
      <w:pPr>
        <w:spacing w:after="0"/>
        <w:rPr>
          <w:rFonts w:ascii="Verdana" w:eastAsia="Times New Roman" w:hAnsi="Verdana" w:cs="Arial"/>
          <w:color w:val="000000"/>
          <w:sz w:val="24"/>
          <w:szCs w:val="24"/>
          <w:lang w:eastAsia="en-IE"/>
        </w:rPr>
      </w:pPr>
    </w:p>
    <w:p w:rsidR="004759A7" w:rsidRPr="002710A8" w:rsidRDefault="004759A7" w:rsidP="004759A7">
      <w:pPr>
        <w:spacing w:after="0"/>
        <w:rPr>
          <w:rFonts w:ascii="Verdana" w:hAnsi="Verdana" w:cs="Times New Roman"/>
          <w:i/>
          <w:sz w:val="28"/>
          <w:szCs w:val="28"/>
        </w:rPr>
      </w:pPr>
      <w:r w:rsidRPr="002710A8">
        <w:rPr>
          <w:rFonts w:ascii="Verdana" w:hAnsi="Verdana" w:cs="Times New Roman"/>
          <w:i/>
          <w:sz w:val="28"/>
          <w:szCs w:val="28"/>
        </w:rPr>
        <w:t xml:space="preserve">Taste* </w:t>
      </w:r>
      <w:r w:rsidRPr="002710A8">
        <w:rPr>
          <w:rFonts w:ascii="Verdana" w:hAnsi="Verdana" w:cs="CMR10"/>
          <w:i/>
          <w:sz w:val="28"/>
          <w:szCs w:val="28"/>
        </w:rPr>
        <w:t xml:space="preserve">= </w:t>
      </w:r>
      <w:r w:rsidRPr="002710A8">
        <w:rPr>
          <w:rFonts w:ascii="Verdana" w:hAnsi="Verdana" w:cs="CMSY10"/>
          <w:i/>
          <w:sz w:val="28"/>
          <w:szCs w:val="28"/>
        </w:rPr>
        <w:t>−</w:t>
      </w:r>
      <w:r w:rsidRPr="002710A8">
        <w:rPr>
          <w:rFonts w:ascii="Verdana" w:hAnsi="Verdana" w:cs="CMR10"/>
          <w:i/>
          <w:sz w:val="28"/>
          <w:szCs w:val="28"/>
        </w:rPr>
        <w:t>28</w:t>
      </w:r>
      <w:r w:rsidRPr="002710A8">
        <w:rPr>
          <w:rFonts w:ascii="Verdana" w:hAnsi="Verdana" w:cs="CMMI10"/>
          <w:i/>
          <w:sz w:val="28"/>
          <w:szCs w:val="28"/>
        </w:rPr>
        <w:t>.</w:t>
      </w:r>
      <w:r w:rsidRPr="002710A8">
        <w:rPr>
          <w:rFonts w:ascii="Verdana" w:hAnsi="Verdana" w:cs="CMR10"/>
          <w:i/>
          <w:sz w:val="28"/>
          <w:szCs w:val="28"/>
        </w:rPr>
        <w:t>9 + 0</w:t>
      </w:r>
      <w:r w:rsidRPr="002710A8">
        <w:rPr>
          <w:rFonts w:ascii="Verdana" w:hAnsi="Verdana" w:cs="CMMI10"/>
          <w:i/>
          <w:sz w:val="28"/>
          <w:szCs w:val="28"/>
        </w:rPr>
        <w:t>.</w:t>
      </w:r>
      <w:r w:rsidRPr="002710A8">
        <w:rPr>
          <w:rFonts w:ascii="Verdana" w:hAnsi="Verdana" w:cs="CMR10"/>
          <w:i/>
          <w:sz w:val="28"/>
          <w:szCs w:val="28"/>
        </w:rPr>
        <w:t>33</w:t>
      </w:r>
      <w:r w:rsidRPr="002710A8">
        <w:rPr>
          <w:rFonts w:ascii="Verdana" w:hAnsi="Verdana" w:cs="Times New Roman"/>
          <w:i/>
          <w:sz w:val="28"/>
          <w:szCs w:val="28"/>
        </w:rPr>
        <w:t xml:space="preserve">Acetic </w:t>
      </w:r>
      <w:r w:rsidRPr="002710A8">
        <w:rPr>
          <w:rFonts w:ascii="Verdana" w:hAnsi="Verdana" w:cs="CMR10"/>
          <w:i/>
          <w:sz w:val="28"/>
          <w:szCs w:val="28"/>
        </w:rPr>
        <w:t>+ 3</w:t>
      </w:r>
      <w:r w:rsidRPr="002710A8">
        <w:rPr>
          <w:rFonts w:ascii="Verdana" w:hAnsi="Verdana" w:cs="CMMI10"/>
          <w:i/>
          <w:sz w:val="28"/>
          <w:szCs w:val="28"/>
        </w:rPr>
        <w:t>.</w:t>
      </w:r>
      <w:r w:rsidRPr="002710A8">
        <w:rPr>
          <w:rFonts w:ascii="Verdana" w:hAnsi="Verdana" w:cs="CMR10"/>
          <w:i/>
          <w:sz w:val="28"/>
          <w:szCs w:val="28"/>
        </w:rPr>
        <w:t>91</w:t>
      </w:r>
      <w:r w:rsidRPr="002710A8">
        <w:rPr>
          <w:rFonts w:ascii="Verdana" w:hAnsi="Verdana" w:cs="Times New Roman"/>
          <w:i/>
          <w:sz w:val="28"/>
          <w:szCs w:val="28"/>
        </w:rPr>
        <w:t>H</w:t>
      </w:r>
      <w:r w:rsidRPr="002710A8">
        <w:rPr>
          <w:rFonts w:ascii="Verdana" w:hAnsi="Verdana" w:cs="CMR7"/>
          <w:i/>
          <w:sz w:val="28"/>
          <w:szCs w:val="28"/>
        </w:rPr>
        <w:t>2</w:t>
      </w:r>
      <w:r w:rsidRPr="002710A8">
        <w:rPr>
          <w:rFonts w:ascii="Verdana" w:hAnsi="Verdana" w:cs="Times New Roman"/>
          <w:i/>
          <w:sz w:val="28"/>
          <w:szCs w:val="28"/>
        </w:rPr>
        <w:t xml:space="preserve">S </w:t>
      </w:r>
      <w:r w:rsidRPr="002710A8">
        <w:rPr>
          <w:rFonts w:ascii="Verdana" w:hAnsi="Verdana" w:cs="CMR10"/>
          <w:i/>
          <w:sz w:val="28"/>
          <w:szCs w:val="28"/>
        </w:rPr>
        <w:t>+ 19</w:t>
      </w:r>
      <w:r w:rsidRPr="002710A8">
        <w:rPr>
          <w:rFonts w:ascii="Verdana" w:hAnsi="Verdana" w:cs="CMMI10"/>
          <w:i/>
          <w:sz w:val="28"/>
          <w:szCs w:val="28"/>
        </w:rPr>
        <w:t>.</w:t>
      </w:r>
      <w:r w:rsidRPr="002710A8">
        <w:rPr>
          <w:rFonts w:ascii="Verdana" w:hAnsi="Verdana" w:cs="CMR10"/>
          <w:i/>
          <w:sz w:val="28"/>
          <w:szCs w:val="28"/>
        </w:rPr>
        <w:t>67</w:t>
      </w:r>
      <w:r w:rsidRPr="002710A8">
        <w:rPr>
          <w:rFonts w:ascii="Verdana" w:hAnsi="Verdana" w:cs="Times New Roman"/>
          <w:i/>
          <w:sz w:val="28"/>
          <w:szCs w:val="28"/>
        </w:rPr>
        <w:t>Lactic</w:t>
      </w:r>
    </w:p>
    <w:p w:rsidR="004759A7" w:rsidRDefault="004759A7" w:rsidP="004759A7">
      <w:pPr>
        <w:spacing w:after="0"/>
        <w:rPr>
          <w:rFonts w:ascii="Times New Roman" w:hAnsi="Times New Roman" w:cs="Times New Roman"/>
          <w:sz w:val="20"/>
          <w:szCs w:val="20"/>
        </w:rPr>
      </w:pPr>
    </w:p>
    <w:p w:rsidR="004759A7" w:rsidRPr="00B5406C" w:rsidRDefault="004759A7" w:rsidP="004759A7">
      <w:pPr>
        <w:spacing w:after="0"/>
        <w:rPr>
          <w:rFonts w:ascii="Verdana" w:eastAsia="Times New Roman" w:hAnsi="Verdana" w:cs="Arial"/>
          <w:color w:val="000000"/>
          <w:sz w:val="24"/>
          <w:szCs w:val="24"/>
          <w:lang w:eastAsia="en-IE"/>
        </w:rPr>
      </w:pPr>
    </w:p>
    <w:tbl>
      <w:tblPr>
        <w:tblStyle w:val="MediumGrid1-Accent2"/>
        <w:tblW w:w="0" w:type="auto"/>
        <w:tblLook w:val="04A0"/>
      </w:tblPr>
      <w:tblGrid>
        <w:gridCol w:w="9242"/>
      </w:tblGrid>
      <w:tr w:rsidR="004759A7" w:rsidTr="00E16402">
        <w:trPr>
          <w:cnfStyle w:val="100000000000"/>
        </w:trPr>
        <w:tc>
          <w:tcPr>
            <w:cnfStyle w:val="001000000000"/>
            <w:tcW w:w="9242" w:type="dxa"/>
          </w:tcPr>
          <w:p w:rsidR="004759A7" w:rsidRPr="004759A7" w:rsidRDefault="004759A7" w:rsidP="004759A7">
            <w:pPr>
              <w:rPr>
                <w:rFonts w:ascii="Courier New" w:eastAsia="Times New Roman" w:hAnsi="Courier New" w:cs="Courier New"/>
                <w:b w:val="0"/>
                <w:bCs w:val="0"/>
                <w:color w:val="000000"/>
                <w:sz w:val="24"/>
                <w:szCs w:val="24"/>
                <w:lang w:eastAsia="en-IE"/>
              </w:rPr>
            </w:pPr>
            <w:r w:rsidRPr="004759A7">
              <w:rPr>
                <w:rFonts w:ascii="Courier New" w:eastAsia="Times New Roman" w:hAnsi="Courier New" w:cs="Courier New"/>
                <w:b w:val="0"/>
                <w:bCs w:val="0"/>
                <w:color w:val="000000"/>
                <w:sz w:val="24"/>
                <w:szCs w:val="24"/>
                <w:lang w:eastAsia="en-IE"/>
              </w:rPr>
              <w:t xml:space="preserve">&gt; </w:t>
            </w:r>
            <w:proofErr w:type="spellStart"/>
            <w:r w:rsidRPr="004759A7">
              <w:rPr>
                <w:rFonts w:ascii="Courier New" w:eastAsia="Times New Roman" w:hAnsi="Courier New" w:cs="Courier New"/>
                <w:b w:val="0"/>
                <w:bCs w:val="0"/>
                <w:color w:val="000000"/>
                <w:sz w:val="24"/>
                <w:szCs w:val="24"/>
                <w:lang w:eastAsia="en-IE"/>
              </w:rPr>
              <w:t>FitAll</w:t>
            </w:r>
            <w:proofErr w:type="spellEnd"/>
            <w:r w:rsidRPr="004759A7">
              <w:rPr>
                <w:rFonts w:ascii="Courier New" w:eastAsia="Times New Roman" w:hAnsi="Courier New" w:cs="Courier New"/>
                <w:b w:val="0"/>
                <w:bCs w:val="0"/>
                <w:color w:val="000000"/>
                <w:sz w:val="24"/>
                <w:szCs w:val="24"/>
                <w:lang w:eastAsia="en-IE"/>
              </w:rPr>
              <w:t xml:space="preserve"> = lm(Taste ~ Acetic + H2S + Lactic, data = Cheese)</w:t>
            </w:r>
          </w:p>
          <w:p w:rsidR="004759A7" w:rsidRPr="004759A7" w:rsidRDefault="004759A7" w:rsidP="004759A7">
            <w:pPr>
              <w:rPr>
                <w:rFonts w:ascii="Courier New" w:eastAsia="Times New Roman" w:hAnsi="Courier New" w:cs="Courier New"/>
                <w:b w:val="0"/>
                <w:bCs w:val="0"/>
                <w:color w:val="000000"/>
                <w:sz w:val="24"/>
                <w:szCs w:val="24"/>
                <w:lang w:eastAsia="en-IE"/>
              </w:rPr>
            </w:pPr>
            <w:r w:rsidRPr="004759A7">
              <w:rPr>
                <w:rFonts w:ascii="Courier New" w:eastAsia="Times New Roman" w:hAnsi="Courier New" w:cs="Courier New"/>
                <w:b w:val="0"/>
                <w:bCs w:val="0"/>
                <w:color w:val="000000"/>
                <w:sz w:val="24"/>
                <w:szCs w:val="24"/>
                <w:lang w:eastAsia="en-IE"/>
              </w:rPr>
              <w:t>&gt; summary(</w:t>
            </w:r>
            <w:proofErr w:type="spellStart"/>
            <w:r w:rsidRPr="004759A7">
              <w:rPr>
                <w:rFonts w:ascii="Courier New" w:eastAsia="Times New Roman" w:hAnsi="Courier New" w:cs="Courier New"/>
                <w:b w:val="0"/>
                <w:bCs w:val="0"/>
                <w:color w:val="000000"/>
                <w:sz w:val="24"/>
                <w:szCs w:val="24"/>
                <w:lang w:eastAsia="en-IE"/>
              </w:rPr>
              <w:t>FitAll</w:t>
            </w:r>
            <w:proofErr w:type="spellEnd"/>
            <w:r w:rsidRPr="004759A7">
              <w:rPr>
                <w:rFonts w:ascii="Courier New" w:eastAsia="Times New Roman" w:hAnsi="Courier New" w:cs="Courier New"/>
                <w:b w:val="0"/>
                <w:bCs w:val="0"/>
                <w:color w:val="000000"/>
                <w:sz w:val="24"/>
                <w:szCs w:val="24"/>
                <w:lang w:eastAsia="en-IE"/>
              </w:rPr>
              <w:t>)</w:t>
            </w:r>
          </w:p>
          <w:p w:rsidR="004759A7" w:rsidRPr="004759A7" w:rsidRDefault="004759A7" w:rsidP="004759A7">
            <w:pPr>
              <w:rPr>
                <w:rFonts w:ascii="Courier New" w:eastAsia="Times New Roman" w:hAnsi="Courier New" w:cs="Courier New"/>
                <w:b w:val="0"/>
                <w:bCs w:val="0"/>
                <w:color w:val="000000"/>
                <w:sz w:val="24"/>
                <w:szCs w:val="24"/>
                <w:lang w:eastAsia="en-IE"/>
              </w:rPr>
            </w:pPr>
          </w:p>
          <w:p w:rsidR="004759A7" w:rsidRPr="004759A7" w:rsidRDefault="004759A7" w:rsidP="004759A7">
            <w:pPr>
              <w:rPr>
                <w:rFonts w:ascii="Courier New" w:eastAsia="Times New Roman" w:hAnsi="Courier New" w:cs="Courier New"/>
                <w:b w:val="0"/>
                <w:bCs w:val="0"/>
                <w:color w:val="000000"/>
                <w:sz w:val="24"/>
                <w:szCs w:val="24"/>
                <w:lang w:eastAsia="en-IE"/>
              </w:rPr>
            </w:pPr>
            <w:r w:rsidRPr="004759A7">
              <w:rPr>
                <w:rFonts w:ascii="Courier New" w:eastAsia="Times New Roman" w:hAnsi="Courier New" w:cs="Courier New"/>
                <w:b w:val="0"/>
                <w:bCs w:val="0"/>
                <w:color w:val="000000"/>
                <w:sz w:val="24"/>
                <w:szCs w:val="24"/>
                <w:lang w:eastAsia="en-IE"/>
              </w:rPr>
              <w:t>Call:</w:t>
            </w:r>
          </w:p>
          <w:p w:rsidR="004759A7" w:rsidRPr="004759A7" w:rsidRDefault="004759A7" w:rsidP="004759A7">
            <w:pPr>
              <w:rPr>
                <w:rFonts w:ascii="Courier New" w:eastAsia="Times New Roman" w:hAnsi="Courier New" w:cs="Courier New"/>
                <w:b w:val="0"/>
                <w:bCs w:val="0"/>
                <w:color w:val="000000"/>
                <w:sz w:val="24"/>
                <w:szCs w:val="24"/>
                <w:lang w:eastAsia="en-IE"/>
              </w:rPr>
            </w:pPr>
            <w:r w:rsidRPr="004759A7">
              <w:rPr>
                <w:rFonts w:ascii="Courier New" w:eastAsia="Times New Roman" w:hAnsi="Courier New" w:cs="Courier New"/>
                <w:b w:val="0"/>
                <w:bCs w:val="0"/>
                <w:color w:val="000000"/>
                <w:sz w:val="24"/>
                <w:szCs w:val="24"/>
                <w:lang w:eastAsia="en-IE"/>
              </w:rPr>
              <w:t>lm(formula = Taste ~ Acetic + H2S + Lactic, data = Cheese)</w:t>
            </w:r>
          </w:p>
          <w:p w:rsidR="004759A7" w:rsidRPr="004759A7" w:rsidRDefault="004759A7" w:rsidP="004759A7">
            <w:pPr>
              <w:rPr>
                <w:rFonts w:ascii="Courier New" w:eastAsia="Times New Roman" w:hAnsi="Courier New" w:cs="Courier New"/>
                <w:b w:val="0"/>
                <w:bCs w:val="0"/>
                <w:color w:val="000000"/>
                <w:sz w:val="24"/>
                <w:szCs w:val="24"/>
                <w:lang w:eastAsia="en-IE"/>
              </w:rPr>
            </w:pPr>
          </w:p>
          <w:p w:rsidR="004759A7" w:rsidRPr="004759A7" w:rsidRDefault="004759A7" w:rsidP="004759A7">
            <w:pPr>
              <w:rPr>
                <w:rFonts w:ascii="Courier New" w:eastAsia="Times New Roman" w:hAnsi="Courier New" w:cs="Courier New"/>
                <w:b w:val="0"/>
                <w:bCs w:val="0"/>
                <w:color w:val="000000"/>
                <w:sz w:val="24"/>
                <w:szCs w:val="24"/>
                <w:lang w:eastAsia="en-IE"/>
              </w:rPr>
            </w:pPr>
            <w:r w:rsidRPr="004759A7">
              <w:rPr>
                <w:rFonts w:ascii="Courier New" w:eastAsia="Times New Roman" w:hAnsi="Courier New" w:cs="Courier New"/>
                <w:b w:val="0"/>
                <w:bCs w:val="0"/>
                <w:color w:val="000000"/>
                <w:sz w:val="24"/>
                <w:szCs w:val="24"/>
                <w:lang w:eastAsia="en-IE"/>
              </w:rPr>
              <w:t>Residuals:</w:t>
            </w:r>
          </w:p>
          <w:p w:rsidR="004759A7" w:rsidRPr="004759A7" w:rsidRDefault="004759A7" w:rsidP="004759A7">
            <w:pPr>
              <w:rPr>
                <w:rFonts w:ascii="Courier New" w:eastAsia="Times New Roman" w:hAnsi="Courier New" w:cs="Courier New"/>
                <w:b w:val="0"/>
                <w:bCs w:val="0"/>
                <w:color w:val="000000"/>
                <w:sz w:val="24"/>
                <w:szCs w:val="24"/>
                <w:lang w:eastAsia="en-IE"/>
              </w:rPr>
            </w:pPr>
            <w:r w:rsidRPr="004759A7">
              <w:rPr>
                <w:rFonts w:ascii="Courier New" w:eastAsia="Times New Roman" w:hAnsi="Courier New" w:cs="Courier New"/>
                <w:b w:val="0"/>
                <w:bCs w:val="0"/>
                <w:color w:val="000000"/>
                <w:sz w:val="24"/>
                <w:szCs w:val="24"/>
                <w:lang w:eastAsia="en-IE"/>
              </w:rPr>
              <w:t xml:space="preserve">    Min      1Q  Median      3Q     Max </w:t>
            </w:r>
          </w:p>
          <w:p w:rsidR="004759A7" w:rsidRPr="004759A7" w:rsidRDefault="004759A7" w:rsidP="004759A7">
            <w:pPr>
              <w:rPr>
                <w:rFonts w:ascii="Courier New" w:eastAsia="Times New Roman" w:hAnsi="Courier New" w:cs="Courier New"/>
                <w:b w:val="0"/>
                <w:bCs w:val="0"/>
                <w:color w:val="000000"/>
                <w:sz w:val="24"/>
                <w:szCs w:val="24"/>
                <w:lang w:eastAsia="en-IE"/>
              </w:rPr>
            </w:pPr>
            <w:r w:rsidRPr="004759A7">
              <w:rPr>
                <w:rFonts w:ascii="Courier New" w:eastAsia="Times New Roman" w:hAnsi="Courier New" w:cs="Courier New"/>
                <w:b w:val="0"/>
                <w:bCs w:val="0"/>
                <w:color w:val="000000"/>
                <w:sz w:val="24"/>
                <w:szCs w:val="24"/>
                <w:lang w:eastAsia="en-IE"/>
              </w:rPr>
              <w:t xml:space="preserve">-17.390  -6.612  -1.009   4.908  25.449 </w:t>
            </w:r>
          </w:p>
          <w:p w:rsidR="004759A7" w:rsidRPr="004759A7" w:rsidRDefault="004759A7" w:rsidP="004759A7">
            <w:pPr>
              <w:rPr>
                <w:rFonts w:ascii="Courier New" w:eastAsia="Times New Roman" w:hAnsi="Courier New" w:cs="Courier New"/>
                <w:b w:val="0"/>
                <w:bCs w:val="0"/>
                <w:color w:val="000000"/>
                <w:sz w:val="24"/>
                <w:szCs w:val="24"/>
                <w:lang w:eastAsia="en-IE"/>
              </w:rPr>
            </w:pPr>
          </w:p>
          <w:p w:rsidR="004759A7" w:rsidRPr="004759A7" w:rsidRDefault="004759A7" w:rsidP="004759A7">
            <w:pPr>
              <w:rPr>
                <w:rFonts w:ascii="Courier New" w:eastAsia="Times New Roman" w:hAnsi="Courier New" w:cs="Courier New"/>
                <w:b w:val="0"/>
                <w:bCs w:val="0"/>
                <w:color w:val="000000"/>
                <w:sz w:val="24"/>
                <w:szCs w:val="24"/>
                <w:lang w:eastAsia="en-IE"/>
              </w:rPr>
            </w:pPr>
            <w:r w:rsidRPr="004759A7">
              <w:rPr>
                <w:rFonts w:ascii="Courier New" w:eastAsia="Times New Roman" w:hAnsi="Courier New" w:cs="Courier New"/>
                <w:b w:val="0"/>
                <w:bCs w:val="0"/>
                <w:color w:val="000000"/>
                <w:sz w:val="24"/>
                <w:szCs w:val="24"/>
                <w:lang w:eastAsia="en-IE"/>
              </w:rPr>
              <w:t>Coefficients:</w:t>
            </w:r>
          </w:p>
          <w:p w:rsidR="004759A7" w:rsidRPr="004759A7" w:rsidRDefault="004759A7" w:rsidP="004759A7">
            <w:pPr>
              <w:rPr>
                <w:rFonts w:ascii="Courier New" w:eastAsia="Times New Roman" w:hAnsi="Courier New" w:cs="Courier New"/>
                <w:b w:val="0"/>
                <w:bCs w:val="0"/>
                <w:color w:val="000000"/>
                <w:sz w:val="24"/>
                <w:szCs w:val="24"/>
                <w:lang w:eastAsia="en-IE"/>
              </w:rPr>
            </w:pPr>
            <w:r w:rsidRPr="004759A7">
              <w:rPr>
                <w:rFonts w:ascii="Courier New" w:eastAsia="Times New Roman" w:hAnsi="Courier New" w:cs="Courier New"/>
                <w:b w:val="0"/>
                <w:bCs w:val="0"/>
                <w:color w:val="000000"/>
                <w:sz w:val="24"/>
                <w:szCs w:val="24"/>
                <w:lang w:eastAsia="en-IE"/>
              </w:rPr>
              <w:t xml:space="preserve">            Estimate Std. Error t value Pr(&gt;|t|)   </w:t>
            </w:r>
          </w:p>
          <w:p w:rsidR="004759A7" w:rsidRPr="004759A7" w:rsidRDefault="004759A7" w:rsidP="004759A7">
            <w:pPr>
              <w:rPr>
                <w:rFonts w:ascii="Courier New" w:eastAsia="Times New Roman" w:hAnsi="Courier New" w:cs="Courier New"/>
                <w:b w:val="0"/>
                <w:bCs w:val="0"/>
                <w:color w:val="000000"/>
                <w:sz w:val="24"/>
                <w:szCs w:val="24"/>
                <w:lang w:eastAsia="en-IE"/>
              </w:rPr>
            </w:pPr>
            <w:r w:rsidRPr="004759A7">
              <w:rPr>
                <w:rFonts w:ascii="Courier New" w:eastAsia="Times New Roman" w:hAnsi="Courier New" w:cs="Courier New"/>
                <w:b w:val="0"/>
                <w:bCs w:val="0"/>
                <w:color w:val="000000"/>
                <w:sz w:val="24"/>
                <w:szCs w:val="24"/>
                <w:lang w:eastAsia="en-IE"/>
              </w:rPr>
              <w:t xml:space="preserve">(Intercept) -28.8768    19.7354  -1.463  0.15540   </w:t>
            </w:r>
          </w:p>
          <w:p w:rsidR="004759A7" w:rsidRPr="004759A7" w:rsidRDefault="004759A7" w:rsidP="004759A7">
            <w:pPr>
              <w:rPr>
                <w:rFonts w:ascii="Courier New" w:eastAsia="Times New Roman" w:hAnsi="Courier New" w:cs="Courier New"/>
                <w:b w:val="0"/>
                <w:bCs w:val="0"/>
                <w:color w:val="000000"/>
                <w:sz w:val="24"/>
                <w:szCs w:val="24"/>
                <w:lang w:eastAsia="en-IE"/>
              </w:rPr>
            </w:pPr>
            <w:r w:rsidRPr="004759A7">
              <w:rPr>
                <w:rFonts w:ascii="Courier New" w:eastAsia="Times New Roman" w:hAnsi="Courier New" w:cs="Courier New"/>
                <w:b w:val="0"/>
                <w:bCs w:val="0"/>
                <w:color w:val="000000"/>
                <w:sz w:val="24"/>
                <w:szCs w:val="24"/>
                <w:lang w:eastAsia="en-IE"/>
              </w:rPr>
              <w:t xml:space="preserve">Acetic        0.3277     4.4598   0.073  0.94198   </w:t>
            </w:r>
          </w:p>
          <w:p w:rsidR="004759A7" w:rsidRPr="004759A7" w:rsidRDefault="004759A7" w:rsidP="004759A7">
            <w:pPr>
              <w:rPr>
                <w:rFonts w:ascii="Courier New" w:eastAsia="Times New Roman" w:hAnsi="Courier New" w:cs="Courier New"/>
                <w:b w:val="0"/>
                <w:bCs w:val="0"/>
                <w:color w:val="000000"/>
                <w:sz w:val="24"/>
                <w:szCs w:val="24"/>
                <w:lang w:eastAsia="en-IE"/>
              </w:rPr>
            </w:pPr>
            <w:r w:rsidRPr="004759A7">
              <w:rPr>
                <w:rFonts w:ascii="Courier New" w:eastAsia="Times New Roman" w:hAnsi="Courier New" w:cs="Courier New"/>
                <w:b w:val="0"/>
                <w:bCs w:val="0"/>
                <w:color w:val="000000"/>
                <w:sz w:val="24"/>
                <w:szCs w:val="24"/>
                <w:lang w:eastAsia="en-IE"/>
              </w:rPr>
              <w:t>H2S           3.9118     1.2484   3.133  0.00425 **</w:t>
            </w:r>
          </w:p>
          <w:p w:rsidR="004759A7" w:rsidRPr="004759A7" w:rsidRDefault="004759A7" w:rsidP="004759A7">
            <w:pPr>
              <w:rPr>
                <w:rFonts w:ascii="Courier New" w:eastAsia="Times New Roman" w:hAnsi="Courier New" w:cs="Courier New"/>
                <w:b w:val="0"/>
                <w:bCs w:val="0"/>
                <w:color w:val="000000"/>
                <w:sz w:val="24"/>
                <w:szCs w:val="24"/>
                <w:lang w:eastAsia="en-IE"/>
              </w:rPr>
            </w:pPr>
            <w:r w:rsidRPr="004759A7">
              <w:rPr>
                <w:rFonts w:ascii="Courier New" w:eastAsia="Times New Roman" w:hAnsi="Courier New" w:cs="Courier New"/>
                <w:b w:val="0"/>
                <w:bCs w:val="0"/>
                <w:color w:val="000000"/>
                <w:sz w:val="24"/>
                <w:szCs w:val="24"/>
                <w:lang w:eastAsia="en-IE"/>
              </w:rPr>
              <w:t xml:space="preserve">Lactic       19.6705     8.6291   2.280  0.03108 * </w:t>
            </w:r>
          </w:p>
          <w:p w:rsidR="004759A7" w:rsidRPr="004759A7" w:rsidRDefault="004759A7" w:rsidP="004759A7">
            <w:pPr>
              <w:rPr>
                <w:rFonts w:ascii="Courier New" w:eastAsia="Times New Roman" w:hAnsi="Courier New" w:cs="Courier New"/>
                <w:b w:val="0"/>
                <w:bCs w:val="0"/>
                <w:color w:val="000000"/>
                <w:sz w:val="24"/>
                <w:szCs w:val="24"/>
                <w:lang w:eastAsia="en-IE"/>
              </w:rPr>
            </w:pPr>
            <w:r w:rsidRPr="004759A7">
              <w:rPr>
                <w:rFonts w:ascii="Courier New" w:eastAsia="Times New Roman" w:hAnsi="Courier New" w:cs="Courier New"/>
                <w:b w:val="0"/>
                <w:bCs w:val="0"/>
                <w:color w:val="000000"/>
                <w:sz w:val="24"/>
                <w:szCs w:val="24"/>
                <w:lang w:eastAsia="en-IE"/>
              </w:rPr>
              <w:t>---</w:t>
            </w:r>
          </w:p>
          <w:p w:rsidR="004759A7" w:rsidRPr="004759A7" w:rsidRDefault="004759A7" w:rsidP="004759A7">
            <w:pPr>
              <w:rPr>
                <w:rFonts w:ascii="Courier New" w:eastAsia="Times New Roman" w:hAnsi="Courier New" w:cs="Courier New"/>
                <w:b w:val="0"/>
                <w:bCs w:val="0"/>
                <w:color w:val="000000"/>
                <w:sz w:val="24"/>
                <w:szCs w:val="24"/>
                <w:lang w:eastAsia="en-IE"/>
              </w:rPr>
            </w:pPr>
            <w:proofErr w:type="spellStart"/>
            <w:r w:rsidRPr="004759A7">
              <w:rPr>
                <w:rFonts w:ascii="Courier New" w:eastAsia="Times New Roman" w:hAnsi="Courier New" w:cs="Courier New"/>
                <w:b w:val="0"/>
                <w:bCs w:val="0"/>
                <w:color w:val="000000"/>
                <w:sz w:val="24"/>
                <w:szCs w:val="24"/>
                <w:lang w:eastAsia="en-IE"/>
              </w:rPr>
              <w:t>Signif</w:t>
            </w:r>
            <w:proofErr w:type="spellEnd"/>
            <w:r w:rsidRPr="004759A7">
              <w:rPr>
                <w:rFonts w:ascii="Courier New" w:eastAsia="Times New Roman" w:hAnsi="Courier New" w:cs="Courier New"/>
                <w:b w:val="0"/>
                <w:bCs w:val="0"/>
                <w:color w:val="000000"/>
                <w:sz w:val="24"/>
                <w:szCs w:val="24"/>
                <w:lang w:eastAsia="en-IE"/>
              </w:rPr>
              <w:t xml:space="preserve">. </w:t>
            </w:r>
            <w:proofErr w:type="gramStart"/>
            <w:r w:rsidRPr="004759A7">
              <w:rPr>
                <w:rFonts w:ascii="Courier New" w:eastAsia="Times New Roman" w:hAnsi="Courier New" w:cs="Courier New"/>
                <w:b w:val="0"/>
                <w:bCs w:val="0"/>
                <w:color w:val="000000"/>
                <w:sz w:val="24"/>
                <w:szCs w:val="24"/>
                <w:lang w:eastAsia="en-IE"/>
              </w:rPr>
              <w:t>codes</w:t>
            </w:r>
            <w:proofErr w:type="gramEnd"/>
            <w:r w:rsidRPr="004759A7">
              <w:rPr>
                <w:rFonts w:ascii="Courier New" w:eastAsia="Times New Roman" w:hAnsi="Courier New" w:cs="Courier New"/>
                <w:b w:val="0"/>
                <w:bCs w:val="0"/>
                <w:color w:val="000000"/>
                <w:sz w:val="24"/>
                <w:szCs w:val="24"/>
                <w:lang w:eastAsia="en-IE"/>
              </w:rPr>
              <w:t xml:space="preserve">:  0 ‘***’ 0.001 ‘**’ 0.01 ‘*’ 0.05 ‘.’ 0.1 ‘ ’ 1 </w:t>
            </w:r>
          </w:p>
          <w:p w:rsidR="004759A7" w:rsidRPr="004759A7" w:rsidRDefault="004759A7" w:rsidP="004759A7">
            <w:pPr>
              <w:rPr>
                <w:rFonts w:ascii="Courier New" w:eastAsia="Times New Roman" w:hAnsi="Courier New" w:cs="Courier New"/>
                <w:b w:val="0"/>
                <w:bCs w:val="0"/>
                <w:color w:val="000000"/>
                <w:sz w:val="24"/>
                <w:szCs w:val="24"/>
                <w:lang w:eastAsia="en-IE"/>
              </w:rPr>
            </w:pPr>
          </w:p>
          <w:p w:rsidR="004759A7" w:rsidRPr="004759A7" w:rsidRDefault="004759A7" w:rsidP="004759A7">
            <w:pPr>
              <w:rPr>
                <w:rFonts w:ascii="Courier New" w:eastAsia="Times New Roman" w:hAnsi="Courier New" w:cs="Courier New"/>
                <w:b w:val="0"/>
                <w:bCs w:val="0"/>
                <w:color w:val="000000"/>
                <w:sz w:val="24"/>
                <w:szCs w:val="24"/>
                <w:lang w:eastAsia="en-IE"/>
              </w:rPr>
            </w:pPr>
            <w:r w:rsidRPr="004759A7">
              <w:rPr>
                <w:rFonts w:ascii="Courier New" w:eastAsia="Times New Roman" w:hAnsi="Courier New" w:cs="Courier New"/>
                <w:b w:val="0"/>
                <w:bCs w:val="0"/>
                <w:color w:val="000000"/>
                <w:sz w:val="24"/>
                <w:szCs w:val="24"/>
                <w:lang w:eastAsia="en-IE"/>
              </w:rPr>
              <w:t>Residual standard error: 10.13 on 26 degrees of freedom</w:t>
            </w:r>
          </w:p>
          <w:p w:rsidR="004759A7" w:rsidRPr="004759A7" w:rsidRDefault="004759A7" w:rsidP="004759A7">
            <w:pPr>
              <w:rPr>
                <w:rFonts w:ascii="Courier New" w:eastAsia="Times New Roman" w:hAnsi="Courier New" w:cs="Courier New"/>
                <w:b w:val="0"/>
                <w:bCs w:val="0"/>
                <w:color w:val="000000"/>
                <w:sz w:val="24"/>
                <w:szCs w:val="24"/>
                <w:lang w:eastAsia="en-IE"/>
              </w:rPr>
            </w:pPr>
            <w:r w:rsidRPr="004759A7">
              <w:rPr>
                <w:rFonts w:ascii="Courier New" w:eastAsia="Times New Roman" w:hAnsi="Courier New" w:cs="Courier New"/>
                <w:b w:val="0"/>
                <w:bCs w:val="0"/>
                <w:color w:val="000000"/>
                <w:sz w:val="24"/>
                <w:szCs w:val="24"/>
                <w:lang w:eastAsia="en-IE"/>
              </w:rPr>
              <w:t xml:space="preserve">Multiple R-squared: 0.6518,     Adjusted R-squared: 0.6116 </w:t>
            </w:r>
          </w:p>
          <w:p w:rsidR="004759A7" w:rsidRDefault="004759A7" w:rsidP="004759A7">
            <w:r w:rsidRPr="004759A7">
              <w:rPr>
                <w:rFonts w:ascii="Courier New" w:eastAsia="Times New Roman" w:hAnsi="Courier New" w:cs="Courier New"/>
                <w:b w:val="0"/>
                <w:bCs w:val="0"/>
                <w:color w:val="000000"/>
                <w:sz w:val="24"/>
                <w:szCs w:val="24"/>
                <w:lang w:eastAsia="en-IE"/>
              </w:rPr>
              <w:t>F-statistic: 16.22 on 3 and 26 DF,  p-value: 3.81e-06</w:t>
            </w:r>
          </w:p>
        </w:tc>
      </w:tr>
    </w:tbl>
    <w:p w:rsidR="004759A7" w:rsidRDefault="004759A7" w:rsidP="00D9079B">
      <w:pPr>
        <w:autoSpaceDE w:val="0"/>
        <w:autoSpaceDN w:val="0"/>
        <w:adjustRightInd w:val="0"/>
        <w:spacing w:after="0" w:line="240" w:lineRule="auto"/>
        <w:rPr>
          <w:rFonts w:ascii="Verdana" w:hAnsi="Verdana" w:cs="AdvPS6F00"/>
          <w:b/>
          <w:sz w:val="24"/>
          <w:szCs w:val="24"/>
          <w:u w:val="single"/>
        </w:rPr>
      </w:pPr>
    </w:p>
    <w:p w:rsidR="00B5406C" w:rsidRPr="00B5406C" w:rsidRDefault="00B5406C" w:rsidP="00D9079B">
      <w:pPr>
        <w:autoSpaceDE w:val="0"/>
        <w:autoSpaceDN w:val="0"/>
        <w:adjustRightInd w:val="0"/>
        <w:spacing w:after="0" w:line="240" w:lineRule="auto"/>
        <w:rPr>
          <w:rFonts w:ascii="Verdana" w:hAnsi="Verdana" w:cs="AdvPS6F00"/>
          <w:b/>
          <w:sz w:val="24"/>
          <w:szCs w:val="24"/>
          <w:u w:val="single"/>
        </w:rPr>
      </w:pPr>
      <w:r w:rsidRPr="00D9079B">
        <w:rPr>
          <w:rFonts w:ascii="Verdana" w:hAnsi="Verdana" w:cs="AdvPS6F00"/>
          <w:b/>
          <w:sz w:val="24"/>
          <w:szCs w:val="24"/>
          <w:u w:val="single"/>
        </w:rPr>
        <w:t xml:space="preserve">The </w:t>
      </w:r>
      <w:r>
        <w:rPr>
          <w:rFonts w:ascii="Verdana" w:hAnsi="Verdana" w:cs="AdvPS6F00"/>
          <w:b/>
          <w:sz w:val="24"/>
          <w:szCs w:val="24"/>
          <w:u w:val="single"/>
        </w:rPr>
        <w:t>Coefficient of D</w:t>
      </w:r>
      <w:r w:rsidRPr="00B5406C">
        <w:rPr>
          <w:rFonts w:ascii="Verdana" w:hAnsi="Verdana" w:cs="AdvPS6F00"/>
          <w:b/>
          <w:sz w:val="24"/>
          <w:szCs w:val="24"/>
          <w:u w:val="single"/>
        </w:rPr>
        <w:t xml:space="preserve">etermination </w:t>
      </w:r>
    </w:p>
    <w:p w:rsidR="00B5406C" w:rsidRDefault="00B5406C" w:rsidP="00D9079B">
      <w:pPr>
        <w:autoSpaceDE w:val="0"/>
        <w:autoSpaceDN w:val="0"/>
        <w:adjustRightInd w:val="0"/>
        <w:spacing w:after="0" w:line="240" w:lineRule="auto"/>
        <w:rPr>
          <w:rFonts w:ascii="Verdana" w:hAnsi="Verdana" w:cs="AdvPS6F00"/>
          <w:sz w:val="24"/>
          <w:szCs w:val="24"/>
        </w:rPr>
      </w:pPr>
    </w:p>
    <w:p w:rsidR="00D9079B" w:rsidRDefault="00D9079B" w:rsidP="00D9079B">
      <w:pPr>
        <w:autoSpaceDE w:val="0"/>
        <w:autoSpaceDN w:val="0"/>
        <w:adjustRightInd w:val="0"/>
        <w:spacing w:after="0" w:line="240" w:lineRule="auto"/>
        <w:rPr>
          <w:rFonts w:ascii="Verdana" w:hAnsi="Verdana" w:cs="AdvPS6F00"/>
          <w:sz w:val="24"/>
          <w:szCs w:val="24"/>
        </w:rPr>
      </w:pPr>
      <w:r w:rsidRPr="00D9079B">
        <w:rPr>
          <w:rFonts w:ascii="Verdana" w:hAnsi="Verdana" w:cs="AdvPS6F00"/>
          <w:sz w:val="24"/>
          <w:szCs w:val="24"/>
        </w:rPr>
        <w:t xml:space="preserve">The </w:t>
      </w:r>
      <w:r>
        <w:rPr>
          <w:rFonts w:ascii="Verdana" w:hAnsi="Verdana" w:cs="AdvPS6F00"/>
          <w:sz w:val="24"/>
          <w:szCs w:val="24"/>
        </w:rPr>
        <w:t>coefficient of determination</w:t>
      </w:r>
      <w:r w:rsidRPr="00D9079B">
        <w:rPr>
          <w:rFonts w:ascii="Verdana" w:hAnsi="Verdana" w:cs="AdvPS6F00"/>
          <w:sz w:val="24"/>
          <w:szCs w:val="24"/>
        </w:rPr>
        <w:t xml:space="preserve">, R², is a measure of the proportion of variability explained by, or due to the regression (linear relationship) in a sample of </w:t>
      </w:r>
      <w:proofErr w:type="spellStart"/>
      <w:r>
        <w:rPr>
          <w:rFonts w:ascii="Verdana" w:hAnsi="Verdana" w:cs="AdvPS6F00"/>
          <w:sz w:val="24"/>
          <w:szCs w:val="24"/>
        </w:rPr>
        <w:t>bivariate</w:t>
      </w:r>
      <w:proofErr w:type="spellEnd"/>
      <w:r>
        <w:rPr>
          <w:rFonts w:ascii="Verdana" w:hAnsi="Verdana" w:cs="AdvPS6F00"/>
          <w:sz w:val="24"/>
          <w:szCs w:val="24"/>
        </w:rPr>
        <w:t xml:space="preserve"> (i.e. X v Y)</w:t>
      </w:r>
      <w:r w:rsidRPr="00D9079B">
        <w:rPr>
          <w:rFonts w:ascii="Verdana" w:hAnsi="Verdana" w:cs="AdvPS6F00"/>
          <w:sz w:val="24"/>
          <w:szCs w:val="24"/>
        </w:rPr>
        <w:t xml:space="preserve"> data. It is a number between zero and one and a value close to zero suggests a poor model.</w:t>
      </w:r>
    </w:p>
    <w:p w:rsidR="00D9079B" w:rsidRPr="00D9079B" w:rsidRDefault="00D9079B" w:rsidP="00D9079B">
      <w:pPr>
        <w:autoSpaceDE w:val="0"/>
        <w:autoSpaceDN w:val="0"/>
        <w:adjustRightInd w:val="0"/>
        <w:spacing w:after="0" w:line="240" w:lineRule="auto"/>
        <w:rPr>
          <w:rFonts w:ascii="Verdana" w:hAnsi="Verdana" w:cs="AdvPS6F00"/>
          <w:sz w:val="24"/>
          <w:szCs w:val="24"/>
        </w:rPr>
      </w:pPr>
    </w:p>
    <w:p w:rsidR="00D9079B" w:rsidRDefault="00D9079B" w:rsidP="00D9079B">
      <w:pPr>
        <w:autoSpaceDE w:val="0"/>
        <w:autoSpaceDN w:val="0"/>
        <w:adjustRightInd w:val="0"/>
        <w:spacing w:after="0" w:line="240" w:lineRule="auto"/>
        <w:rPr>
          <w:rFonts w:ascii="Verdana" w:hAnsi="Verdana" w:cs="AdvPS6F00"/>
          <w:sz w:val="24"/>
          <w:szCs w:val="24"/>
        </w:rPr>
      </w:pPr>
      <w:r w:rsidRPr="00D9079B">
        <w:rPr>
          <w:rFonts w:ascii="Verdana" w:hAnsi="Verdana" w:cs="AdvPS6F00"/>
          <w:sz w:val="24"/>
          <w:szCs w:val="24"/>
        </w:rPr>
        <w:t>A very high value of R² can arise even though the relationship between the two variables is non-linear. The fit of a model should never simply be judged from the R² value.</w:t>
      </w:r>
    </w:p>
    <w:p w:rsidR="00D9079B" w:rsidRDefault="00D9079B" w:rsidP="00D9079B">
      <w:pPr>
        <w:autoSpaceDE w:val="0"/>
        <w:autoSpaceDN w:val="0"/>
        <w:adjustRightInd w:val="0"/>
        <w:spacing w:after="0" w:line="240" w:lineRule="auto"/>
        <w:rPr>
          <w:rFonts w:ascii="Verdana" w:hAnsi="Verdana" w:cs="AdvPS6F00"/>
          <w:sz w:val="24"/>
          <w:szCs w:val="24"/>
        </w:rPr>
      </w:pPr>
    </w:p>
    <w:p w:rsidR="00D9079B" w:rsidRDefault="00D9079B" w:rsidP="00D9079B">
      <w:pPr>
        <w:autoSpaceDE w:val="0"/>
        <w:autoSpaceDN w:val="0"/>
        <w:adjustRightInd w:val="0"/>
        <w:spacing w:after="0" w:line="240" w:lineRule="auto"/>
        <w:rPr>
          <w:rFonts w:ascii="Verdana" w:hAnsi="Verdana" w:cs="AdvPS6F00"/>
          <w:sz w:val="24"/>
          <w:szCs w:val="24"/>
        </w:rPr>
      </w:pPr>
      <w:r>
        <w:rPr>
          <w:rFonts w:ascii="Verdana" w:hAnsi="Verdana" w:cs="AdvPS6F00"/>
          <w:sz w:val="24"/>
          <w:szCs w:val="24"/>
        </w:rPr>
        <w:t xml:space="preserve">In the case of simple linear regression (i.e. </w:t>
      </w:r>
      <w:proofErr w:type="spellStart"/>
      <w:r>
        <w:rPr>
          <w:rFonts w:ascii="Verdana" w:hAnsi="Verdana" w:cs="AdvPS6F00"/>
          <w:sz w:val="24"/>
          <w:szCs w:val="24"/>
        </w:rPr>
        <w:t>bivariate</w:t>
      </w:r>
      <w:proofErr w:type="spellEnd"/>
      <w:r>
        <w:rPr>
          <w:rFonts w:ascii="Verdana" w:hAnsi="Verdana" w:cs="AdvPS6F00"/>
          <w:sz w:val="24"/>
          <w:szCs w:val="24"/>
        </w:rPr>
        <w:t xml:space="preserve"> data) the coefficient of determination is equivalent to the square of the correlation coefficient</w:t>
      </w:r>
      <w:r w:rsidR="00F9091C">
        <w:rPr>
          <w:rFonts w:ascii="Verdana" w:hAnsi="Verdana" w:cs="AdvPS6F00"/>
          <w:sz w:val="24"/>
          <w:szCs w:val="24"/>
        </w:rPr>
        <w:t xml:space="preserve"> of X and Y</w:t>
      </w:r>
      <w:r>
        <w:rPr>
          <w:rFonts w:ascii="Verdana" w:hAnsi="Verdana" w:cs="AdvPS6F00"/>
          <w:sz w:val="24"/>
          <w:szCs w:val="24"/>
        </w:rPr>
        <w:t>.</w:t>
      </w:r>
    </w:p>
    <w:p w:rsidR="00D9079B" w:rsidRDefault="00D9079B" w:rsidP="00D9079B">
      <w:pPr>
        <w:autoSpaceDE w:val="0"/>
        <w:autoSpaceDN w:val="0"/>
        <w:adjustRightInd w:val="0"/>
        <w:spacing w:after="0" w:line="240" w:lineRule="auto"/>
        <w:rPr>
          <w:rFonts w:ascii="Verdana" w:hAnsi="Verdana" w:cs="AdvPS6F00"/>
          <w:sz w:val="24"/>
          <w:szCs w:val="24"/>
        </w:rPr>
      </w:pPr>
    </w:p>
    <w:p w:rsidR="00F9091C" w:rsidRDefault="00D9079B" w:rsidP="00D9079B">
      <w:pPr>
        <w:autoSpaceDE w:val="0"/>
        <w:autoSpaceDN w:val="0"/>
        <w:adjustRightInd w:val="0"/>
        <w:spacing w:after="0" w:line="240" w:lineRule="auto"/>
        <w:rPr>
          <w:rFonts w:ascii="Verdana" w:hAnsi="Verdana" w:cs="AdvPS6F00"/>
          <w:sz w:val="24"/>
          <w:szCs w:val="24"/>
        </w:rPr>
      </w:pPr>
      <w:r>
        <w:rPr>
          <w:rFonts w:ascii="Verdana" w:hAnsi="Verdana" w:cs="AdvPS6F00"/>
          <w:sz w:val="24"/>
          <w:szCs w:val="24"/>
        </w:rPr>
        <w:t xml:space="preserve">In the case of MLR, </w:t>
      </w:r>
      <w:r w:rsidR="00F9091C">
        <w:rPr>
          <w:rFonts w:ascii="Verdana" w:hAnsi="Verdana" w:cs="AdvPS6F00"/>
          <w:sz w:val="24"/>
          <w:szCs w:val="24"/>
        </w:rPr>
        <w:t>the coefficient of determination is derived from Sums of Squares Identities (material we will cover soon).</w:t>
      </w:r>
    </w:p>
    <w:p w:rsidR="00F9091C" w:rsidRDefault="00F9091C" w:rsidP="00D9079B">
      <w:pPr>
        <w:autoSpaceDE w:val="0"/>
        <w:autoSpaceDN w:val="0"/>
        <w:adjustRightInd w:val="0"/>
        <w:spacing w:after="0" w:line="240" w:lineRule="auto"/>
        <w:rPr>
          <w:rFonts w:ascii="Verdana" w:hAnsi="Verdana" w:cs="AdvPS6F00"/>
          <w:sz w:val="24"/>
          <w:szCs w:val="24"/>
        </w:rPr>
      </w:pPr>
    </w:p>
    <w:p w:rsidR="00D9079B" w:rsidRDefault="00F9091C" w:rsidP="00D9079B">
      <w:pPr>
        <w:autoSpaceDE w:val="0"/>
        <w:autoSpaceDN w:val="0"/>
        <w:adjustRightInd w:val="0"/>
        <w:spacing w:after="0" w:line="240" w:lineRule="auto"/>
        <w:rPr>
          <w:rFonts w:ascii="Verdana" w:hAnsi="Verdana" w:cs="AdvPS6F00"/>
          <w:sz w:val="24"/>
          <w:szCs w:val="24"/>
        </w:rPr>
      </w:pPr>
      <w:r>
        <w:rPr>
          <w:rFonts w:ascii="Verdana" w:hAnsi="Verdana" w:cs="AdvPS6F00"/>
          <w:sz w:val="24"/>
          <w:szCs w:val="24"/>
        </w:rPr>
        <w:t>The R</w:t>
      </w:r>
      <w:r w:rsidRPr="00F9091C">
        <w:rPr>
          <w:rFonts w:ascii="Verdana" w:hAnsi="Verdana" w:cs="AdvPS6F00"/>
          <w:sz w:val="24"/>
          <w:szCs w:val="24"/>
          <w:vertAlign w:val="superscript"/>
        </w:rPr>
        <w:t>2</w:t>
      </w:r>
      <w:r>
        <w:rPr>
          <w:rFonts w:ascii="Verdana" w:hAnsi="Verdana" w:cs="AdvPS6F00"/>
          <w:sz w:val="24"/>
          <w:szCs w:val="24"/>
        </w:rPr>
        <w:t xml:space="preserve"> value is presented as part of the output of the summary command for a fitted model.</w:t>
      </w:r>
    </w:p>
    <w:p w:rsidR="00F24956" w:rsidRDefault="00F24956" w:rsidP="00D9079B">
      <w:pPr>
        <w:autoSpaceDE w:val="0"/>
        <w:autoSpaceDN w:val="0"/>
        <w:adjustRightInd w:val="0"/>
        <w:spacing w:after="0" w:line="240" w:lineRule="auto"/>
        <w:rPr>
          <w:rFonts w:ascii="Verdana" w:hAnsi="Verdana" w:cs="AdvPS6F00"/>
          <w:sz w:val="24"/>
          <w:szCs w:val="24"/>
        </w:rPr>
      </w:pPr>
    </w:p>
    <w:p w:rsidR="00F24956" w:rsidRDefault="00F24956" w:rsidP="00D9079B">
      <w:pPr>
        <w:autoSpaceDE w:val="0"/>
        <w:autoSpaceDN w:val="0"/>
        <w:adjustRightInd w:val="0"/>
        <w:spacing w:after="0" w:line="240" w:lineRule="auto"/>
        <w:rPr>
          <w:rFonts w:ascii="Verdana" w:hAnsi="Verdana" w:cs="AdvPS6F00"/>
          <w:sz w:val="24"/>
          <w:szCs w:val="24"/>
        </w:rPr>
      </w:pPr>
    </w:p>
    <w:p w:rsidR="00F24956" w:rsidRDefault="00F24956" w:rsidP="00D9079B">
      <w:pPr>
        <w:autoSpaceDE w:val="0"/>
        <w:autoSpaceDN w:val="0"/>
        <w:adjustRightInd w:val="0"/>
        <w:spacing w:after="0" w:line="240" w:lineRule="auto"/>
        <w:rPr>
          <w:rFonts w:ascii="Verdana" w:hAnsi="Verdana" w:cs="AdvPS6F00"/>
          <w:sz w:val="24"/>
          <w:szCs w:val="24"/>
        </w:rPr>
      </w:pPr>
    </w:p>
    <w:p w:rsidR="00F24956" w:rsidRDefault="00F24956" w:rsidP="00D9079B">
      <w:pPr>
        <w:autoSpaceDE w:val="0"/>
        <w:autoSpaceDN w:val="0"/>
        <w:adjustRightInd w:val="0"/>
        <w:spacing w:after="0" w:line="240" w:lineRule="auto"/>
        <w:rPr>
          <w:rFonts w:ascii="Verdana" w:hAnsi="Verdana" w:cs="AdvPS6F00"/>
          <w:sz w:val="24"/>
          <w:szCs w:val="24"/>
        </w:rPr>
      </w:pPr>
    </w:p>
    <w:p w:rsidR="00F24956" w:rsidRDefault="00F24956" w:rsidP="00F24956">
      <w:pPr>
        <w:autoSpaceDE w:val="0"/>
        <w:autoSpaceDN w:val="0"/>
        <w:adjustRightInd w:val="0"/>
        <w:spacing w:after="0" w:line="240" w:lineRule="auto"/>
        <w:rPr>
          <w:rFonts w:ascii="Verdana" w:hAnsi="Verdana" w:cs="AdvPS6F00"/>
          <w:sz w:val="24"/>
          <w:szCs w:val="24"/>
        </w:rPr>
      </w:pPr>
    </w:p>
    <w:p w:rsidR="00F24956" w:rsidRDefault="00F24956" w:rsidP="00F24956">
      <w:pPr>
        <w:autoSpaceDE w:val="0"/>
        <w:autoSpaceDN w:val="0"/>
        <w:adjustRightInd w:val="0"/>
        <w:spacing w:after="0" w:line="240" w:lineRule="auto"/>
        <w:rPr>
          <w:rFonts w:ascii="Verdana" w:hAnsi="Verdana" w:cs="AdvPS6F00"/>
          <w:sz w:val="24"/>
          <w:szCs w:val="24"/>
        </w:rPr>
      </w:pPr>
      <w:r>
        <w:rPr>
          <w:rFonts w:ascii="Verdana" w:hAnsi="Verdana" w:cs="AdvPS6F00"/>
          <w:sz w:val="24"/>
          <w:szCs w:val="24"/>
        </w:rPr>
        <w:t xml:space="preserve">For the Cheese </w:t>
      </w:r>
      <w:proofErr w:type="gramStart"/>
      <w:r>
        <w:rPr>
          <w:rFonts w:ascii="Verdana" w:hAnsi="Verdana" w:cs="AdvPS6F00"/>
          <w:sz w:val="24"/>
          <w:szCs w:val="24"/>
        </w:rPr>
        <w:t>example :</w:t>
      </w:r>
      <w:proofErr w:type="gramEnd"/>
      <w:r>
        <w:rPr>
          <w:rFonts w:ascii="Verdana" w:hAnsi="Verdana" w:cs="AdvPS6F00"/>
          <w:sz w:val="24"/>
          <w:szCs w:val="24"/>
        </w:rPr>
        <w:t xml:space="preserve"> (Multiple) R</w:t>
      </w:r>
      <w:r w:rsidRPr="00F24956">
        <w:rPr>
          <w:rFonts w:ascii="Verdana" w:hAnsi="Verdana" w:cs="AdvPS6F00"/>
          <w:sz w:val="24"/>
          <w:szCs w:val="24"/>
          <w:vertAlign w:val="superscript"/>
        </w:rPr>
        <w:t xml:space="preserve">2 </w:t>
      </w:r>
      <w:r>
        <w:rPr>
          <w:rFonts w:ascii="Verdana" w:hAnsi="Verdana" w:cs="AdvPS6F00"/>
          <w:sz w:val="24"/>
          <w:szCs w:val="24"/>
        </w:rPr>
        <w:t>is found in the summary output</w:t>
      </w:r>
    </w:p>
    <w:p w:rsidR="00F9091C" w:rsidRDefault="00F9091C" w:rsidP="00D9079B">
      <w:pPr>
        <w:autoSpaceDE w:val="0"/>
        <w:autoSpaceDN w:val="0"/>
        <w:adjustRightInd w:val="0"/>
        <w:spacing w:after="0" w:line="240" w:lineRule="auto"/>
        <w:rPr>
          <w:rFonts w:ascii="Verdana" w:hAnsi="Verdana" w:cs="AdvPS6F00"/>
          <w:sz w:val="24"/>
          <w:szCs w:val="24"/>
        </w:rPr>
      </w:pPr>
    </w:p>
    <w:tbl>
      <w:tblPr>
        <w:tblStyle w:val="MediumGrid1-Accent2"/>
        <w:tblW w:w="0" w:type="auto"/>
        <w:tblLook w:val="04A0"/>
      </w:tblPr>
      <w:tblGrid>
        <w:gridCol w:w="9242"/>
      </w:tblGrid>
      <w:tr w:rsidR="00F24956" w:rsidTr="00E16402">
        <w:trPr>
          <w:cnfStyle w:val="100000000000"/>
        </w:trPr>
        <w:tc>
          <w:tcPr>
            <w:cnfStyle w:val="001000000000"/>
            <w:tcW w:w="9242" w:type="dxa"/>
          </w:tcPr>
          <w:p w:rsidR="00F24956" w:rsidRPr="004759A7" w:rsidRDefault="00F24956" w:rsidP="00E16402">
            <w:pPr>
              <w:rPr>
                <w:rFonts w:ascii="Courier New" w:eastAsia="Times New Roman" w:hAnsi="Courier New" w:cs="Courier New"/>
                <w:b w:val="0"/>
                <w:bCs w:val="0"/>
                <w:color w:val="000000"/>
                <w:sz w:val="24"/>
                <w:szCs w:val="24"/>
                <w:lang w:eastAsia="en-IE"/>
              </w:rPr>
            </w:pPr>
            <w:r w:rsidRPr="004759A7">
              <w:rPr>
                <w:rFonts w:ascii="Courier New" w:eastAsia="Times New Roman" w:hAnsi="Courier New" w:cs="Courier New"/>
                <w:b w:val="0"/>
                <w:bCs w:val="0"/>
                <w:color w:val="000000"/>
                <w:sz w:val="24"/>
                <w:szCs w:val="24"/>
                <w:lang w:eastAsia="en-IE"/>
              </w:rPr>
              <w:t xml:space="preserve">&gt; </w:t>
            </w:r>
            <w:proofErr w:type="spellStart"/>
            <w:r w:rsidRPr="004759A7">
              <w:rPr>
                <w:rFonts w:ascii="Courier New" w:eastAsia="Times New Roman" w:hAnsi="Courier New" w:cs="Courier New"/>
                <w:b w:val="0"/>
                <w:bCs w:val="0"/>
                <w:color w:val="000000"/>
                <w:sz w:val="24"/>
                <w:szCs w:val="24"/>
                <w:lang w:eastAsia="en-IE"/>
              </w:rPr>
              <w:t>FitAll</w:t>
            </w:r>
            <w:proofErr w:type="spellEnd"/>
            <w:r w:rsidRPr="004759A7">
              <w:rPr>
                <w:rFonts w:ascii="Courier New" w:eastAsia="Times New Roman" w:hAnsi="Courier New" w:cs="Courier New"/>
                <w:b w:val="0"/>
                <w:bCs w:val="0"/>
                <w:color w:val="000000"/>
                <w:sz w:val="24"/>
                <w:szCs w:val="24"/>
                <w:lang w:eastAsia="en-IE"/>
              </w:rPr>
              <w:t xml:space="preserve"> = lm(Taste ~ Acetic + H2S + Lactic, data = Cheese)</w:t>
            </w:r>
          </w:p>
          <w:p w:rsidR="00F24956" w:rsidRPr="004759A7" w:rsidRDefault="00F24956" w:rsidP="00E16402">
            <w:pPr>
              <w:rPr>
                <w:rFonts w:ascii="Courier New" w:eastAsia="Times New Roman" w:hAnsi="Courier New" w:cs="Courier New"/>
                <w:b w:val="0"/>
                <w:bCs w:val="0"/>
                <w:color w:val="000000"/>
                <w:sz w:val="24"/>
                <w:szCs w:val="24"/>
                <w:lang w:eastAsia="en-IE"/>
              </w:rPr>
            </w:pPr>
            <w:r w:rsidRPr="004759A7">
              <w:rPr>
                <w:rFonts w:ascii="Courier New" w:eastAsia="Times New Roman" w:hAnsi="Courier New" w:cs="Courier New"/>
                <w:b w:val="0"/>
                <w:bCs w:val="0"/>
                <w:color w:val="000000"/>
                <w:sz w:val="24"/>
                <w:szCs w:val="24"/>
                <w:lang w:eastAsia="en-IE"/>
              </w:rPr>
              <w:t>&gt; summary(</w:t>
            </w:r>
            <w:proofErr w:type="spellStart"/>
            <w:r w:rsidRPr="004759A7">
              <w:rPr>
                <w:rFonts w:ascii="Courier New" w:eastAsia="Times New Roman" w:hAnsi="Courier New" w:cs="Courier New"/>
                <w:b w:val="0"/>
                <w:bCs w:val="0"/>
                <w:color w:val="000000"/>
                <w:sz w:val="24"/>
                <w:szCs w:val="24"/>
                <w:lang w:eastAsia="en-IE"/>
              </w:rPr>
              <w:t>FitAll</w:t>
            </w:r>
            <w:proofErr w:type="spellEnd"/>
            <w:r w:rsidRPr="004759A7">
              <w:rPr>
                <w:rFonts w:ascii="Courier New" w:eastAsia="Times New Roman" w:hAnsi="Courier New" w:cs="Courier New"/>
                <w:b w:val="0"/>
                <w:bCs w:val="0"/>
                <w:color w:val="000000"/>
                <w:sz w:val="24"/>
                <w:szCs w:val="24"/>
                <w:lang w:eastAsia="en-IE"/>
              </w:rPr>
              <w:t>)</w:t>
            </w:r>
          </w:p>
          <w:p w:rsidR="00F24956" w:rsidRDefault="00F24956" w:rsidP="00E16402">
            <w:pPr>
              <w:rPr>
                <w:rFonts w:ascii="Courier New" w:eastAsia="Times New Roman" w:hAnsi="Courier New" w:cs="Courier New"/>
                <w:b w:val="0"/>
                <w:bCs w:val="0"/>
                <w:color w:val="000000"/>
                <w:sz w:val="24"/>
                <w:szCs w:val="24"/>
                <w:lang w:eastAsia="en-IE"/>
              </w:rPr>
            </w:pPr>
            <w:r>
              <w:rPr>
                <w:rFonts w:ascii="Courier New" w:eastAsia="Times New Roman" w:hAnsi="Courier New" w:cs="Courier New"/>
                <w:b w:val="0"/>
                <w:bCs w:val="0"/>
                <w:color w:val="000000"/>
                <w:sz w:val="24"/>
                <w:szCs w:val="24"/>
                <w:lang w:eastAsia="en-IE"/>
              </w:rPr>
              <w:t>…</w:t>
            </w:r>
          </w:p>
          <w:p w:rsidR="00F24956" w:rsidRDefault="00F24956" w:rsidP="00E16402">
            <w:pPr>
              <w:rPr>
                <w:rFonts w:ascii="Courier New" w:eastAsia="Times New Roman" w:hAnsi="Courier New" w:cs="Courier New"/>
                <w:b w:val="0"/>
                <w:bCs w:val="0"/>
                <w:color w:val="000000"/>
                <w:sz w:val="24"/>
                <w:szCs w:val="24"/>
                <w:lang w:eastAsia="en-IE"/>
              </w:rPr>
            </w:pPr>
            <w:r>
              <w:rPr>
                <w:rFonts w:ascii="Courier New" w:eastAsia="Times New Roman" w:hAnsi="Courier New" w:cs="Courier New"/>
                <w:b w:val="0"/>
                <w:bCs w:val="0"/>
                <w:color w:val="000000"/>
                <w:sz w:val="24"/>
                <w:szCs w:val="24"/>
                <w:lang w:eastAsia="en-IE"/>
              </w:rPr>
              <w:t>…</w:t>
            </w:r>
          </w:p>
          <w:p w:rsidR="00F24956" w:rsidRPr="004759A7" w:rsidRDefault="00F24956" w:rsidP="00E16402">
            <w:pPr>
              <w:rPr>
                <w:rFonts w:ascii="Courier New" w:eastAsia="Times New Roman" w:hAnsi="Courier New" w:cs="Courier New"/>
                <w:b w:val="0"/>
                <w:bCs w:val="0"/>
                <w:color w:val="000000"/>
                <w:sz w:val="24"/>
                <w:szCs w:val="24"/>
                <w:lang w:eastAsia="en-IE"/>
              </w:rPr>
            </w:pPr>
            <w:r>
              <w:rPr>
                <w:rFonts w:ascii="Courier New" w:eastAsia="Times New Roman" w:hAnsi="Courier New" w:cs="Courier New"/>
                <w:b w:val="0"/>
                <w:bCs w:val="0"/>
                <w:color w:val="000000"/>
                <w:sz w:val="24"/>
                <w:szCs w:val="24"/>
                <w:lang w:eastAsia="en-IE"/>
              </w:rPr>
              <w:t>…</w:t>
            </w:r>
          </w:p>
          <w:p w:rsidR="00F24956" w:rsidRPr="004759A7" w:rsidRDefault="00F24956" w:rsidP="00E16402">
            <w:pPr>
              <w:rPr>
                <w:rFonts w:ascii="Courier New" w:eastAsia="Times New Roman" w:hAnsi="Courier New" w:cs="Courier New"/>
                <w:b w:val="0"/>
                <w:bCs w:val="0"/>
                <w:color w:val="000000"/>
                <w:sz w:val="24"/>
                <w:szCs w:val="24"/>
                <w:lang w:eastAsia="en-IE"/>
              </w:rPr>
            </w:pPr>
            <w:r w:rsidRPr="004759A7">
              <w:rPr>
                <w:rFonts w:ascii="Courier New" w:eastAsia="Times New Roman" w:hAnsi="Courier New" w:cs="Courier New"/>
                <w:b w:val="0"/>
                <w:bCs w:val="0"/>
                <w:color w:val="000000"/>
                <w:sz w:val="24"/>
                <w:szCs w:val="24"/>
                <w:lang w:eastAsia="en-IE"/>
              </w:rPr>
              <w:t>Residual standard error: 10.13 on 26 degrees of freedom</w:t>
            </w:r>
          </w:p>
          <w:p w:rsidR="00F24956" w:rsidRPr="004759A7" w:rsidRDefault="00F24956" w:rsidP="00E16402">
            <w:pPr>
              <w:rPr>
                <w:rFonts w:ascii="Courier New" w:eastAsia="Times New Roman" w:hAnsi="Courier New" w:cs="Courier New"/>
                <w:b w:val="0"/>
                <w:bCs w:val="0"/>
                <w:color w:val="000000"/>
                <w:sz w:val="24"/>
                <w:szCs w:val="24"/>
                <w:lang w:eastAsia="en-IE"/>
              </w:rPr>
            </w:pPr>
            <w:r w:rsidRPr="00F24956">
              <w:rPr>
                <w:rFonts w:ascii="Courier New" w:eastAsia="Times New Roman" w:hAnsi="Courier New" w:cs="Courier New"/>
                <w:bCs w:val="0"/>
                <w:color w:val="FF0000"/>
                <w:sz w:val="24"/>
                <w:szCs w:val="24"/>
                <w:lang w:eastAsia="en-IE"/>
              </w:rPr>
              <w:t>Multiple R-squared:</w:t>
            </w:r>
            <w:r w:rsidRPr="004759A7">
              <w:rPr>
                <w:rFonts w:ascii="Courier New" w:eastAsia="Times New Roman" w:hAnsi="Courier New" w:cs="Courier New"/>
                <w:b w:val="0"/>
                <w:bCs w:val="0"/>
                <w:color w:val="000000"/>
                <w:sz w:val="24"/>
                <w:szCs w:val="24"/>
                <w:lang w:eastAsia="en-IE"/>
              </w:rPr>
              <w:t xml:space="preserve"> </w:t>
            </w:r>
            <w:r w:rsidRPr="00F24956">
              <w:rPr>
                <w:rFonts w:ascii="Courier New" w:eastAsia="Times New Roman" w:hAnsi="Courier New" w:cs="Courier New"/>
                <w:bCs w:val="0"/>
                <w:color w:val="FF0000"/>
                <w:sz w:val="24"/>
                <w:szCs w:val="24"/>
                <w:lang w:eastAsia="en-IE"/>
              </w:rPr>
              <w:t>0.6518</w:t>
            </w:r>
            <w:r w:rsidRPr="004759A7">
              <w:rPr>
                <w:rFonts w:ascii="Courier New" w:eastAsia="Times New Roman" w:hAnsi="Courier New" w:cs="Courier New"/>
                <w:b w:val="0"/>
                <w:bCs w:val="0"/>
                <w:color w:val="000000"/>
                <w:sz w:val="24"/>
                <w:szCs w:val="24"/>
                <w:lang w:eastAsia="en-IE"/>
              </w:rPr>
              <w:t xml:space="preserve">,     Adjusted R-squared: 0.6116 </w:t>
            </w:r>
          </w:p>
          <w:p w:rsidR="00F24956" w:rsidRDefault="00F24956" w:rsidP="00E16402">
            <w:r w:rsidRPr="004759A7">
              <w:rPr>
                <w:rFonts w:ascii="Courier New" w:eastAsia="Times New Roman" w:hAnsi="Courier New" w:cs="Courier New"/>
                <w:b w:val="0"/>
                <w:bCs w:val="0"/>
                <w:color w:val="000000"/>
                <w:sz w:val="24"/>
                <w:szCs w:val="24"/>
                <w:lang w:eastAsia="en-IE"/>
              </w:rPr>
              <w:t>F-statistic: 16.22 on 3 and 26 DF,  p-value: 3.81e-06</w:t>
            </w:r>
          </w:p>
        </w:tc>
      </w:tr>
    </w:tbl>
    <w:p w:rsidR="00F24956" w:rsidRDefault="00F24956" w:rsidP="00D9079B">
      <w:pPr>
        <w:autoSpaceDE w:val="0"/>
        <w:autoSpaceDN w:val="0"/>
        <w:adjustRightInd w:val="0"/>
        <w:spacing w:after="0" w:line="240" w:lineRule="auto"/>
        <w:rPr>
          <w:rFonts w:ascii="Verdana" w:hAnsi="Verdana" w:cs="AdvPS6F00"/>
          <w:sz w:val="24"/>
          <w:szCs w:val="24"/>
        </w:rPr>
      </w:pPr>
    </w:p>
    <w:p w:rsidR="00F9091C" w:rsidRDefault="00F9091C" w:rsidP="00D9079B">
      <w:pPr>
        <w:autoSpaceDE w:val="0"/>
        <w:autoSpaceDN w:val="0"/>
        <w:adjustRightInd w:val="0"/>
        <w:spacing w:after="0" w:line="240" w:lineRule="auto"/>
        <w:rPr>
          <w:rFonts w:ascii="Verdana" w:hAnsi="Verdana" w:cs="AdvPS6F00"/>
          <w:sz w:val="24"/>
          <w:szCs w:val="24"/>
        </w:rPr>
      </w:pPr>
    </w:p>
    <w:p w:rsidR="00F9091C" w:rsidRPr="00F9091C" w:rsidRDefault="00F9091C" w:rsidP="00F9091C">
      <w:pPr>
        <w:autoSpaceDE w:val="0"/>
        <w:autoSpaceDN w:val="0"/>
        <w:adjustRightInd w:val="0"/>
        <w:spacing w:after="0" w:line="240" w:lineRule="auto"/>
        <w:rPr>
          <w:rFonts w:ascii="Verdana" w:hAnsi="Verdana" w:cs="AdvPS6F00"/>
          <w:b/>
          <w:sz w:val="24"/>
          <w:szCs w:val="24"/>
          <w:u w:val="single"/>
        </w:rPr>
      </w:pPr>
      <w:proofErr w:type="spellStart"/>
      <w:r w:rsidRPr="00F9091C">
        <w:rPr>
          <w:rFonts w:ascii="Verdana" w:hAnsi="Verdana" w:cs="AdvPS6F00"/>
          <w:b/>
          <w:sz w:val="24"/>
          <w:szCs w:val="24"/>
          <w:u w:val="single"/>
        </w:rPr>
        <w:t>Overfitting</w:t>
      </w:r>
      <w:proofErr w:type="spellEnd"/>
    </w:p>
    <w:p w:rsidR="00F9091C" w:rsidRDefault="00F9091C" w:rsidP="00F9091C">
      <w:pPr>
        <w:autoSpaceDE w:val="0"/>
        <w:autoSpaceDN w:val="0"/>
        <w:adjustRightInd w:val="0"/>
        <w:spacing w:after="0" w:line="240" w:lineRule="auto"/>
        <w:rPr>
          <w:rFonts w:ascii="Verdana" w:hAnsi="Verdana" w:cs="AdvPS6F00"/>
          <w:sz w:val="24"/>
          <w:szCs w:val="24"/>
        </w:rPr>
      </w:pPr>
      <w:proofErr w:type="spellStart"/>
      <w:proofErr w:type="gramStart"/>
      <w:r>
        <w:rPr>
          <w:rFonts w:ascii="Verdana" w:hAnsi="Verdana" w:cs="AdvPS6F00"/>
          <w:sz w:val="24"/>
          <w:szCs w:val="24"/>
        </w:rPr>
        <w:t>Overfitting</w:t>
      </w:r>
      <w:proofErr w:type="spellEnd"/>
      <w:r>
        <w:rPr>
          <w:rFonts w:ascii="Verdana" w:hAnsi="Verdana" w:cs="AdvPS6F00"/>
          <w:sz w:val="24"/>
          <w:szCs w:val="24"/>
        </w:rPr>
        <w:t xml:space="preserve">  describes</w:t>
      </w:r>
      <w:proofErr w:type="gramEnd"/>
      <w:r>
        <w:rPr>
          <w:rFonts w:ascii="Verdana" w:hAnsi="Verdana" w:cs="AdvPS6F00"/>
          <w:sz w:val="24"/>
          <w:szCs w:val="24"/>
        </w:rPr>
        <w:t xml:space="preserve"> the </w:t>
      </w:r>
      <w:r w:rsidRPr="00F9091C">
        <w:rPr>
          <w:rFonts w:ascii="Verdana" w:hAnsi="Verdana" w:cs="AdvPS6F00"/>
          <w:sz w:val="24"/>
          <w:szCs w:val="24"/>
        </w:rPr>
        <w:t>error which occurs when a f</w:t>
      </w:r>
      <w:r>
        <w:rPr>
          <w:rFonts w:ascii="Verdana" w:hAnsi="Verdana" w:cs="AdvPS6F00"/>
          <w:sz w:val="24"/>
          <w:szCs w:val="24"/>
        </w:rPr>
        <w:t>itted model</w:t>
      </w:r>
      <w:r w:rsidRPr="00F9091C">
        <w:rPr>
          <w:rFonts w:ascii="Verdana" w:hAnsi="Verdana" w:cs="AdvPS6F00"/>
          <w:sz w:val="24"/>
          <w:szCs w:val="24"/>
        </w:rPr>
        <w:t xml:space="preserve"> is too closely fit to a limited set of </w:t>
      </w:r>
      <w:r>
        <w:rPr>
          <w:rFonts w:ascii="Verdana" w:hAnsi="Verdana" w:cs="AdvPS6F00"/>
          <w:sz w:val="24"/>
          <w:szCs w:val="24"/>
        </w:rPr>
        <w:t>observations</w:t>
      </w:r>
      <w:r w:rsidRPr="00F9091C">
        <w:rPr>
          <w:rFonts w:ascii="Verdana" w:hAnsi="Verdana" w:cs="AdvPS6F00"/>
          <w:sz w:val="24"/>
          <w:szCs w:val="24"/>
        </w:rPr>
        <w:t xml:space="preserve">. </w:t>
      </w:r>
      <w:proofErr w:type="spellStart"/>
      <w:r w:rsidRPr="00F9091C">
        <w:rPr>
          <w:rFonts w:ascii="Verdana" w:hAnsi="Verdana" w:cs="AdvPS6F00"/>
          <w:sz w:val="24"/>
          <w:szCs w:val="24"/>
        </w:rPr>
        <w:t>Overfitting</w:t>
      </w:r>
      <w:proofErr w:type="spellEnd"/>
      <w:r w:rsidRPr="00F9091C">
        <w:rPr>
          <w:rFonts w:ascii="Verdana" w:hAnsi="Verdana" w:cs="AdvPS6F00"/>
          <w:sz w:val="24"/>
          <w:szCs w:val="24"/>
        </w:rPr>
        <w:t xml:space="preserve"> the model generally takes the form of making an overly complex model </w:t>
      </w:r>
      <w:r>
        <w:rPr>
          <w:rFonts w:ascii="Verdana" w:hAnsi="Verdana" w:cs="AdvPS6F00"/>
          <w:sz w:val="24"/>
          <w:szCs w:val="24"/>
        </w:rPr>
        <w:t xml:space="preserve">(i.e. using an excessive amount of independent variables) </w:t>
      </w:r>
      <w:r w:rsidRPr="00F9091C">
        <w:rPr>
          <w:rFonts w:ascii="Verdana" w:hAnsi="Verdana" w:cs="AdvPS6F00"/>
          <w:sz w:val="24"/>
          <w:szCs w:val="24"/>
        </w:rPr>
        <w:t xml:space="preserve">to explain </w:t>
      </w:r>
      <w:r>
        <w:rPr>
          <w:rFonts w:ascii="Verdana" w:hAnsi="Verdana" w:cs="AdvPS6F00"/>
          <w:sz w:val="24"/>
          <w:szCs w:val="24"/>
        </w:rPr>
        <w:t>the behaviour</w:t>
      </w:r>
      <w:r w:rsidRPr="00F9091C">
        <w:rPr>
          <w:rFonts w:ascii="Verdana" w:hAnsi="Verdana" w:cs="AdvPS6F00"/>
          <w:sz w:val="24"/>
          <w:szCs w:val="24"/>
        </w:rPr>
        <w:t xml:space="preserve"> in the data under study. </w:t>
      </w:r>
    </w:p>
    <w:p w:rsidR="00F9091C" w:rsidRDefault="00F9091C" w:rsidP="00F9091C">
      <w:pPr>
        <w:autoSpaceDE w:val="0"/>
        <w:autoSpaceDN w:val="0"/>
        <w:adjustRightInd w:val="0"/>
        <w:spacing w:after="0" w:line="240" w:lineRule="auto"/>
        <w:rPr>
          <w:rFonts w:ascii="Verdana" w:hAnsi="Verdana" w:cs="AdvPS6F00"/>
          <w:sz w:val="24"/>
          <w:szCs w:val="24"/>
        </w:rPr>
      </w:pPr>
    </w:p>
    <w:p w:rsidR="00F9091C" w:rsidRPr="00F9091C" w:rsidRDefault="00F9091C" w:rsidP="00F9091C">
      <w:pPr>
        <w:autoSpaceDE w:val="0"/>
        <w:autoSpaceDN w:val="0"/>
        <w:adjustRightInd w:val="0"/>
        <w:spacing w:after="0" w:line="240" w:lineRule="auto"/>
        <w:rPr>
          <w:rFonts w:ascii="Verdana" w:hAnsi="Verdana" w:cs="AdvPS6F00"/>
          <w:sz w:val="24"/>
          <w:szCs w:val="24"/>
        </w:rPr>
      </w:pPr>
      <w:r w:rsidRPr="00F9091C">
        <w:rPr>
          <w:rFonts w:ascii="Verdana" w:hAnsi="Verdana" w:cs="AdvPS6F00"/>
          <w:sz w:val="24"/>
          <w:szCs w:val="24"/>
        </w:rPr>
        <w:t xml:space="preserve">In reality, the data being studied often has some degree of error or random noise within it. Thus attempting to make the model conform too closely to </w:t>
      </w:r>
      <w:r>
        <w:rPr>
          <w:rFonts w:ascii="Verdana" w:hAnsi="Verdana" w:cs="AdvPS6F00"/>
          <w:sz w:val="24"/>
          <w:szCs w:val="24"/>
        </w:rPr>
        <w:t>sample</w:t>
      </w:r>
      <w:r w:rsidRPr="00F9091C">
        <w:rPr>
          <w:rFonts w:ascii="Verdana" w:hAnsi="Verdana" w:cs="AdvPS6F00"/>
          <w:sz w:val="24"/>
          <w:szCs w:val="24"/>
        </w:rPr>
        <w:t xml:space="preserve"> data can </w:t>
      </w:r>
      <w:r>
        <w:rPr>
          <w:rFonts w:ascii="Verdana" w:hAnsi="Verdana" w:cs="AdvPS6F00"/>
          <w:sz w:val="24"/>
          <w:szCs w:val="24"/>
        </w:rPr>
        <w:t>undermine</w:t>
      </w:r>
      <w:r w:rsidRPr="00F9091C">
        <w:rPr>
          <w:rFonts w:ascii="Verdana" w:hAnsi="Verdana" w:cs="AdvPS6F00"/>
          <w:sz w:val="24"/>
          <w:szCs w:val="24"/>
        </w:rPr>
        <w:t xml:space="preserve"> the model and reduce its predictive power.</w:t>
      </w:r>
    </w:p>
    <w:p w:rsidR="00F9091C" w:rsidRDefault="00F9091C" w:rsidP="00F9091C">
      <w:pPr>
        <w:autoSpaceDE w:val="0"/>
        <w:autoSpaceDN w:val="0"/>
        <w:adjustRightInd w:val="0"/>
        <w:spacing w:after="0" w:line="240" w:lineRule="auto"/>
        <w:rPr>
          <w:rFonts w:ascii="Verdana" w:hAnsi="Verdana" w:cs="AdvPS6F00"/>
          <w:sz w:val="24"/>
          <w:szCs w:val="24"/>
        </w:rPr>
      </w:pPr>
    </w:p>
    <w:p w:rsidR="00F9091C" w:rsidRDefault="00F9091C" w:rsidP="00F9091C">
      <w:pPr>
        <w:autoSpaceDE w:val="0"/>
        <w:autoSpaceDN w:val="0"/>
        <w:adjustRightInd w:val="0"/>
        <w:spacing w:after="0" w:line="240" w:lineRule="auto"/>
        <w:rPr>
          <w:rFonts w:ascii="Verdana" w:hAnsi="Verdana" w:cs="AdvPS6F00"/>
          <w:sz w:val="24"/>
          <w:szCs w:val="24"/>
        </w:rPr>
      </w:pPr>
      <w:r>
        <w:rPr>
          <w:rFonts w:ascii="Verdana" w:hAnsi="Verdana" w:cs="AdvPS6F00"/>
          <w:sz w:val="24"/>
          <w:szCs w:val="24"/>
        </w:rPr>
        <w:t>(Remark: This will be the basis for a lab exercise)</w:t>
      </w:r>
    </w:p>
    <w:p w:rsidR="008A58E9" w:rsidRDefault="008A58E9" w:rsidP="00F9091C">
      <w:pPr>
        <w:autoSpaceDE w:val="0"/>
        <w:autoSpaceDN w:val="0"/>
        <w:adjustRightInd w:val="0"/>
        <w:spacing w:after="0" w:line="240" w:lineRule="auto"/>
        <w:rPr>
          <w:rFonts w:ascii="Verdana" w:hAnsi="Verdana" w:cs="AdvPS6F00"/>
          <w:sz w:val="24"/>
          <w:szCs w:val="24"/>
        </w:rPr>
      </w:pPr>
    </w:p>
    <w:p w:rsidR="008A58E9" w:rsidRPr="008A58E9" w:rsidRDefault="008A58E9" w:rsidP="008A58E9">
      <w:pPr>
        <w:autoSpaceDE w:val="0"/>
        <w:autoSpaceDN w:val="0"/>
        <w:adjustRightInd w:val="0"/>
        <w:spacing w:after="0" w:line="240" w:lineRule="auto"/>
        <w:rPr>
          <w:rFonts w:ascii="Verdana" w:hAnsi="Verdana" w:cs="AdvPS6F00"/>
          <w:b/>
          <w:sz w:val="24"/>
          <w:szCs w:val="24"/>
          <w:u w:val="single"/>
        </w:rPr>
      </w:pPr>
      <w:proofErr w:type="spellStart"/>
      <w:r w:rsidRPr="008A58E9">
        <w:rPr>
          <w:rFonts w:ascii="Verdana" w:hAnsi="Verdana" w:cs="AdvPS6F00"/>
          <w:b/>
          <w:sz w:val="24"/>
          <w:szCs w:val="24"/>
          <w:u w:val="single"/>
        </w:rPr>
        <w:t>Multicollinearity</w:t>
      </w:r>
      <w:proofErr w:type="spellEnd"/>
      <w:r w:rsidRPr="008A58E9">
        <w:rPr>
          <w:rFonts w:ascii="Verdana" w:hAnsi="Verdana" w:cs="AdvPS6F00"/>
          <w:b/>
          <w:sz w:val="24"/>
          <w:szCs w:val="24"/>
          <w:u w:val="single"/>
        </w:rPr>
        <w:t xml:space="preserve"> </w:t>
      </w:r>
    </w:p>
    <w:p w:rsidR="008A58E9" w:rsidRPr="008A58E9" w:rsidRDefault="008A58E9" w:rsidP="008A58E9">
      <w:pPr>
        <w:autoSpaceDE w:val="0"/>
        <w:autoSpaceDN w:val="0"/>
        <w:adjustRightInd w:val="0"/>
        <w:spacing w:after="0" w:line="240" w:lineRule="auto"/>
        <w:rPr>
          <w:rFonts w:ascii="Verdana" w:hAnsi="Verdana" w:cs="AdvPS6F00"/>
          <w:sz w:val="24"/>
          <w:szCs w:val="24"/>
        </w:rPr>
      </w:pPr>
      <w:proofErr w:type="spellStart"/>
      <w:r w:rsidRPr="008A58E9">
        <w:rPr>
          <w:rFonts w:ascii="Verdana" w:hAnsi="Verdana" w:cs="AdvPS6F00"/>
          <w:sz w:val="24"/>
          <w:szCs w:val="24"/>
        </w:rPr>
        <w:t>Multicollinearity</w:t>
      </w:r>
      <w:proofErr w:type="spellEnd"/>
      <w:r w:rsidRPr="008A58E9">
        <w:rPr>
          <w:rFonts w:ascii="Verdana" w:hAnsi="Verdana" w:cs="AdvPS6F00"/>
          <w:sz w:val="24"/>
          <w:szCs w:val="24"/>
        </w:rPr>
        <w:t xml:space="preserve"> occurs when two or more </w:t>
      </w:r>
      <w:r>
        <w:rPr>
          <w:rFonts w:ascii="Verdana" w:hAnsi="Verdana" w:cs="AdvPS6F00"/>
          <w:sz w:val="24"/>
          <w:szCs w:val="24"/>
        </w:rPr>
        <w:t>independent</w:t>
      </w:r>
      <w:r w:rsidRPr="008A58E9">
        <w:rPr>
          <w:rFonts w:ascii="Verdana" w:hAnsi="Verdana" w:cs="AdvPS6F00"/>
          <w:sz w:val="24"/>
          <w:szCs w:val="24"/>
        </w:rPr>
        <w:t xml:space="preserve"> in the model are</w:t>
      </w:r>
    </w:p>
    <w:p w:rsidR="008A58E9" w:rsidRPr="008A58E9" w:rsidRDefault="002710A8" w:rsidP="008A58E9">
      <w:pPr>
        <w:autoSpaceDE w:val="0"/>
        <w:autoSpaceDN w:val="0"/>
        <w:adjustRightInd w:val="0"/>
        <w:spacing w:after="0" w:line="240" w:lineRule="auto"/>
        <w:rPr>
          <w:rFonts w:ascii="Verdana" w:hAnsi="Verdana" w:cs="AdvPS6F00"/>
          <w:sz w:val="24"/>
          <w:szCs w:val="24"/>
        </w:rPr>
      </w:pPr>
      <w:proofErr w:type="gramStart"/>
      <w:r>
        <w:rPr>
          <w:rFonts w:ascii="Verdana" w:hAnsi="Verdana" w:cs="AdvPS6F00"/>
          <w:sz w:val="24"/>
          <w:szCs w:val="24"/>
        </w:rPr>
        <w:t>h</w:t>
      </w:r>
      <w:r w:rsidR="008A58E9">
        <w:rPr>
          <w:rFonts w:ascii="Verdana" w:hAnsi="Verdana" w:cs="AdvPS6F00"/>
          <w:sz w:val="24"/>
          <w:szCs w:val="24"/>
        </w:rPr>
        <w:t>ighly</w:t>
      </w:r>
      <w:proofErr w:type="gramEnd"/>
      <w:r w:rsidR="008A58E9">
        <w:rPr>
          <w:rFonts w:ascii="Verdana" w:hAnsi="Verdana" w:cs="AdvPS6F00"/>
          <w:sz w:val="24"/>
          <w:szCs w:val="24"/>
        </w:rPr>
        <w:t xml:space="preserve"> </w:t>
      </w:r>
      <w:r w:rsidR="008A58E9" w:rsidRPr="008A58E9">
        <w:rPr>
          <w:rFonts w:ascii="Verdana" w:hAnsi="Verdana" w:cs="AdvPS6F00"/>
          <w:sz w:val="24"/>
          <w:szCs w:val="24"/>
        </w:rPr>
        <w:t>correlated and</w:t>
      </w:r>
      <w:r>
        <w:rPr>
          <w:rFonts w:ascii="Verdana" w:hAnsi="Verdana" w:cs="AdvPS6F00"/>
          <w:sz w:val="24"/>
          <w:szCs w:val="24"/>
        </w:rPr>
        <w:t>, as a consequence,</w:t>
      </w:r>
      <w:r w:rsidR="008A58E9" w:rsidRPr="008A58E9">
        <w:rPr>
          <w:rFonts w:ascii="Verdana" w:hAnsi="Verdana" w:cs="AdvPS6F00"/>
          <w:sz w:val="24"/>
          <w:szCs w:val="24"/>
        </w:rPr>
        <w:t xml:space="preserve"> provide redundant information about the response</w:t>
      </w:r>
      <w:r>
        <w:rPr>
          <w:rFonts w:ascii="Verdana" w:hAnsi="Verdana" w:cs="AdvPS6F00"/>
          <w:sz w:val="24"/>
          <w:szCs w:val="24"/>
        </w:rPr>
        <w:t xml:space="preserve"> when placed together in a model</w:t>
      </w:r>
      <w:r w:rsidR="008A58E9" w:rsidRPr="008A58E9">
        <w:rPr>
          <w:rFonts w:ascii="Verdana" w:hAnsi="Verdana" w:cs="AdvPS6F00"/>
          <w:sz w:val="24"/>
          <w:szCs w:val="24"/>
        </w:rPr>
        <w:t>.</w:t>
      </w:r>
    </w:p>
    <w:p w:rsidR="008A58E9" w:rsidRDefault="008A58E9" w:rsidP="008A58E9">
      <w:pPr>
        <w:autoSpaceDE w:val="0"/>
        <w:autoSpaceDN w:val="0"/>
        <w:adjustRightInd w:val="0"/>
        <w:spacing w:after="0" w:line="240" w:lineRule="auto"/>
        <w:rPr>
          <w:rFonts w:ascii="Verdana" w:hAnsi="Verdana" w:cs="AdvPS6F00"/>
          <w:sz w:val="24"/>
          <w:szCs w:val="24"/>
        </w:rPr>
      </w:pPr>
    </w:p>
    <w:p w:rsidR="008A58E9" w:rsidRDefault="008A58E9" w:rsidP="008A58E9">
      <w:pPr>
        <w:autoSpaceDE w:val="0"/>
        <w:autoSpaceDN w:val="0"/>
        <w:adjustRightInd w:val="0"/>
        <w:spacing w:after="0" w:line="240" w:lineRule="auto"/>
        <w:rPr>
          <w:rFonts w:ascii="Verdana" w:hAnsi="Verdana" w:cs="AdvPS6F00"/>
          <w:sz w:val="24"/>
          <w:szCs w:val="24"/>
        </w:rPr>
      </w:pPr>
      <w:r>
        <w:rPr>
          <w:rFonts w:ascii="Verdana" w:hAnsi="Verdana" w:cs="AdvPS6F00"/>
          <w:sz w:val="24"/>
          <w:szCs w:val="24"/>
        </w:rPr>
        <w:t>(Everyday e</w:t>
      </w:r>
      <w:r w:rsidRPr="008A58E9">
        <w:rPr>
          <w:rFonts w:ascii="Verdana" w:hAnsi="Verdana" w:cs="AdvPS6F00"/>
          <w:sz w:val="24"/>
          <w:szCs w:val="24"/>
        </w:rPr>
        <w:t>xample</w:t>
      </w:r>
      <w:r w:rsidR="002710A8">
        <w:rPr>
          <w:rFonts w:ascii="Verdana" w:hAnsi="Verdana" w:cs="AdvPS6F00"/>
          <w:sz w:val="24"/>
          <w:szCs w:val="24"/>
        </w:rPr>
        <w:t>s</w:t>
      </w:r>
      <w:r w:rsidRPr="008A58E9">
        <w:rPr>
          <w:rFonts w:ascii="Verdana" w:hAnsi="Verdana" w:cs="AdvPS6F00"/>
          <w:sz w:val="24"/>
          <w:szCs w:val="24"/>
        </w:rPr>
        <w:t xml:space="preserve"> of </w:t>
      </w:r>
      <w:proofErr w:type="spellStart"/>
      <w:r w:rsidRPr="008A58E9">
        <w:rPr>
          <w:rFonts w:ascii="Verdana" w:hAnsi="Verdana" w:cs="AdvPS6F00"/>
          <w:sz w:val="24"/>
          <w:szCs w:val="24"/>
        </w:rPr>
        <w:t>multicollinear</w:t>
      </w:r>
      <w:proofErr w:type="spellEnd"/>
      <w:r w:rsidRPr="008A58E9">
        <w:rPr>
          <w:rFonts w:ascii="Verdana" w:hAnsi="Verdana" w:cs="AdvPS6F00"/>
          <w:sz w:val="24"/>
          <w:szCs w:val="24"/>
        </w:rPr>
        <w:t xml:space="preserve"> </w:t>
      </w:r>
      <w:r>
        <w:rPr>
          <w:rFonts w:ascii="Verdana" w:hAnsi="Verdana" w:cs="AdvPS6F00"/>
          <w:sz w:val="24"/>
          <w:szCs w:val="24"/>
        </w:rPr>
        <w:t>independent variables</w:t>
      </w:r>
      <w:r w:rsidRPr="008A58E9">
        <w:rPr>
          <w:rFonts w:ascii="Verdana" w:hAnsi="Verdana" w:cs="AdvPS6F00"/>
          <w:sz w:val="24"/>
          <w:szCs w:val="24"/>
        </w:rPr>
        <w:t xml:space="preserve"> are height and weight of a person,</w:t>
      </w:r>
      <w:r>
        <w:rPr>
          <w:rFonts w:ascii="Verdana" w:hAnsi="Verdana" w:cs="AdvPS6F00"/>
          <w:sz w:val="24"/>
          <w:szCs w:val="24"/>
        </w:rPr>
        <w:t xml:space="preserve"> </w:t>
      </w:r>
      <w:r w:rsidRPr="008A58E9">
        <w:rPr>
          <w:rFonts w:ascii="Verdana" w:hAnsi="Verdana" w:cs="AdvPS6F00"/>
          <w:sz w:val="24"/>
          <w:szCs w:val="24"/>
        </w:rPr>
        <w:t>years of education and income, and assessed value and square footage</w:t>
      </w:r>
      <w:r>
        <w:rPr>
          <w:rFonts w:ascii="Verdana" w:hAnsi="Verdana" w:cs="AdvPS6F00"/>
          <w:sz w:val="24"/>
          <w:szCs w:val="24"/>
        </w:rPr>
        <w:t xml:space="preserve"> </w:t>
      </w:r>
      <w:r w:rsidRPr="008A58E9">
        <w:rPr>
          <w:rFonts w:ascii="Verdana" w:hAnsi="Verdana" w:cs="AdvPS6F00"/>
          <w:sz w:val="24"/>
          <w:szCs w:val="24"/>
        </w:rPr>
        <w:t>of a home.</w:t>
      </w:r>
      <w:r>
        <w:rPr>
          <w:rFonts w:ascii="Verdana" w:hAnsi="Verdana" w:cs="AdvPS6F00"/>
          <w:sz w:val="24"/>
          <w:szCs w:val="24"/>
        </w:rPr>
        <w:t>)</w:t>
      </w:r>
    </w:p>
    <w:p w:rsidR="002710A8" w:rsidRDefault="002710A8" w:rsidP="008A58E9">
      <w:pPr>
        <w:autoSpaceDE w:val="0"/>
        <w:autoSpaceDN w:val="0"/>
        <w:adjustRightInd w:val="0"/>
        <w:spacing w:after="0" w:line="240" w:lineRule="auto"/>
        <w:rPr>
          <w:rFonts w:ascii="Verdana" w:hAnsi="Verdana" w:cs="AdvPS6F00"/>
          <w:sz w:val="24"/>
          <w:szCs w:val="24"/>
        </w:rPr>
      </w:pPr>
    </w:p>
    <w:p w:rsidR="002710A8" w:rsidRPr="008A58E9" w:rsidRDefault="002710A8" w:rsidP="008A58E9">
      <w:pPr>
        <w:autoSpaceDE w:val="0"/>
        <w:autoSpaceDN w:val="0"/>
        <w:adjustRightInd w:val="0"/>
        <w:spacing w:after="0" w:line="240" w:lineRule="auto"/>
        <w:rPr>
          <w:rFonts w:ascii="Verdana" w:hAnsi="Verdana" w:cs="AdvPS6F00"/>
          <w:sz w:val="24"/>
          <w:szCs w:val="24"/>
        </w:rPr>
      </w:pPr>
      <w:r>
        <w:rPr>
          <w:rFonts w:ascii="Verdana" w:hAnsi="Verdana" w:cs="AdvPS6F00"/>
          <w:sz w:val="24"/>
          <w:szCs w:val="24"/>
        </w:rPr>
        <w:t>From the Cheese example:</w:t>
      </w:r>
    </w:p>
    <w:p w:rsidR="008A58E9" w:rsidRDefault="008A58E9" w:rsidP="008A58E9">
      <w:pPr>
        <w:autoSpaceDE w:val="0"/>
        <w:autoSpaceDN w:val="0"/>
        <w:adjustRightInd w:val="0"/>
        <w:spacing w:after="0" w:line="240" w:lineRule="auto"/>
        <w:rPr>
          <w:rFonts w:ascii="Verdana" w:hAnsi="Verdana" w:cs="AdvPS6F00"/>
          <w:sz w:val="24"/>
          <w:szCs w:val="24"/>
        </w:rPr>
      </w:pPr>
    </w:p>
    <w:tbl>
      <w:tblPr>
        <w:tblStyle w:val="MediumGrid1-Accent2"/>
        <w:tblW w:w="0" w:type="auto"/>
        <w:tblLook w:val="04A0"/>
      </w:tblPr>
      <w:tblGrid>
        <w:gridCol w:w="9242"/>
      </w:tblGrid>
      <w:tr w:rsidR="00BC3DEE" w:rsidRPr="004F198B" w:rsidTr="00BC3DEE">
        <w:trPr>
          <w:cnfStyle w:val="100000000000"/>
        </w:trPr>
        <w:tc>
          <w:tcPr>
            <w:cnfStyle w:val="001000000000"/>
            <w:tcW w:w="9242" w:type="dxa"/>
          </w:tcPr>
          <w:p w:rsidR="00BC3DEE" w:rsidRDefault="00BC3DEE" w:rsidP="00E16402">
            <w:pPr>
              <w:rPr>
                <w:rFonts w:ascii="Courier New" w:hAnsi="Courier New" w:cs="Courier New"/>
              </w:rPr>
            </w:pPr>
            <w:r w:rsidRPr="004F198B">
              <w:rPr>
                <w:rFonts w:ascii="Courier New" w:hAnsi="Courier New" w:cs="Courier New"/>
              </w:rPr>
              <w:t xml:space="preserve">&gt; </w:t>
            </w:r>
            <w:proofErr w:type="spellStart"/>
            <w:r w:rsidRPr="004F198B">
              <w:rPr>
                <w:rFonts w:ascii="Courier New" w:hAnsi="Courier New" w:cs="Courier New"/>
              </w:rPr>
              <w:t>cor</w:t>
            </w:r>
            <w:proofErr w:type="spellEnd"/>
            <w:r w:rsidRPr="004F198B">
              <w:rPr>
                <w:rFonts w:ascii="Courier New" w:hAnsi="Courier New" w:cs="Courier New"/>
              </w:rPr>
              <w:t>(Cheese</w:t>
            </w:r>
            <w:r>
              <w:rPr>
                <w:rFonts w:ascii="Courier New" w:hAnsi="Courier New" w:cs="Courier New"/>
              </w:rPr>
              <w:t>)</w:t>
            </w:r>
          </w:p>
          <w:p w:rsidR="00BC3DEE" w:rsidRPr="004F198B" w:rsidRDefault="00BC3DEE" w:rsidP="00E16402">
            <w:pPr>
              <w:rPr>
                <w:rFonts w:ascii="Courier New" w:hAnsi="Courier New" w:cs="Courier New"/>
              </w:rPr>
            </w:pPr>
          </w:p>
          <w:p w:rsidR="00BC3DEE" w:rsidRPr="004F198B" w:rsidRDefault="00BC3DEE" w:rsidP="00E16402">
            <w:pPr>
              <w:rPr>
                <w:rFonts w:ascii="Courier New" w:hAnsi="Courier New" w:cs="Courier New"/>
              </w:rPr>
            </w:pPr>
            <w:r w:rsidRPr="004F198B">
              <w:rPr>
                <w:rFonts w:ascii="Courier New" w:hAnsi="Courier New" w:cs="Courier New"/>
              </w:rPr>
              <w:t xml:space="preserve">           Taste    Acetic       H2S    Lactic</w:t>
            </w:r>
          </w:p>
          <w:p w:rsidR="00BC3DEE" w:rsidRPr="004F198B" w:rsidRDefault="00BC3DEE" w:rsidP="00E16402">
            <w:pPr>
              <w:rPr>
                <w:rFonts w:ascii="Courier New" w:hAnsi="Courier New" w:cs="Courier New"/>
              </w:rPr>
            </w:pPr>
            <w:r w:rsidRPr="004F198B">
              <w:rPr>
                <w:rFonts w:ascii="Courier New" w:hAnsi="Courier New" w:cs="Courier New"/>
              </w:rPr>
              <w:t>Taste  1.0000000 0.5495393 0.7557523 0.7042362</w:t>
            </w:r>
          </w:p>
          <w:p w:rsidR="00BC3DEE" w:rsidRPr="004F198B" w:rsidRDefault="00BC3DEE" w:rsidP="00E16402">
            <w:pPr>
              <w:rPr>
                <w:rFonts w:ascii="Courier New" w:hAnsi="Courier New" w:cs="Courier New"/>
              </w:rPr>
            </w:pPr>
            <w:r w:rsidRPr="004F198B">
              <w:rPr>
                <w:rFonts w:ascii="Courier New" w:hAnsi="Courier New" w:cs="Courier New"/>
              </w:rPr>
              <w:t>Acetic 0.5495393 1.0000000 0.6179559 0.6037826</w:t>
            </w:r>
          </w:p>
          <w:p w:rsidR="00BC3DEE" w:rsidRPr="004F198B" w:rsidRDefault="00BC3DEE" w:rsidP="00E16402">
            <w:pPr>
              <w:rPr>
                <w:rFonts w:ascii="Courier New" w:hAnsi="Courier New" w:cs="Courier New"/>
              </w:rPr>
            </w:pPr>
            <w:r w:rsidRPr="004F198B">
              <w:rPr>
                <w:rFonts w:ascii="Courier New" w:hAnsi="Courier New" w:cs="Courier New"/>
              </w:rPr>
              <w:t>H2S    0.7557523 0.6179559 1.0000000 0.6448123</w:t>
            </w:r>
          </w:p>
          <w:p w:rsidR="00BC3DEE" w:rsidRPr="004F198B" w:rsidRDefault="00BC3DEE" w:rsidP="00E16402">
            <w:pPr>
              <w:rPr>
                <w:rFonts w:ascii="Courier New" w:hAnsi="Courier New" w:cs="Courier New"/>
              </w:rPr>
            </w:pPr>
            <w:r w:rsidRPr="004F198B">
              <w:rPr>
                <w:rFonts w:ascii="Courier New" w:hAnsi="Courier New" w:cs="Courier New"/>
              </w:rPr>
              <w:t>Lactic 0.7042362 0.6037826 0.6448123 1.0000000</w:t>
            </w:r>
          </w:p>
        </w:tc>
      </w:tr>
    </w:tbl>
    <w:p w:rsidR="00BC3DEE" w:rsidRDefault="00BC3DEE" w:rsidP="00BC3DEE">
      <w:pPr>
        <w:rPr>
          <w:rFonts w:ascii="Courier New" w:hAnsi="Courier New" w:cs="Courier New"/>
        </w:rPr>
      </w:pPr>
    </w:p>
    <w:p w:rsidR="00B5406C" w:rsidRDefault="00F24956">
      <w:pPr>
        <w:rPr>
          <w:rFonts w:ascii="Verdana" w:hAnsi="Verdana" w:cs="AdvPS6F00"/>
          <w:sz w:val="24"/>
          <w:szCs w:val="24"/>
        </w:rPr>
      </w:pPr>
      <w:r>
        <w:rPr>
          <w:rFonts w:ascii="Verdana" w:hAnsi="Verdana" w:cs="AdvPS6F00"/>
          <w:sz w:val="24"/>
          <w:szCs w:val="24"/>
        </w:rPr>
        <w:t>Which independent variables have high correlation coefficients?</w:t>
      </w:r>
      <w:r w:rsidR="00B5406C">
        <w:rPr>
          <w:rFonts w:ascii="Verdana" w:hAnsi="Verdana" w:cs="AdvPS6F00"/>
          <w:sz w:val="24"/>
          <w:szCs w:val="24"/>
        </w:rPr>
        <w:br w:type="page"/>
      </w:r>
    </w:p>
    <w:p w:rsidR="008A58E9" w:rsidRPr="008A58E9" w:rsidRDefault="008A58E9" w:rsidP="008A58E9">
      <w:pPr>
        <w:autoSpaceDE w:val="0"/>
        <w:autoSpaceDN w:val="0"/>
        <w:adjustRightInd w:val="0"/>
        <w:spacing w:after="0" w:line="240" w:lineRule="auto"/>
        <w:rPr>
          <w:rFonts w:ascii="Verdana" w:hAnsi="Verdana" w:cs="AdvPS6F00"/>
          <w:sz w:val="24"/>
          <w:szCs w:val="24"/>
        </w:rPr>
      </w:pPr>
      <w:r w:rsidRPr="008A58E9">
        <w:rPr>
          <w:rFonts w:ascii="Verdana" w:hAnsi="Verdana" w:cs="AdvPS6F00"/>
          <w:sz w:val="24"/>
          <w:szCs w:val="24"/>
        </w:rPr>
        <w:lastRenderedPageBreak/>
        <w:t xml:space="preserve">Consequences of high </w:t>
      </w:r>
      <w:proofErr w:type="spellStart"/>
      <w:r w:rsidRPr="008A58E9">
        <w:rPr>
          <w:rFonts w:ascii="Verdana" w:hAnsi="Verdana" w:cs="AdvPS6F00"/>
          <w:sz w:val="24"/>
          <w:szCs w:val="24"/>
        </w:rPr>
        <w:t>multicollinearity</w:t>
      </w:r>
      <w:proofErr w:type="spellEnd"/>
      <w:r w:rsidRPr="008A58E9">
        <w:rPr>
          <w:rFonts w:ascii="Verdana" w:hAnsi="Verdana" w:cs="AdvPS6F00"/>
          <w:sz w:val="24"/>
          <w:szCs w:val="24"/>
        </w:rPr>
        <w:t>:</w:t>
      </w:r>
    </w:p>
    <w:p w:rsidR="008A58E9" w:rsidRPr="008A58E9" w:rsidRDefault="008A58E9" w:rsidP="008A58E9">
      <w:pPr>
        <w:autoSpaceDE w:val="0"/>
        <w:autoSpaceDN w:val="0"/>
        <w:adjustRightInd w:val="0"/>
        <w:spacing w:after="0" w:line="240" w:lineRule="auto"/>
        <w:ind w:left="720"/>
        <w:rPr>
          <w:rFonts w:ascii="Verdana" w:hAnsi="Verdana" w:cs="AdvPS6F00"/>
          <w:sz w:val="24"/>
          <w:szCs w:val="24"/>
        </w:rPr>
      </w:pPr>
      <w:r w:rsidRPr="008A58E9">
        <w:rPr>
          <w:rFonts w:ascii="Verdana" w:hAnsi="Verdana" w:cs="AdvPS6F00"/>
          <w:sz w:val="24"/>
          <w:szCs w:val="24"/>
        </w:rPr>
        <w:t xml:space="preserve">1. Increased standard error of estimates of the </w:t>
      </w:r>
      <w:r>
        <w:rPr>
          <w:rFonts w:ascii="Verdana" w:hAnsi="Verdana" w:cs="AdvPS6F00"/>
          <w:sz w:val="24"/>
          <w:szCs w:val="24"/>
        </w:rPr>
        <w:t>regression coefficient</w:t>
      </w:r>
      <w:r w:rsidRPr="008A58E9">
        <w:rPr>
          <w:rFonts w:ascii="Verdana" w:hAnsi="Verdana" w:cs="AdvPS6F00"/>
          <w:sz w:val="24"/>
          <w:szCs w:val="24"/>
        </w:rPr>
        <w:t>s (</w:t>
      </w:r>
      <w:r>
        <w:rPr>
          <w:rFonts w:ascii="Verdana" w:hAnsi="Verdana" w:cs="AdvPS6F00"/>
          <w:sz w:val="24"/>
          <w:szCs w:val="24"/>
        </w:rPr>
        <w:t xml:space="preserve">i.e. </w:t>
      </w:r>
      <w:r w:rsidRPr="008A58E9">
        <w:rPr>
          <w:rFonts w:ascii="Verdana" w:hAnsi="Verdana" w:cs="AdvPS6F00"/>
          <w:sz w:val="24"/>
          <w:szCs w:val="24"/>
        </w:rPr>
        <w:t>decreased reliability</w:t>
      </w:r>
      <w:r>
        <w:rPr>
          <w:rFonts w:ascii="Verdana" w:hAnsi="Verdana" w:cs="AdvPS6F00"/>
          <w:sz w:val="24"/>
          <w:szCs w:val="24"/>
        </w:rPr>
        <w:t xml:space="preserve"> of fitted model</w:t>
      </w:r>
      <w:r w:rsidRPr="008A58E9">
        <w:rPr>
          <w:rFonts w:ascii="Verdana" w:hAnsi="Verdana" w:cs="AdvPS6F00"/>
          <w:sz w:val="24"/>
          <w:szCs w:val="24"/>
        </w:rPr>
        <w:t>).</w:t>
      </w:r>
    </w:p>
    <w:p w:rsidR="008A58E9" w:rsidRPr="00F9091C" w:rsidRDefault="008A58E9" w:rsidP="008A58E9">
      <w:pPr>
        <w:autoSpaceDE w:val="0"/>
        <w:autoSpaceDN w:val="0"/>
        <w:adjustRightInd w:val="0"/>
        <w:spacing w:after="0" w:line="240" w:lineRule="auto"/>
        <w:ind w:left="720"/>
        <w:rPr>
          <w:rFonts w:ascii="Verdana" w:hAnsi="Verdana" w:cs="AdvPS6F00"/>
          <w:sz w:val="24"/>
          <w:szCs w:val="24"/>
        </w:rPr>
      </w:pPr>
      <w:r w:rsidRPr="008A58E9">
        <w:rPr>
          <w:rFonts w:ascii="Verdana" w:hAnsi="Verdana" w:cs="AdvPS6F00"/>
          <w:sz w:val="24"/>
          <w:szCs w:val="24"/>
        </w:rPr>
        <w:t>2. Often confusing and misleading results.</w:t>
      </w:r>
    </w:p>
    <w:p w:rsidR="00F9091C" w:rsidRPr="00F9091C" w:rsidRDefault="00F9091C" w:rsidP="00F9091C">
      <w:pPr>
        <w:autoSpaceDE w:val="0"/>
        <w:autoSpaceDN w:val="0"/>
        <w:adjustRightInd w:val="0"/>
        <w:spacing w:after="0" w:line="240" w:lineRule="auto"/>
        <w:rPr>
          <w:rFonts w:ascii="Verdana" w:hAnsi="Verdana" w:cs="AdvPS6F00"/>
          <w:sz w:val="24"/>
          <w:szCs w:val="24"/>
        </w:rPr>
      </w:pPr>
    </w:p>
    <w:p w:rsidR="00F9091C" w:rsidRPr="00F9091C" w:rsidRDefault="00F9091C" w:rsidP="00F9091C">
      <w:pPr>
        <w:autoSpaceDE w:val="0"/>
        <w:autoSpaceDN w:val="0"/>
        <w:adjustRightInd w:val="0"/>
        <w:spacing w:after="0" w:line="240" w:lineRule="auto"/>
        <w:rPr>
          <w:rFonts w:ascii="Verdana" w:hAnsi="Verdana" w:cs="AdvPS6F00"/>
          <w:b/>
          <w:sz w:val="24"/>
          <w:szCs w:val="24"/>
          <w:u w:val="single"/>
        </w:rPr>
      </w:pPr>
      <w:r w:rsidRPr="00F9091C">
        <w:rPr>
          <w:rFonts w:ascii="Verdana" w:hAnsi="Verdana" w:cs="AdvPS6F00"/>
          <w:b/>
          <w:sz w:val="24"/>
          <w:szCs w:val="24"/>
          <w:u w:val="single"/>
        </w:rPr>
        <w:t>Adjusted R</w:t>
      </w:r>
      <w:r w:rsidRPr="00F9091C">
        <w:rPr>
          <w:rFonts w:ascii="Verdana" w:hAnsi="Verdana" w:cs="AdvPS6F00"/>
          <w:b/>
          <w:sz w:val="24"/>
          <w:szCs w:val="24"/>
          <w:u w:val="single"/>
          <w:vertAlign w:val="superscript"/>
        </w:rPr>
        <w:t>2</w:t>
      </w:r>
    </w:p>
    <w:p w:rsidR="00F9091C" w:rsidRPr="00F9091C" w:rsidRDefault="00F9091C" w:rsidP="00F9091C">
      <w:pPr>
        <w:autoSpaceDE w:val="0"/>
        <w:autoSpaceDN w:val="0"/>
        <w:adjustRightInd w:val="0"/>
        <w:spacing w:after="0" w:line="240" w:lineRule="auto"/>
        <w:rPr>
          <w:rFonts w:ascii="Verdana" w:hAnsi="Verdana" w:cs="AdvPS6F00"/>
          <w:sz w:val="24"/>
          <w:szCs w:val="24"/>
        </w:rPr>
      </w:pPr>
      <w:r w:rsidRPr="00F9091C">
        <w:rPr>
          <w:rFonts w:ascii="Verdana" w:hAnsi="Verdana" w:cs="AdvPS6F00"/>
          <w:sz w:val="24"/>
          <w:szCs w:val="24"/>
        </w:rPr>
        <w:t xml:space="preserve"> </w:t>
      </w:r>
    </w:p>
    <w:p w:rsidR="00F9091C" w:rsidRDefault="00F9091C" w:rsidP="00F9091C">
      <w:pPr>
        <w:autoSpaceDE w:val="0"/>
        <w:autoSpaceDN w:val="0"/>
        <w:adjustRightInd w:val="0"/>
        <w:spacing w:after="0" w:line="240" w:lineRule="auto"/>
        <w:rPr>
          <w:rFonts w:ascii="Verdana" w:hAnsi="Verdana" w:cs="AdvPS6F00"/>
          <w:sz w:val="24"/>
          <w:szCs w:val="24"/>
        </w:rPr>
      </w:pPr>
      <w:r w:rsidRPr="00F9091C">
        <w:rPr>
          <w:rFonts w:ascii="Verdana" w:hAnsi="Verdana" w:cs="AdvPS6F00"/>
          <w:sz w:val="24"/>
          <w:szCs w:val="24"/>
        </w:rPr>
        <w:t>Adjusted R</w:t>
      </w:r>
      <w:r w:rsidRPr="00F9091C">
        <w:rPr>
          <w:rFonts w:ascii="Verdana" w:hAnsi="Verdana" w:cs="AdvPS6F00"/>
          <w:sz w:val="24"/>
          <w:szCs w:val="24"/>
          <w:vertAlign w:val="superscript"/>
        </w:rPr>
        <w:t>2</w:t>
      </w:r>
      <w:r w:rsidRPr="00F9091C">
        <w:rPr>
          <w:rFonts w:ascii="Verdana" w:hAnsi="Verdana" w:cs="AdvPS6F00"/>
          <w:sz w:val="24"/>
          <w:szCs w:val="24"/>
        </w:rPr>
        <w:t xml:space="preserve"> is used to compensate for the addition of </w:t>
      </w:r>
      <w:r>
        <w:rPr>
          <w:rFonts w:ascii="Verdana" w:hAnsi="Verdana" w:cs="AdvPS6F00"/>
          <w:sz w:val="24"/>
          <w:szCs w:val="24"/>
        </w:rPr>
        <w:t xml:space="preserve">independent </w:t>
      </w:r>
      <w:r w:rsidRPr="00F9091C">
        <w:rPr>
          <w:rFonts w:ascii="Verdana" w:hAnsi="Verdana" w:cs="AdvPS6F00"/>
          <w:sz w:val="24"/>
          <w:szCs w:val="24"/>
        </w:rPr>
        <w:t>variables to the model.  As more independent variables are added to the regression model, unadjusted R</w:t>
      </w:r>
      <w:r w:rsidRPr="00F9091C">
        <w:rPr>
          <w:rFonts w:ascii="Verdana" w:hAnsi="Verdana" w:cs="AdvPS6F00"/>
          <w:sz w:val="24"/>
          <w:szCs w:val="24"/>
          <w:vertAlign w:val="superscript"/>
        </w:rPr>
        <w:t>2</w:t>
      </w:r>
      <w:r w:rsidRPr="00F9091C">
        <w:rPr>
          <w:rFonts w:ascii="Verdana" w:hAnsi="Verdana" w:cs="AdvPS6F00"/>
          <w:sz w:val="24"/>
          <w:szCs w:val="24"/>
        </w:rPr>
        <w:t xml:space="preserve"> will generally increase but there will never be a decrease.  This will occur even when the additional variables do little to help explain the dependent variable.  </w:t>
      </w:r>
    </w:p>
    <w:p w:rsidR="00F9091C" w:rsidRDefault="00F9091C" w:rsidP="00F9091C">
      <w:pPr>
        <w:autoSpaceDE w:val="0"/>
        <w:autoSpaceDN w:val="0"/>
        <w:adjustRightInd w:val="0"/>
        <w:spacing w:after="0" w:line="240" w:lineRule="auto"/>
        <w:rPr>
          <w:rFonts w:ascii="Verdana" w:hAnsi="Verdana" w:cs="AdvPS6F00"/>
          <w:sz w:val="24"/>
          <w:szCs w:val="24"/>
        </w:rPr>
      </w:pPr>
    </w:p>
    <w:p w:rsidR="00F9091C" w:rsidRDefault="00F9091C" w:rsidP="00F9091C">
      <w:pPr>
        <w:autoSpaceDE w:val="0"/>
        <w:autoSpaceDN w:val="0"/>
        <w:adjustRightInd w:val="0"/>
        <w:spacing w:after="0" w:line="240" w:lineRule="auto"/>
        <w:rPr>
          <w:rFonts w:ascii="Verdana" w:hAnsi="Verdana" w:cs="AdvPS6F00"/>
          <w:sz w:val="24"/>
          <w:szCs w:val="24"/>
        </w:rPr>
      </w:pPr>
      <w:r w:rsidRPr="00F9091C">
        <w:rPr>
          <w:rFonts w:ascii="Verdana" w:hAnsi="Verdana" w:cs="AdvPS6F00"/>
          <w:sz w:val="24"/>
          <w:szCs w:val="24"/>
        </w:rPr>
        <w:t>To compensate for this, adjusted R</w:t>
      </w:r>
      <w:r w:rsidRPr="00F9091C">
        <w:rPr>
          <w:rFonts w:ascii="Verdana" w:hAnsi="Verdana" w:cs="AdvPS6F00"/>
          <w:sz w:val="24"/>
          <w:szCs w:val="24"/>
          <w:vertAlign w:val="superscript"/>
        </w:rPr>
        <w:t>2</w:t>
      </w:r>
      <w:r w:rsidRPr="00F9091C">
        <w:rPr>
          <w:rFonts w:ascii="Verdana" w:hAnsi="Verdana" w:cs="AdvPS6F00"/>
          <w:sz w:val="24"/>
          <w:szCs w:val="24"/>
        </w:rPr>
        <w:t xml:space="preserve"> is corrected for the number of independent variables in the model.  The result is an adjusted R</w:t>
      </w:r>
      <w:r w:rsidRPr="00F9091C">
        <w:rPr>
          <w:rFonts w:ascii="Verdana" w:hAnsi="Verdana" w:cs="AdvPS6F00"/>
          <w:sz w:val="24"/>
          <w:szCs w:val="24"/>
          <w:vertAlign w:val="superscript"/>
        </w:rPr>
        <w:t>2</w:t>
      </w:r>
      <w:r w:rsidRPr="00F9091C">
        <w:rPr>
          <w:rFonts w:ascii="Verdana" w:hAnsi="Verdana" w:cs="AdvPS6F00"/>
          <w:sz w:val="24"/>
          <w:szCs w:val="24"/>
        </w:rPr>
        <w:t xml:space="preserve"> than can go up or down depending on whether the addition of another variable adds or does not add to the explanatory power of the model.  Adjusted R</w:t>
      </w:r>
      <w:r w:rsidRPr="00F9091C">
        <w:rPr>
          <w:rFonts w:ascii="Verdana" w:hAnsi="Verdana" w:cs="AdvPS6F00"/>
          <w:sz w:val="24"/>
          <w:szCs w:val="24"/>
          <w:vertAlign w:val="superscript"/>
        </w:rPr>
        <w:t>2</w:t>
      </w:r>
      <w:r w:rsidRPr="00F9091C">
        <w:rPr>
          <w:rFonts w:ascii="Verdana" w:hAnsi="Verdana" w:cs="AdvPS6F00"/>
          <w:sz w:val="24"/>
          <w:szCs w:val="24"/>
        </w:rPr>
        <w:t xml:space="preserve"> will always be lower than unadjusted.</w:t>
      </w:r>
    </w:p>
    <w:p w:rsidR="000F2AEF" w:rsidRPr="00F9091C" w:rsidRDefault="000F2AEF" w:rsidP="00F9091C">
      <w:pPr>
        <w:autoSpaceDE w:val="0"/>
        <w:autoSpaceDN w:val="0"/>
        <w:adjustRightInd w:val="0"/>
        <w:spacing w:after="0" w:line="240" w:lineRule="auto"/>
        <w:rPr>
          <w:rFonts w:ascii="Verdana" w:hAnsi="Verdana" w:cs="AdvPS6F00"/>
          <w:sz w:val="24"/>
          <w:szCs w:val="24"/>
        </w:rPr>
      </w:pPr>
    </w:p>
    <w:p w:rsidR="00F9091C" w:rsidRDefault="00F9091C" w:rsidP="00F9091C">
      <w:pPr>
        <w:autoSpaceDE w:val="0"/>
        <w:autoSpaceDN w:val="0"/>
        <w:adjustRightInd w:val="0"/>
        <w:spacing w:after="0" w:line="240" w:lineRule="auto"/>
        <w:rPr>
          <w:rFonts w:ascii="Verdana" w:hAnsi="Verdana" w:cs="AdvPS6F00"/>
          <w:sz w:val="24"/>
          <w:szCs w:val="24"/>
        </w:rPr>
      </w:pPr>
      <w:r>
        <w:rPr>
          <w:rFonts w:ascii="Verdana" w:hAnsi="Verdana" w:cs="AdvPS6F00"/>
          <w:sz w:val="24"/>
          <w:szCs w:val="24"/>
        </w:rPr>
        <w:t xml:space="preserve">The adjusted </w:t>
      </w:r>
      <w:proofErr w:type="gramStart"/>
      <w:r>
        <w:rPr>
          <w:rFonts w:ascii="Verdana" w:hAnsi="Verdana" w:cs="AdvPS6F00"/>
          <w:sz w:val="24"/>
          <w:szCs w:val="24"/>
        </w:rPr>
        <w:t>R</w:t>
      </w:r>
      <w:r w:rsidRPr="00F9091C">
        <w:rPr>
          <w:rFonts w:ascii="Verdana" w:hAnsi="Verdana" w:cs="AdvPS6F00"/>
          <w:sz w:val="24"/>
          <w:szCs w:val="24"/>
          <w:vertAlign w:val="superscript"/>
        </w:rPr>
        <w:t>2</w:t>
      </w:r>
      <w:r>
        <w:rPr>
          <w:rFonts w:ascii="Verdana" w:hAnsi="Verdana" w:cs="AdvPS6F00"/>
          <w:sz w:val="24"/>
          <w:szCs w:val="24"/>
          <w:vertAlign w:val="superscript"/>
        </w:rPr>
        <w:t xml:space="preserve">  </w:t>
      </w:r>
      <w:r>
        <w:rPr>
          <w:rFonts w:ascii="Verdana" w:hAnsi="Verdana" w:cs="AdvPS6F00"/>
          <w:sz w:val="24"/>
          <w:szCs w:val="24"/>
        </w:rPr>
        <w:t>is</w:t>
      </w:r>
      <w:proofErr w:type="gramEnd"/>
      <w:r>
        <w:rPr>
          <w:rFonts w:ascii="Verdana" w:hAnsi="Verdana" w:cs="AdvPS6F00"/>
          <w:sz w:val="24"/>
          <w:szCs w:val="24"/>
        </w:rPr>
        <w:t xml:space="preserve"> also presented in the output of the summary of a fitted model. I</w:t>
      </w:r>
      <w:r w:rsidRPr="00F9091C">
        <w:rPr>
          <w:rFonts w:ascii="Verdana" w:hAnsi="Verdana" w:cs="AdvPS6F00"/>
          <w:sz w:val="24"/>
          <w:szCs w:val="24"/>
        </w:rPr>
        <w:t>t has become standard practice to report the adjusted R</w:t>
      </w:r>
      <w:r w:rsidRPr="00F9091C">
        <w:rPr>
          <w:rFonts w:ascii="Verdana" w:hAnsi="Verdana" w:cs="AdvPS6F00"/>
          <w:sz w:val="24"/>
          <w:szCs w:val="24"/>
          <w:vertAlign w:val="superscript"/>
        </w:rPr>
        <w:t>2</w:t>
      </w:r>
      <w:r w:rsidRPr="00F9091C">
        <w:rPr>
          <w:rFonts w:ascii="Verdana" w:hAnsi="Verdana" w:cs="AdvPS6F00"/>
          <w:sz w:val="24"/>
          <w:szCs w:val="24"/>
        </w:rPr>
        <w:t>, especially when there are multiple models presented with varying numbers of independent variables.</w:t>
      </w:r>
    </w:p>
    <w:p w:rsidR="00F9091C" w:rsidRDefault="00F9091C" w:rsidP="00D9079B">
      <w:pPr>
        <w:autoSpaceDE w:val="0"/>
        <w:autoSpaceDN w:val="0"/>
        <w:adjustRightInd w:val="0"/>
        <w:spacing w:after="0" w:line="240" w:lineRule="auto"/>
        <w:rPr>
          <w:rFonts w:ascii="Verdana" w:hAnsi="Verdana" w:cs="AdvPS6F00"/>
          <w:sz w:val="24"/>
          <w:szCs w:val="24"/>
        </w:rPr>
      </w:pPr>
    </w:p>
    <w:p w:rsidR="00F24956" w:rsidRDefault="00F24956" w:rsidP="00D9079B">
      <w:pPr>
        <w:autoSpaceDE w:val="0"/>
        <w:autoSpaceDN w:val="0"/>
        <w:adjustRightInd w:val="0"/>
        <w:spacing w:after="0" w:line="240" w:lineRule="auto"/>
        <w:rPr>
          <w:rFonts w:ascii="Verdana" w:hAnsi="Verdana" w:cs="AdvPS6F00"/>
          <w:sz w:val="24"/>
          <w:szCs w:val="24"/>
        </w:rPr>
      </w:pPr>
      <w:r>
        <w:rPr>
          <w:rFonts w:ascii="Verdana" w:hAnsi="Verdana" w:cs="AdvPS6F00"/>
          <w:sz w:val="24"/>
          <w:szCs w:val="24"/>
        </w:rPr>
        <w:t xml:space="preserve">For the Cheese </w:t>
      </w:r>
      <w:proofErr w:type="gramStart"/>
      <w:r>
        <w:rPr>
          <w:rFonts w:ascii="Verdana" w:hAnsi="Verdana" w:cs="AdvPS6F00"/>
          <w:sz w:val="24"/>
          <w:szCs w:val="24"/>
        </w:rPr>
        <w:t>example :</w:t>
      </w:r>
      <w:proofErr w:type="gramEnd"/>
      <w:r>
        <w:rPr>
          <w:rFonts w:ascii="Verdana" w:hAnsi="Verdana" w:cs="AdvPS6F00"/>
          <w:sz w:val="24"/>
          <w:szCs w:val="24"/>
        </w:rPr>
        <w:t xml:space="preserve"> Adjusted R</w:t>
      </w:r>
      <w:r w:rsidRPr="00F24956">
        <w:rPr>
          <w:rFonts w:ascii="Verdana" w:hAnsi="Verdana" w:cs="AdvPS6F00"/>
          <w:sz w:val="24"/>
          <w:szCs w:val="24"/>
          <w:vertAlign w:val="superscript"/>
        </w:rPr>
        <w:t xml:space="preserve">2 </w:t>
      </w:r>
      <w:r>
        <w:rPr>
          <w:rFonts w:ascii="Verdana" w:hAnsi="Verdana" w:cs="AdvPS6F00"/>
          <w:sz w:val="24"/>
          <w:szCs w:val="24"/>
        </w:rPr>
        <w:t>is found in the summary output</w:t>
      </w:r>
    </w:p>
    <w:tbl>
      <w:tblPr>
        <w:tblStyle w:val="MediumGrid1-Accent2"/>
        <w:tblW w:w="0" w:type="auto"/>
        <w:tblLook w:val="04A0"/>
      </w:tblPr>
      <w:tblGrid>
        <w:gridCol w:w="9242"/>
      </w:tblGrid>
      <w:tr w:rsidR="00F24956" w:rsidTr="00E16402">
        <w:trPr>
          <w:cnfStyle w:val="100000000000"/>
        </w:trPr>
        <w:tc>
          <w:tcPr>
            <w:cnfStyle w:val="001000000000"/>
            <w:tcW w:w="9242" w:type="dxa"/>
          </w:tcPr>
          <w:p w:rsidR="00F24956" w:rsidRPr="004759A7" w:rsidRDefault="00F24956" w:rsidP="00E16402">
            <w:pPr>
              <w:rPr>
                <w:rFonts w:ascii="Courier New" w:eastAsia="Times New Roman" w:hAnsi="Courier New" w:cs="Courier New"/>
                <w:b w:val="0"/>
                <w:bCs w:val="0"/>
                <w:color w:val="000000"/>
                <w:sz w:val="24"/>
                <w:szCs w:val="24"/>
                <w:lang w:eastAsia="en-IE"/>
              </w:rPr>
            </w:pPr>
            <w:r w:rsidRPr="004759A7">
              <w:rPr>
                <w:rFonts w:ascii="Courier New" w:eastAsia="Times New Roman" w:hAnsi="Courier New" w:cs="Courier New"/>
                <w:b w:val="0"/>
                <w:bCs w:val="0"/>
                <w:color w:val="000000"/>
                <w:sz w:val="24"/>
                <w:szCs w:val="24"/>
                <w:lang w:eastAsia="en-IE"/>
              </w:rPr>
              <w:t xml:space="preserve">&gt; </w:t>
            </w:r>
            <w:proofErr w:type="spellStart"/>
            <w:r w:rsidRPr="004759A7">
              <w:rPr>
                <w:rFonts w:ascii="Courier New" w:eastAsia="Times New Roman" w:hAnsi="Courier New" w:cs="Courier New"/>
                <w:b w:val="0"/>
                <w:bCs w:val="0"/>
                <w:color w:val="000000"/>
                <w:sz w:val="24"/>
                <w:szCs w:val="24"/>
                <w:lang w:eastAsia="en-IE"/>
              </w:rPr>
              <w:t>FitAll</w:t>
            </w:r>
            <w:proofErr w:type="spellEnd"/>
            <w:r w:rsidRPr="004759A7">
              <w:rPr>
                <w:rFonts w:ascii="Courier New" w:eastAsia="Times New Roman" w:hAnsi="Courier New" w:cs="Courier New"/>
                <w:b w:val="0"/>
                <w:bCs w:val="0"/>
                <w:color w:val="000000"/>
                <w:sz w:val="24"/>
                <w:szCs w:val="24"/>
                <w:lang w:eastAsia="en-IE"/>
              </w:rPr>
              <w:t xml:space="preserve"> = lm(Taste ~ Acetic + H2S + Lactic, data = Cheese)</w:t>
            </w:r>
          </w:p>
          <w:p w:rsidR="00F24956" w:rsidRPr="004759A7" w:rsidRDefault="00F24956" w:rsidP="00E16402">
            <w:pPr>
              <w:rPr>
                <w:rFonts w:ascii="Courier New" w:eastAsia="Times New Roman" w:hAnsi="Courier New" w:cs="Courier New"/>
                <w:b w:val="0"/>
                <w:bCs w:val="0"/>
                <w:color w:val="000000"/>
                <w:sz w:val="24"/>
                <w:szCs w:val="24"/>
                <w:lang w:eastAsia="en-IE"/>
              </w:rPr>
            </w:pPr>
            <w:r w:rsidRPr="004759A7">
              <w:rPr>
                <w:rFonts w:ascii="Courier New" w:eastAsia="Times New Roman" w:hAnsi="Courier New" w:cs="Courier New"/>
                <w:b w:val="0"/>
                <w:bCs w:val="0"/>
                <w:color w:val="000000"/>
                <w:sz w:val="24"/>
                <w:szCs w:val="24"/>
                <w:lang w:eastAsia="en-IE"/>
              </w:rPr>
              <w:t>&gt; summary(</w:t>
            </w:r>
            <w:proofErr w:type="spellStart"/>
            <w:r w:rsidRPr="004759A7">
              <w:rPr>
                <w:rFonts w:ascii="Courier New" w:eastAsia="Times New Roman" w:hAnsi="Courier New" w:cs="Courier New"/>
                <w:b w:val="0"/>
                <w:bCs w:val="0"/>
                <w:color w:val="000000"/>
                <w:sz w:val="24"/>
                <w:szCs w:val="24"/>
                <w:lang w:eastAsia="en-IE"/>
              </w:rPr>
              <w:t>FitAll</w:t>
            </w:r>
            <w:proofErr w:type="spellEnd"/>
            <w:r w:rsidRPr="004759A7">
              <w:rPr>
                <w:rFonts w:ascii="Courier New" w:eastAsia="Times New Roman" w:hAnsi="Courier New" w:cs="Courier New"/>
                <w:b w:val="0"/>
                <w:bCs w:val="0"/>
                <w:color w:val="000000"/>
                <w:sz w:val="24"/>
                <w:szCs w:val="24"/>
                <w:lang w:eastAsia="en-IE"/>
              </w:rPr>
              <w:t>)</w:t>
            </w:r>
          </w:p>
          <w:p w:rsidR="00F24956" w:rsidRDefault="00F24956" w:rsidP="00E16402">
            <w:pPr>
              <w:rPr>
                <w:rFonts w:ascii="Courier New" w:eastAsia="Times New Roman" w:hAnsi="Courier New" w:cs="Courier New"/>
                <w:b w:val="0"/>
                <w:bCs w:val="0"/>
                <w:color w:val="000000"/>
                <w:sz w:val="24"/>
                <w:szCs w:val="24"/>
                <w:lang w:eastAsia="en-IE"/>
              </w:rPr>
            </w:pPr>
            <w:r>
              <w:rPr>
                <w:rFonts w:ascii="Courier New" w:eastAsia="Times New Roman" w:hAnsi="Courier New" w:cs="Courier New"/>
                <w:b w:val="0"/>
                <w:bCs w:val="0"/>
                <w:color w:val="000000"/>
                <w:sz w:val="24"/>
                <w:szCs w:val="24"/>
                <w:lang w:eastAsia="en-IE"/>
              </w:rPr>
              <w:t>…</w:t>
            </w:r>
          </w:p>
          <w:p w:rsidR="00F24956" w:rsidRDefault="00F24956" w:rsidP="00E16402">
            <w:pPr>
              <w:rPr>
                <w:rFonts w:ascii="Courier New" w:eastAsia="Times New Roman" w:hAnsi="Courier New" w:cs="Courier New"/>
                <w:b w:val="0"/>
                <w:bCs w:val="0"/>
                <w:color w:val="000000"/>
                <w:sz w:val="24"/>
                <w:szCs w:val="24"/>
                <w:lang w:eastAsia="en-IE"/>
              </w:rPr>
            </w:pPr>
            <w:r>
              <w:rPr>
                <w:rFonts w:ascii="Courier New" w:eastAsia="Times New Roman" w:hAnsi="Courier New" w:cs="Courier New"/>
                <w:b w:val="0"/>
                <w:bCs w:val="0"/>
                <w:color w:val="000000"/>
                <w:sz w:val="24"/>
                <w:szCs w:val="24"/>
                <w:lang w:eastAsia="en-IE"/>
              </w:rPr>
              <w:t>…</w:t>
            </w:r>
          </w:p>
          <w:p w:rsidR="00F24956" w:rsidRPr="004759A7" w:rsidRDefault="00F24956" w:rsidP="00E16402">
            <w:pPr>
              <w:rPr>
                <w:rFonts w:ascii="Courier New" w:eastAsia="Times New Roman" w:hAnsi="Courier New" w:cs="Courier New"/>
                <w:b w:val="0"/>
                <w:bCs w:val="0"/>
                <w:color w:val="000000"/>
                <w:sz w:val="24"/>
                <w:szCs w:val="24"/>
                <w:lang w:eastAsia="en-IE"/>
              </w:rPr>
            </w:pPr>
            <w:r>
              <w:rPr>
                <w:rFonts w:ascii="Courier New" w:eastAsia="Times New Roman" w:hAnsi="Courier New" w:cs="Courier New"/>
                <w:b w:val="0"/>
                <w:bCs w:val="0"/>
                <w:color w:val="000000"/>
                <w:sz w:val="24"/>
                <w:szCs w:val="24"/>
                <w:lang w:eastAsia="en-IE"/>
              </w:rPr>
              <w:t>…</w:t>
            </w:r>
          </w:p>
          <w:p w:rsidR="00F24956" w:rsidRPr="004759A7" w:rsidRDefault="00F24956" w:rsidP="00E16402">
            <w:pPr>
              <w:rPr>
                <w:rFonts w:ascii="Courier New" w:eastAsia="Times New Roman" w:hAnsi="Courier New" w:cs="Courier New"/>
                <w:b w:val="0"/>
                <w:bCs w:val="0"/>
                <w:color w:val="000000"/>
                <w:sz w:val="24"/>
                <w:szCs w:val="24"/>
                <w:lang w:eastAsia="en-IE"/>
              </w:rPr>
            </w:pPr>
            <w:r w:rsidRPr="004759A7">
              <w:rPr>
                <w:rFonts w:ascii="Courier New" w:eastAsia="Times New Roman" w:hAnsi="Courier New" w:cs="Courier New"/>
                <w:b w:val="0"/>
                <w:bCs w:val="0"/>
                <w:color w:val="000000"/>
                <w:sz w:val="24"/>
                <w:szCs w:val="24"/>
                <w:lang w:eastAsia="en-IE"/>
              </w:rPr>
              <w:t>Residual standard error: 10.13 on 26 degrees of freedom</w:t>
            </w:r>
          </w:p>
          <w:p w:rsidR="00F24956" w:rsidRPr="004759A7" w:rsidRDefault="00F24956" w:rsidP="00E16402">
            <w:pPr>
              <w:rPr>
                <w:rFonts w:ascii="Courier New" w:eastAsia="Times New Roman" w:hAnsi="Courier New" w:cs="Courier New"/>
                <w:b w:val="0"/>
                <w:bCs w:val="0"/>
                <w:color w:val="000000"/>
                <w:sz w:val="24"/>
                <w:szCs w:val="24"/>
                <w:lang w:eastAsia="en-IE"/>
              </w:rPr>
            </w:pPr>
            <w:r w:rsidRPr="00F24956">
              <w:rPr>
                <w:rFonts w:ascii="Courier New" w:eastAsia="Times New Roman" w:hAnsi="Courier New" w:cs="Courier New"/>
                <w:b w:val="0"/>
                <w:bCs w:val="0"/>
                <w:color w:val="000000"/>
                <w:sz w:val="24"/>
                <w:szCs w:val="24"/>
                <w:lang w:eastAsia="en-IE"/>
              </w:rPr>
              <w:t>Multiple R-squared:</w:t>
            </w:r>
            <w:r w:rsidRPr="004759A7">
              <w:rPr>
                <w:rFonts w:ascii="Courier New" w:eastAsia="Times New Roman" w:hAnsi="Courier New" w:cs="Courier New"/>
                <w:b w:val="0"/>
                <w:bCs w:val="0"/>
                <w:color w:val="000000"/>
                <w:sz w:val="24"/>
                <w:szCs w:val="24"/>
                <w:lang w:eastAsia="en-IE"/>
              </w:rPr>
              <w:t xml:space="preserve"> </w:t>
            </w:r>
            <w:r w:rsidRPr="00F24956">
              <w:rPr>
                <w:rFonts w:ascii="Courier New" w:eastAsia="Times New Roman" w:hAnsi="Courier New" w:cs="Courier New"/>
                <w:b w:val="0"/>
                <w:bCs w:val="0"/>
                <w:color w:val="000000"/>
                <w:sz w:val="24"/>
                <w:szCs w:val="24"/>
                <w:lang w:eastAsia="en-IE"/>
              </w:rPr>
              <w:t>0.6518</w:t>
            </w:r>
            <w:r w:rsidRPr="004759A7">
              <w:rPr>
                <w:rFonts w:ascii="Courier New" w:eastAsia="Times New Roman" w:hAnsi="Courier New" w:cs="Courier New"/>
                <w:b w:val="0"/>
                <w:bCs w:val="0"/>
                <w:color w:val="000000"/>
                <w:sz w:val="24"/>
                <w:szCs w:val="24"/>
                <w:lang w:eastAsia="en-IE"/>
              </w:rPr>
              <w:t xml:space="preserve">,     </w:t>
            </w:r>
            <w:r w:rsidRPr="00F24956">
              <w:rPr>
                <w:rFonts w:ascii="Courier New" w:eastAsia="Times New Roman" w:hAnsi="Courier New" w:cs="Courier New"/>
                <w:bCs w:val="0"/>
                <w:color w:val="FF0000"/>
                <w:sz w:val="24"/>
                <w:szCs w:val="24"/>
                <w:lang w:eastAsia="en-IE"/>
              </w:rPr>
              <w:t>Adjusted R-squared: 0.6116</w:t>
            </w:r>
            <w:r w:rsidRPr="004759A7">
              <w:rPr>
                <w:rFonts w:ascii="Courier New" w:eastAsia="Times New Roman" w:hAnsi="Courier New" w:cs="Courier New"/>
                <w:b w:val="0"/>
                <w:bCs w:val="0"/>
                <w:color w:val="000000"/>
                <w:sz w:val="24"/>
                <w:szCs w:val="24"/>
                <w:lang w:eastAsia="en-IE"/>
              </w:rPr>
              <w:t xml:space="preserve"> </w:t>
            </w:r>
          </w:p>
          <w:p w:rsidR="00F24956" w:rsidRDefault="00F24956" w:rsidP="00E16402">
            <w:r w:rsidRPr="004759A7">
              <w:rPr>
                <w:rFonts w:ascii="Courier New" w:eastAsia="Times New Roman" w:hAnsi="Courier New" w:cs="Courier New"/>
                <w:b w:val="0"/>
                <w:bCs w:val="0"/>
                <w:color w:val="000000"/>
                <w:sz w:val="24"/>
                <w:szCs w:val="24"/>
                <w:lang w:eastAsia="en-IE"/>
              </w:rPr>
              <w:t>F-statistic: 16.22 on 3 and 26 DF,  p-value: 3.81e-06</w:t>
            </w:r>
          </w:p>
        </w:tc>
      </w:tr>
    </w:tbl>
    <w:p w:rsidR="00F24956" w:rsidRDefault="00F24956" w:rsidP="00F24956">
      <w:pPr>
        <w:autoSpaceDE w:val="0"/>
        <w:autoSpaceDN w:val="0"/>
        <w:adjustRightInd w:val="0"/>
        <w:spacing w:after="0" w:line="240" w:lineRule="auto"/>
        <w:rPr>
          <w:rFonts w:ascii="Verdana" w:hAnsi="Verdana" w:cs="AdvPS6F00"/>
          <w:sz w:val="24"/>
          <w:szCs w:val="24"/>
        </w:rPr>
      </w:pPr>
    </w:p>
    <w:p w:rsidR="00F9091C" w:rsidRPr="00D9079B" w:rsidRDefault="00F9091C" w:rsidP="00D9079B">
      <w:pPr>
        <w:autoSpaceDE w:val="0"/>
        <w:autoSpaceDN w:val="0"/>
        <w:adjustRightInd w:val="0"/>
        <w:spacing w:after="0" w:line="240" w:lineRule="auto"/>
        <w:rPr>
          <w:rFonts w:ascii="Verdana" w:hAnsi="Verdana" w:cs="AdvPS6F00"/>
          <w:sz w:val="24"/>
          <w:szCs w:val="24"/>
        </w:rPr>
      </w:pPr>
    </w:p>
    <w:p w:rsidR="008A58E9" w:rsidRPr="008A58E9" w:rsidRDefault="008A58E9" w:rsidP="008A58E9">
      <w:pPr>
        <w:rPr>
          <w:rFonts w:ascii="Verdana" w:hAnsi="Verdana" w:cs="AdvPS6F00"/>
          <w:b/>
          <w:sz w:val="24"/>
          <w:szCs w:val="24"/>
          <w:u w:val="single"/>
        </w:rPr>
      </w:pPr>
      <w:r w:rsidRPr="008A58E9">
        <w:rPr>
          <w:rFonts w:ascii="Verdana" w:hAnsi="Verdana" w:cs="AdvPS6F00"/>
          <w:b/>
          <w:sz w:val="24"/>
          <w:szCs w:val="24"/>
          <w:u w:val="single"/>
        </w:rPr>
        <w:t>Variable Selection Procedures</w:t>
      </w:r>
    </w:p>
    <w:p w:rsidR="008A58E9" w:rsidRPr="008A58E9" w:rsidRDefault="008A58E9" w:rsidP="008A58E9">
      <w:pPr>
        <w:rPr>
          <w:rFonts w:ascii="Verdana" w:hAnsi="Verdana" w:cs="AdvPS6F00"/>
          <w:sz w:val="24"/>
          <w:szCs w:val="24"/>
        </w:rPr>
      </w:pPr>
      <w:r w:rsidRPr="008A58E9">
        <w:rPr>
          <w:rFonts w:ascii="Verdana" w:hAnsi="Verdana" w:cs="AdvPS6F00"/>
          <w:sz w:val="24"/>
          <w:szCs w:val="24"/>
        </w:rPr>
        <w:t xml:space="preserve">Variable selection is intended to select the “best" subset of </w:t>
      </w:r>
      <w:r w:rsidR="000F2AEF">
        <w:rPr>
          <w:rFonts w:ascii="Verdana" w:hAnsi="Verdana" w:cs="AdvPS6F00"/>
          <w:sz w:val="24"/>
          <w:szCs w:val="24"/>
        </w:rPr>
        <w:t>independent</w:t>
      </w:r>
      <w:r w:rsidRPr="008A58E9">
        <w:rPr>
          <w:rFonts w:ascii="Verdana" w:hAnsi="Verdana" w:cs="AdvPS6F00"/>
          <w:sz w:val="24"/>
          <w:szCs w:val="24"/>
        </w:rPr>
        <w:t xml:space="preserve"> variables. Reasons for performing variable selections are:</w:t>
      </w:r>
    </w:p>
    <w:p w:rsidR="008A58E9" w:rsidRPr="008A58E9" w:rsidRDefault="008A58E9" w:rsidP="008A58E9">
      <w:pPr>
        <w:pStyle w:val="ListParagraph"/>
        <w:numPr>
          <w:ilvl w:val="0"/>
          <w:numId w:val="1"/>
        </w:numPr>
        <w:rPr>
          <w:rFonts w:ascii="Verdana" w:hAnsi="Verdana" w:cs="AdvPS6F00"/>
          <w:sz w:val="24"/>
          <w:szCs w:val="24"/>
        </w:rPr>
      </w:pPr>
      <w:r w:rsidRPr="008A58E9">
        <w:rPr>
          <w:rFonts w:ascii="Verdana" w:hAnsi="Verdana" w:cs="AdvPS6F00"/>
          <w:sz w:val="24"/>
          <w:szCs w:val="24"/>
        </w:rPr>
        <w:t>We want to explain the data in the simplest way. Redundant independent variables should be removed.</w:t>
      </w:r>
    </w:p>
    <w:p w:rsidR="008A58E9" w:rsidRPr="008A58E9" w:rsidRDefault="008A58E9" w:rsidP="008A58E9">
      <w:pPr>
        <w:pStyle w:val="ListParagraph"/>
        <w:numPr>
          <w:ilvl w:val="0"/>
          <w:numId w:val="1"/>
        </w:numPr>
        <w:rPr>
          <w:rFonts w:ascii="Verdana" w:hAnsi="Verdana" w:cs="AdvPS6F00"/>
          <w:sz w:val="24"/>
          <w:szCs w:val="24"/>
        </w:rPr>
      </w:pPr>
      <w:r w:rsidRPr="008A58E9">
        <w:rPr>
          <w:rFonts w:ascii="Verdana" w:hAnsi="Verdana" w:cs="AdvPS6F00"/>
          <w:sz w:val="24"/>
          <w:szCs w:val="24"/>
        </w:rPr>
        <w:t xml:space="preserve">[Rule of Thumb: Among several plausible regression models, the smallest model </w:t>
      </w:r>
      <w:proofErr w:type="gramStart"/>
      <w:r w:rsidRPr="008A58E9">
        <w:rPr>
          <w:rFonts w:ascii="Verdana" w:hAnsi="Verdana" w:cs="AdvPS6F00"/>
          <w:sz w:val="24"/>
          <w:szCs w:val="24"/>
        </w:rPr>
        <w:t>always  fits</w:t>
      </w:r>
      <w:proofErr w:type="gramEnd"/>
      <w:r w:rsidRPr="008A58E9">
        <w:rPr>
          <w:rFonts w:ascii="Verdana" w:hAnsi="Verdana" w:cs="AdvPS6F00"/>
          <w:sz w:val="24"/>
          <w:szCs w:val="24"/>
        </w:rPr>
        <w:t xml:space="preserve"> the data best. The so-called “Law of Parsimony”]</w:t>
      </w:r>
    </w:p>
    <w:p w:rsidR="008A58E9" w:rsidRPr="008A58E9" w:rsidRDefault="008A58E9" w:rsidP="008A58E9">
      <w:pPr>
        <w:pStyle w:val="ListParagraph"/>
        <w:numPr>
          <w:ilvl w:val="0"/>
          <w:numId w:val="1"/>
        </w:numPr>
        <w:rPr>
          <w:rFonts w:ascii="Verdana" w:hAnsi="Verdana" w:cs="AdvPS6F00"/>
          <w:sz w:val="24"/>
          <w:szCs w:val="24"/>
        </w:rPr>
      </w:pPr>
      <w:r w:rsidRPr="008A58E9">
        <w:rPr>
          <w:rFonts w:ascii="Verdana" w:hAnsi="Verdana" w:cs="AdvPS6F00"/>
          <w:sz w:val="24"/>
          <w:szCs w:val="24"/>
        </w:rPr>
        <w:t>Unnecessary</w:t>
      </w:r>
      <w:r w:rsidR="000F2AEF">
        <w:rPr>
          <w:rFonts w:ascii="Verdana" w:hAnsi="Verdana" w:cs="AdvPS6F00"/>
          <w:sz w:val="24"/>
          <w:szCs w:val="24"/>
        </w:rPr>
        <w:t xml:space="preserve"> independent</w:t>
      </w:r>
      <w:r w:rsidRPr="008A58E9">
        <w:rPr>
          <w:rFonts w:ascii="Verdana" w:hAnsi="Verdana" w:cs="AdvPS6F00"/>
          <w:sz w:val="24"/>
          <w:szCs w:val="24"/>
        </w:rPr>
        <w:t xml:space="preserve"> variables will </w:t>
      </w:r>
      <w:r w:rsidR="000F2AEF">
        <w:rPr>
          <w:rFonts w:ascii="Verdana" w:hAnsi="Verdana" w:cs="AdvPS6F00"/>
          <w:sz w:val="24"/>
          <w:szCs w:val="24"/>
        </w:rPr>
        <w:t>reduce the precision in</w:t>
      </w:r>
      <w:r w:rsidRPr="008A58E9">
        <w:rPr>
          <w:rFonts w:ascii="Verdana" w:hAnsi="Verdana" w:cs="AdvPS6F00"/>
          <w:sz w:val="24"/>
          <w:szCs w:val="24"/>
        </w:rPr>
        <w:t xml:space="preserve"> the (precise) estimation of other quantities that interested us. </w:t>
      </w:r>
    </w:p>
    <w:p w:rsidR="008A58E9" w:rsidRPr="008A58E9" w:rsidRDefault="000F2AEF" w:rsidP="008A58E9">
      <w:pPr>
        <w:pStyle w:val="ListParagraph"/>
        <w:numPr>
          <w:ilvl w:val="0"/>
          <w:numId w:val="1"/>
        </w:numPr>
        <w:rPr>
          <w:rFonts w:ascii="Verdana" w:hAnsi="Verdana" w:cs="AdvPS6F00"/>
          <w:sz w:val="24"/>
          <w:szCs w:val="24"/>
        </w:rPr>
      </w:pPr>
      <w:proofErr w:type="spellStart"/>
      <w:r>
        <w:rPr>
          <w:rFonts w:ascii="Verdana" w:hAnsi="Verdana" w:cs="AdvPS6F00"/>
          <w:sz w:val="24"/>
          <w:szCs w:val="24"/>
        </w:rPr>
        <w:lastRenderedPageBreak/>
        <w:t>Multic</w:t>
      </w:r>
      <w:r w:rsidR="008A58E9" w:rsidRPr="008A58E9">
        <w:rPr>
          <w:rFonts w:ascii="Verdana" w:hAnsi="Verdana" w:cs="AdvPS6F00"/>
          <w:sz w:val="24"/>
          <w:szCs w:val="24"/>
        </w:rPr>
        <w:t>ollinearity</w:t>
      </w:r>
      <w:proofErr w:type="spellEnd"/>
      <w:r w:rsidR="008A58E9" w:rsidRPr="008A58E9">
        <w:rPr>
          <w:rFonts w:ascii="Verdana" w:hAnsi="Verdana" w:cs="AdvPS6F00"/>
          <w:sz w:val="24"/>
          <w:szCs w:val="24"/>
        </w:rPr>
        <w:t xml:space="preserve"> is caused by having too many </w:t>
      </w:r>
      <w:r>
        <w:rPr>
          <w:rFonts w:ascii="Verdana" w:hAnsi="Verdana" w:cs="AdvPS6F00"/>
          <w:sz w:val="24"/>
          <w:szCs w:val="24"/>
        </w:rPr>
        <w:t>independent</w:t>
      </w:r>
      <w:r w:rsidR="008A58E9" w:rsidRPr="008A58E9">
        <w:rPr>
          <w:rFonts w:ascii="Verdana" w:hAnsi="Verdana" w:cs="AdvPS6F00"/>
          <w:sz w:val="24"/>
          <w:szCs w:val="24"/>
        </w:rPr>
        <w:t xml:space="preserve"> variables trying to do the same job. Removing excess predictors will aid interpretation.</w:t>
      </w:r>
    </w:p>
    <w:p w:rsidR="00D9079B" w:rsidRDefault="00D9079B" w:rsidP="0001213B">
      <w:pPr>
        <w:autoSpaceDE w:val="0"/>
        <w:autoSpaceDN w:val="0"/>
        <w:adjustRightInd w:val="0"/>
        <w:spacing w:after="0" w:line="240" w:lineRule="auto"/>
        <w:rPr>
          <w:rFonts w:ascii="AdvPS6F00" w:hAnsi="AdvPS6F00" w:cs="AdvPS6F00"/>
          <w:sz w:val="21"/>
          <w:szCs w:val="21"/>
        </w:rPr>
      </w:pPr>
    </w:p>
    <w:p w:rsidR="000F2AEF" w:rsidRPr="000F2AEF" w:rsidRDefault="000F2AEF" w:rsidP="000F2AEF">
      <w:pPr>
        <w:rPr>
          <w:rFonts w:ascii="Verdana" w:hAnsi="Verdana" w:cs="AdvPS6F00"/>
          <w:b/>
          <w:sz w:val="24"/>
          <w:szCs w:val="24"/>
          <w:u w:val="single"/>
        </w:rPr>
      </w:pPr>
      <w:proofErr w:type="spellStart"/>
      <w:r w:rsidRPr="000F2AEF">
        <w:rPr>
          <w:rFonts w:ascii="Verdana" w:hAnsi="Verdana" w:cs="AdvPS6F00"/>
          <w:b/>
          <w:sz w:val="24"/>
          <w:szCs w:val="24"/>
          <w:u w:val="single"/>
        </w:rPr>
        <w:t>Akaike's</w:t>
      </w:r>
      <w:proofErr w:type="spellEnd"/>
      <w:r w:rsidRPr="000F2AEF">
        <w:rPr>
          <w:rFonts w:ascii="Verdana" w:hAnsi="Verdana" w:cs="AdvPS6F00"/>
          <w:b/>
          <w:sz w:val="24"/>
          <w:szCs w:val="24"/>
          <w:u w:val="single"/>
        </w:rPr>
        <w:t xml:space="preserve"> information criterion </w:t>
      </w:r>
    </w:p>
    <w:p w:rsidR="000F2AEF" w:rsidRPr="000F2AEF" w:rsidRDefault="000F2AEF" w:rsidP="000F2AEF">
      <w:pPr>
        <w:rPr>
          <w:rFonts w:ascii="Verdana" w:hAnsi="Verdana" w:cs="AdvPS6F00"/>
          <w:sz w:val="24"/>
          <w:szCs w:val="24"/>
        </w:rPr>
      </w:pPr>
      <w:r w:rsidRPr="000F2AEF">
        <w:rPr>
          <w:rFonts w:ascii="Verdana" w:hAnsi="Verdana" w:cs="AdvPS6F00"/>
          <w:sz w:val="24"/>
          <w:szCs w:val="24"/>
        </w:rPr>
        <w:t xml:space="preserve">The </w:t>
      </w:r>
      <w:proofErr w:type="spellStart"/>
      <w:r w:rsidRPr="000F2AEF">
        <w:rPr>
          <w:rFonts w:ascii="Verdana" w:hAnsi="Verdana" w:cs="AdvPS6F00"/>
          <w:sz w:val="24"/>
          <w:szCs w:val="24"/>
        </w:rPr>
        <w:t>Akaike's</w:t>
      </w:r>
      <w:proofErr w:type="spellEnd"/>
      <w:r w:rsidRPr="000F2AEF">
        <w:rPr>
          <w:rFonts w:ascii="Verdana" w:hAnsi="Verdana" w:cs="AdvPS6F00"/>
          <w:sz w:val="24"/>
          <w:szCs w:val="24"/>
        </w:rPr>
        <w:t xml:space="preserve"> information criterion (AIC</w:t>
      </w:r>
      <w:proofErr w:type="gramStart"/>
      <w:r w:rsidRPr="000F2AEF">
        <w:rPr>
          <w:rFonts w:ascii="Verdana" w:hAnsi="Verdana" w:cs="AdvPS6F00"/>
          <w:sz w:val="24"/>
          <w:szCs w:val="24"/>
        </w:rPr>
        <w:t>),</w:t>
      </w:r>
      <w:proofErr w:type="gramEnd"/>
      <w:r w:rsidRPr="000F2AEF">
        <w:rPr>
          <w:rFonts w:ascii="Verdana" w:hAnsi="Verdana" w:cs="AdvPS6F00"/>
          <w:sz w:val="24"/>
          <w:szCs w:val="24"/>
        </w:rPr>
        <w:t xml:space="preserve"> is a model selection metric.  For a series of ca</w:t>
      </w:r>
      <w:r>
        <w:rPr>
          <w:rFonts w:ascii="Verdana" w:hAnsi="Verdana" w:cs="AdvPS6F00"/>
          <w:sz w:val="24"/>
          <w:szCs w:val="24"/>
        </w:rPr>
        <w:t>ndidate fitted models, t</w:t>
      </w:r>
      <w:r w:rsidRPr="000F2AEF">
        <w:rPr>
          <w:rFonts w:ascii="Verdana" w:hAnsi="Verdana" w:cs="AdvPS6F00"/>
          <w:sz w:val="24"/>
          <w:szCs w:val="24"/>
        </w:rPr>
        <w:t>he model with a lowest AIC value is treated the best.</w:t>
      </w:r>
    </w:p>
    <w:p w:rsidR="000F2AEF" w:rsidRDefault="000F2AEF" w:rsidP="000F2AEF">
      <w:pPr>
        <w:rPr>
          <w:rFonts w:ascii="Verdana" w:hAnsi="Verdana" w:cs="AdvPS6F00"/>
          <w:sz w:val="24"/>
          <w:szCs w:val="24"/>
        </w:rPr>
      </w:pPr>
      <w:r w:rsidRPr="000F2AEF">
        <w:rPr>
          <w:rFonts w:ascii="Verdana" w:hAnsi="Verdana" w:cs="AdvPS6F00"/>
          <w:sz w:val="24"/>
          <w:szCs w:val="24"/>
        </w:rPr>
        <w:t xml:space="preserve">To compute the AIC for a candidate model in R, simply specify the name of the model as an argument to the </w:t>
      </w:r>
      <w:proofErr w:type="gramStart"/>
      <w:r w:rsidRPr="000F2AEF">
        <w:rPr>
          <w:rFonts w:ascii="Courier New" w:hAnsi="Courier New" w:cs="Courier New"/>
          <w:sz w:val="24"/>
          <w:szCs w:val="24"/>
        </w:rPr>
        <w:t>AIC(</w:t>
      </w:r>
      <w:proofErr w:type="gramEnd"/>
      <w:r w:rsidRPr="000F2AEF">
        <w:rPr>
          <w:rFonts w:ascii="Courier New" w:hAnsi="Courier New" w:cs="Courier New"/>
          <w:sz w:val="24"/>
          <w:szCs w:val="24"/>
        </w:rPr>
        <w:t>)</w:t>
      </w:r>
      <w:r w:rsidRPr="000F2AEF">
        <w:rPr>
          <w:rFonts w:ascii="Verdana" w:hAnsi="Verdana" w:cs="AdvPS6F00"/>
          <w:sz w:val="24"/>
          <w:szCs w:val="24"/>
        </w:rPr>
        <w:t xml:space="preserve"> function.</w:t>
      </w:r>
    </w:p>
    <w:p w:rsidR="002710A8" w:rsidRDefault="002710A8" w:rsidP="002710A8">
      <w:pPr>
        <w:autoSpaceDE w:val="0"/>
        <w:autoSpaceDN w:val="0"/>
        <w:adjustRightInd w:val="0"/>
        <w:spacing w:after="0" w:line="240" w:lineRule="auto"/>
        <w:rPr>
          <w:rFonts w:ascii="Verdana" w:hAnsi="Verdana" w:cs="AdvPS6F00"/>
          <w:sz w:val="24"/>
          <w:szCs w:val="24"/>
        </w:rPr>
      </w:pPr>
    </w:p>
    <w:tbl>
      <w:tblPr>
        <w:tblStyle w:val="MediumGrid1-Accent2"/>
        <w:tblW w:w="0" w:type="auto"/>
        <w:tblLook w:val="04A0"/>
      </w:tblPr>
      <w:tblGrid>
        <w:gridCol w:w="9242"/>
      </w:tblGrid>
      <w:tr w:rsidR="002710A8" w:rsidTr="00E16402">
        <w:trPr>
          <w:cnfStyle w:val="100000000000"/>
        </w:trPr>
        <w:tc>
          <w:tcPr>
            <w:cnfStyle w:val="001000000000"/>
            <w:tcW w:w="9242" w:type="dxa"/>
          </w:tcPr>
          <w:p w:rsidR="002710A8" w:rsidRPr="002710A8" w:rsidRDefault="002710A8" w:rsidP="002710A8">
            <w:pPr>
              <w:rPr>
                <w:rFonts w:ascii="Courier New" w:eastAsia="Times New Roman" w:hAnsi="Courier New" w:cs="Courier New"/>
                <w:b w:val="0"/>
                <w:bCs w:val="0"/>
                <w:color w:val="000000"/>
                <w:sz w:val="24"/>
                <w:szCs w:val="24"/>
                <w:lang w:eastAsia="en-IE"/>
              </w:rPr>
            </w:pPr>
            <w:r w:rsidRPr="002710A8">
              <w:rPr>
                <w:rFonts w:ascii="Courier New" w:eastAsia="Times New Roman" w:hAnsi="Courier New" w:cs="Courier New"/>
                <w:b w:val="0"/>
                <w:bCs w:val="0"/>
                <w:color w:val="000000"/>
                <w:sz w:val="24"/>
                <w:szCs w:val="24"/>
                <w:lang w:eastAsia="en-IE"/>
              </w:rPr>
              <w:t>&gt; AIC(</w:t>
            </w:r>
            <w:proofErr w:type="spellStart"/>
            <w:r w:rsidRPr="002710A8">
              <w:rPr>
                <w:rFonts w:ascii="Courier New" w:eastAsia="Times New Roman" w:hAnsi="Courier New" w:cs="Courier New"/>
                <w:b w:val="0"/>
                <w:bCs w:val="0"/>
                <w:color w:val="000000"/>
                <w:sz w:val="24"/>
                <w:szCs w:val="24"/>
                <w:lang w:eastAsia="en-IE"/>
              </w:rPr>
              <w:t>FitAll</w:t>
            </w:r>
            <w:proofErr w:type="spellEnd"/>
            <w:r w:rsidRPr="002710A8">
              <w:rPr>
                <w:rFonts w:ascii="Courier New" w:eastAsia="Times New Roman" w:hAnsi="Courier New" w:cs="Courier New"/>
                <w:b w:val="0"/>
                <w:bCs w:val="0"/>
                <w:color w:val="000000"/>
                <w:sz w:val="24"/>
                <w:szCs w:val="24"/>
                <w:lang w:eastAsia="en-IE"/>
              </w:rPr>
              <w:t>)</w:t>
            </w:r>
          </w:p>
          <w:p w:rsidR="002710A8" w:rsidRDefault="002710A8" w:rsidP="002710A8">
            <w:r w:rsidRPr="002710A8">
              <w:rPr>
                <w:rFonts w:ascii="Courier New" w:eastAsia="Times New Roman" w:hAnsi="Courier New" w:cs="Courier New"/>
                <w:b w:val="0"/>
                <w:bCs w:val="0"/>
                <w:color w:val="000000"/>
                <w:sz w:val="24"/>
                <w:szCs w:val="24"/>
                <w:lang w:eastAsia="en-IE"/>
              </w:rPr>
              <w:t>[1] 229.7775</w:t>
            </w:r>
          </w:p>
        </w:tc>
      </w:tr>
    </w:tbl>
    <w:p w:rsidR="002710A8" w:rsidRDefault="002710A8" w:rsidP="004759A7">
      <w:pPr>
        <w:rPr>
          <w:rFonts w:ascii="Trebuchet MS" w:eastAsia="Times New Roman" w:hAnsi="Trebuchet MS" w:cs="Times New Roman"/>
          <w:b/>
          <w:bCs/>
          <w:color w:val="444444"/>
          <w:sz w:val="20"/>
          <w:szCs w:val="20"/>
          <w:shd w:val="clear" w:color="auto" w:fill="FFFFFF"/>
          <w:lang w:eastAsia="en-IE"/>
        </w:rPr>
      </w:pPr>
    </w:p>
    <w:p w:rsidR="00DD7A2C" w:rsidRDefault="002710A8" w:rsidP="004759A7">
      <w:pPr>
        <w:rPr>
          <w:rFonts w:ascii="Verdana" w:hAnsi="Verdana" w:cs="AdvPS6F00"/>
          <w:sz w:val="24"/>
          <w:szCs w:val="24"/>
        </w:rPr>
      </w:pPr>
      <w:r w:rsidRPr="002710A8">
        <w:rPr>
          <w:rFonts w:ascii="Verdana" w:hAnsi="Verdana" w:cs="AdvPS6F00"/>
          <w:sz w:val="24"/>
          <w:szCs w:val="24"/>
        </w:rPr>
        <w:t>In next week</w:t>
      </w:r>
      <w:r>
        <w:rPr>
          <w:rFonts w:ascii="Verdana" w:hAnsi="Verdana" w:cs="AdvPS6F00"/>
          <w:sz w:val="24"/>
          <w:szCs w:val="24"/>
        </w:rPr>
        <w:t>’</w:t>
      </w:r>
      <w:r w:rsidRPr="002710A8">
        <w:rPr>
          <w:rFonts w:ascii="Verdana" w:hAnsi="Verdana" w:cs="AdvPS6F00"/>
          <w:sz w:val="24"/>
          <w:szCs w:val="24"/>
        </w:rPr>
        <w:t xml:space="preserve">s lab classes, we will use AIC and adjusted R2 to determine the best set of independent variables for fitting a </w:t>
      </w:r>
      <w:r>
        <w:rPr>
          <w:rFonts w:ascii="Verdana" w:hAnsi="Verdana" w:cs="AdvPS6F00"/>
          <w:sz w:val="24"/>
          <w:szCs w:val="24"/>
        </w:rPr>
        <w:t xml:space="preserve">(multiple) </w:t>
      </w:r>
      <w:r w:rsidRPr="002710A8">
        <w:rPr>
          <w:rFonts w:ascii="Verdana" w:hAnsi="Verdana" w:cs="AdvPS6F00"/>
          <w:sz w:val="24"/>
          <w:szCs w:val="24"/>
        </w:rPr>
        <w:t>linear model.</w:t>
      </w:r>
    </w:p>
    <w:p w:rsidR="00C02339" w:rsidRDefault="00C02339" w:rsidP="004759A7">
      <w:pPr>
        <w:rPr>
          <w:rFonts w:ascii="Verdana" w:hAnsi="Verdana" w:cs="AdvPS6F00"/>
          <w:sz w:val="24"/>
          <w:szCs w:val="24"/>
        </w:rPr>
      </w:pPr>
    </w:p>
    <w:p w:rsidR="00C02339" w:rsidRPr="00C02339" w:rsidRDefault="00C02339" w:rsidP="00C02339">
      <w:pPr>
        <w:spacing w:after="0" w:line="240" w:lineRule="auto"/>
        <w:rPr>
          <w:rFonts w:ascii="Verdana" w:hAnsi="Verdana" w:cs="AdvPS6F00"/>
          <w:b/>
          <w:sz w:val="24"/>
          <w:szCs w:val="24"/>
          <w:u w:val="single"/>
        </w:rPr>
      </w:pPr>
      <w:bookmarkStart w:id="0" w:name="dummyvar"/>
      <w:r>
        <w:rPr>
          <w:rFonts w:ascii="Verdana" w:hAnsi="Verdana" w:cs="AdvPS6F00"/>
          <w:b/>
          <w:sz w:val="24"/>
          <w:szCs w:val="24"/>
          <w:u w:val="single"/>
        </w:rPr>
        <w:t>Dummy Variables in Multiple Linear R</w:t>
      </w:r>
      <w:r w:rsidRPr="00C02339">
        <w:rPr>
          <w:rFonts w:ascii="Verdana" w:hAnsi="Verdana" w:cs="AdvPS6F00"/>
          <w:b/>
          <w:sz w:val="24"/>
          <w:szCs w:val="24"/>
          <w:u w:val="single"/>
        </w:rPr>
        <w:t>egression</w:t>
      </w:r>
      <w:bookmarkEnd w:id="0"/>
    </w:p>
    <w:p w:rsidR="00C02339" w:rsidRDefault="00C02339" w:rsidP="00C02339">
      <w:pPr>
        <w:spacing w:before="100" w:beforeAutospacing="1" w:after="100" w:afterAutospacing="1" w:line="240" w:lineRule="auto"/>
        <w:rPr>
          <w:rFonts w:ascii="Verdana" w:hAnsi="Verdana" w:cs="AdvPS6F00"/>
          <w:sz w:val="24"/>
          <w:szCs w:val="24"/>
        </w:rPr>
      </w:pPr>
      <w:r w:rsidRPr="00C02339">
        <w:rPr>
          <w:rFonts w:ascii="Verdana" w:hAnsi="Verdana" w:cs="AdvPS6F00"/>
          <w:sz w:val="24"/>
          <w:szCs w:val="24"/>
        </w:rPr>
        <w:t xml:space="preserve">In regression analysis we sometimes need to modify the form of non-numeric variables, for example sex, or marital status, to allow their effects to be included in the regression model. </w:t>
      </w:r>
    </w:p>
    <w:p w:rsidR="00C02339" w:rsidRPr="00C02339" w:rsidRDefault="00C02339" w:rsidP="00C02339">
      <w:pPr>
        <w:spacing w:before="100" w:beforeAutospacing="1" w:after="100" w:afterAutospacing="1" w:line="240" w:lineRule="auto"/>
        <w:rPr>
          <w:rFonts w:ascii="Verdana" w:hAnsi="Verdana" w:cs="AdvPS6F00"/>
          <w:sz w:val="24"/>
          <w:szCs w:val="24"/>
        </w:rPr>
      </w:pPr>
      <w:r w:rsidRPr="00C02339">
        <w:rPr>
          <w:rFonts w:ascii="Verdana" w:hAnsi="Verdana" w:cs="AdvPS6F00"/>
          <w:sz w:val="24"/>
          <w:szCs w:val="24"/>
        </w:rPr>
        <w:t xml:space="preserve">This can be done through the creation of dummy variables whose role it is to identify each level of the original variables separately. </w:t>
      </w:r>
    </w:p>
    <w:p w:rsidR="00C02339" w:rsidRDefault="00C02339" w:rsidP="004759A7">
      <w:pPr>
        <w:rPr>
          <w:rFonts w:ascii="Trebuchet MS" w:eastAsia="Times New Roman" w:hAnsi="Trebuchet MS" w:cs="Times New Roman"/>
          <w:b/>
          <w:bCs/>
          <w:color w:val="444444"/>
          <w:sz w:val="20"/>
          <w:szCs w:val="20"/>
          <w:shd w:val="clear" w:color="auto" w:fill="FFFFFF"/>
          <w:lang w:eastAsia="en-IE"/>
        </w:rPr>
      </w:pPr>
      <w:r>
        <w:rPr>
          <w:rFonts w:ascii="Trebuchet MS" w:eastAsia="Times New Roman" w:hAnsi="Trebuchet MS" w:cs="Times New Roman"/>
          <w:b/>
          <w:bCs/>
          <w:noProof/>
          <w:color w:val="444444"/>
          <w:sz w:val="20"/>
          <w:szCs w:val="20"/>
          <w:shd w:val="clear" w:color="auto" w:fill="FFFFFF"/>
          <w:lang w:eastAsia="en-IE"/>
        </w:rPr>
        <w:drawing>
          <wp:inline distT="0" distB="0" distL="0" distR="0">
            <wp:extent cx="5926348" cy="284258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l="12397" t="37751" r="13529" b="14859"/>
                    <a:stretch>
                      <a:fillRect/>
                    </a:stretch>
                  </pic:blipFill>
                  <pic:spPr bwMode="auto">
                    <a:xfrm>
                      <a:off x="0" y="0"/>
                      <a:ext cx="5927773" cy="2843263"/>
                    </a:xfrm>
                    <a:prstGeom prst="rect">
                      <a:avLst/>
                    </a:prstGeom>
                    <a:noFill/>
                    <a:ln w="9525">
                      <a:noFill/>
                      <a:miter lim="800000"/>
                      <a:headEnd/>
                      <a:tailEnd/>
                    </a:ln>
                  </pic:spPr>
                </pic:pic>
              </a:graphicData>
            </a:graphic>
          </wp:inline>
        </w:drawing>
      </w:r>
    </w:p>
    <w:sectPr w:rsidR="00C02339" w:rsidSect="00AF75B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AdvPS6F00">
    <w:panose1 w:val="00000000000000000000"/>
    <w:charset w:val="00"/>
    <w:family w:val="auto"/>
    <w:notTrueType/>
    <w:pitch w:val="default"/>
    <w:sig w:usb0="00000003" w:usb1="00000000" w:usb2="00000000" w:usb3="00000000" w:csb0="00000001" w:csb1="00000000"/>
  </w:font>
  <w:font w:name="AdvPS6F0B">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SY10">
    <w:altName w:val="MS Mincho"/>
    <w:panose1 w:val="00000000000000000000"/>
    <w:charset w:val="00"/>
    <w:family w:val="auto"/>
    <w:notTrueType/>
    <w:pitch w:val="default"/>
    <w:sig w:usb0="00000000" w:usb1="08070000" w:usb2="00000010" w:usb3="00000000" w:csb0="00020001" w:csb1="00000000"/>
  </w:font>
  <w:font w:name="CMMI10">
    <w:altName w:val="MS Mincho"/>
    <w:panose1 w:val="00000000000000000000"/>
    <w:charset w:val="00"/>
    <w:family w:val="auto"/>
    <w:notTrueType/>
    <w:pitch w:val="default"/>
    <w:sig w:usb0="00000000" w:usb1="08070000" w:usb2="00000010" w:usb3="00000000" w:csb0="00020001" w:csb1="00000000"/>
  </w:font>
  <w:font w:name="CMR7">
    <w:panose1 w:val="00000000000000000000"/>
    <w:charset w:val="00"/>
    <w:family w:val="auto"/>
    <w:notTrueType/>
    <w:pitch w:val="default"/>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042401"/>
    <w:multiLevelType w:val="hybridMultilevel"/>
    <w:tmpl w:val="C33E93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D7A2C"/>
    <w:rsid w:val="0001213B"/>
    <w:rsid w:val="000F2AEF"/>
    <w:rsid w:val="001348FA"/>
    <w:rsid w:val="001B506A"/>
    <w:rsid w:val="001C5319"/>
    <w:rsid w:val="002710A8"/>
    <w:rsid w:val="002A7E08"/>
    <w:rsid w:val="002E306F"/>
    <w:rsid w:val="00311AC5"/>
    <w:rsid w:val="004254FA"/>
    <w:rsid w:val="004759A7"/>
    <w:rsid w:val="00652B57"/>
    <w:rsid w:val="006E7F63"/>
    <w:rsid w:val="007C40A0"/>
    <w:rsid w:val="00841181"/>
    <w:rsid w:val="008A58E9"/>
    <w:rsid w:val="00AE54DA"/>
    <w:rsid w:val="00AF75BE"/>
    <w:rsid w:val="00B5406C"/>
    <w:rsid w:val="00BB0539"/>
    <w:rsid w:val="00BC3DEE"/>
    <w:rsid w:val="00BE3187"/>
    <w:rsid w:val="00C02339"/>
    <w:rsid w:val="00C9680D"/>
    <w:rsid w:val="00D9079B"/>
    <w:rsid w:val="00D9197A"/>
    <w:rsid w:val="00DB1BC1"/>
    <w:rsid w:val="00DD7A2C"/>
    <w:rsid w:val="00E714F9"/>
    <w:rsid w:val="00F24956"/>
    <w:rsid w:val="00F9091C"/>
    <w:rsid w:val="00FA0798"/>
    <w:rsid w:val="00FD5B9B"/>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5BE"/>
  </w:style>
  <w:style w:type="paragraph" w:styleId="Heading2">
    <w:name w:val="heading 2"/>
    <w:basedOn w:val="Normal"/>
    <w:link w:val="Heading2Char"/>
    <w:uiPriority w:val="9"/>
    <w:qFormat/>
    <w:rsid w:val="00DD7A2C"/>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7A2C"/>
    <w:rPr>
      <w:rFonts w:ascii="Times New Roman" w:eastAsia="Times New Roman" w:hAnsi="Times New Roman" w:cs="Times New Roman"/>
      <w:b/>
      <w:bCs/>
      <w:sz w:val="36"/>
      <w:szCs w:val="36"/>
      <w:lang w:eastAsia="en-IE"/>
    </w:rPr>
  </w:style>
  <w:style w:type="paragraph" w:styleId="NormalWeb">
    <w:name w:val="Normal (Web)"/>
    <w:basedOn w:val="Normal"/>
    <w:uiPriority w:val="99"/>
    <w:semiHidden/>
    <w:unhideWhenUsed/>
    <w:rsid w:val="00DD7A2C"/>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semiHidden/>
    <w:unhideWhenUsed/>
    <w:rsid w:val="00DD7A2C"/>
    <w:rPr>
      <w:color w:val="0000FF"/>
      <w:u w:val="single"/>
    </w:rPr>
  </w:style>
  <w:style w:type="table" w:styleId="MediumGrid1-Accent2">
    <w:name w:val="Medium Grid 1 Accent 2"/>
    <w:basedOn w:val="TableNormal"/>
    <w:uiPriority w:val="67"/>
    <w:rsid w:val="00DD7A2C"/>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BalloonText">
    <w:name w:val="Balloon Text"/>
    <w:basedOn w:val="Normal"/>
    <w:link w:val="BalloonTextChar"/>
    <w:uiPriority w:val="99"/>
    <w:semiHidden/>
    <w:unhideWhenUsed/>
    <w:rsid w:val="00DD7A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7A2C"/>
    <w:rPr>
      <w:rFonts w:ascii="Tahoma" w:hAnsi="Tahoma" w:cs="Tahoma"/>
      <w:sz w:val="16"/>
      <w:szCs w:val="16"/>
    </w:rPr>
  </w:style>
  <w:style w:type="paragraph" w:styleId="ListParagraph">
    <w:name w:val="List Paragraph"/>
    <w:basedOn w:val="Normal"/>
    <w:uiPriority w:val="34"/>
    <w:qFormat/>
    <w:rsid w:val="008A58E9"/>
    <w:pPr>
      <w:ind w:left="720"/>
      <w:contextualSpacing/>
    </w:pPr>
  </w:style>
  <w:style w:type="table" w:styleId="TableGrid">
    <w:name w:val="Table Grid"/>
    <w:basedOn w:val="TableNormal"/>
    <w:uiPriority w:val="59"/>
    <w:rsid w:val="004759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6380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8</Pages>
  <Words>1745</Words>
  <Characters>9949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Limerick</Company>
  <LinksUpToDate>false</LinksUpToDate>
  <CharactersWithSpaces>11671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kevin.obrien</dc:creator>
  <cp:keywords/>
  <dc:description/>
  <cp:lastModifiedBy>kevin.obrien</cp:lastModifiedBy>
  <cp:revision>1</cp:revision>
  <dcterms:created xsi:type="dcterms:W3CDTF">2012-09-28T06:25:00Z</dcterms:created>
  <dcterms:modified xsi:type="dcterms:W3CDTF">2012-09-28T09:34:00Z</dcterms:modified>
</cp:coreProperties>
</file>