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52FE6" w14:textId="77777777" w:rsidR="00B71FDC" w:rsidRDefault="00B71FDC" w:rsidP="00117444">
      <w:pPr>
        <w:jc w:val="center"/>
        <w:rPr>
          <w:rFonts w:ascii="Times New Roman" w:hAnsi="Times New Roman" w:cs="Times New Roman"/>
          <w:b/>
          <w:bCs/>
          <w:sz w:val="48"/>
          <w:szCs w:val="48"/>
          <w:highlight w:val="yellow"/>
          <w:u w:val="single"/>
        </w:rPr>
      </w:pPr>
    </w:p>
    <w:p w14:paraId="2E3D648E" w14:textId="7F81A99F" w:rsidR="00970C38" w:rsidRPr="00970C38" w:rsidRDefault="00970C38" w:rsidP="00117444">
      <w:pPr>
        <w:jc w:val="center"/>
        <w:rPr>
          <w:rFonts w:ascii="Times New Roman" w:hAnsi="Times New Roman" w:cs="Times New Roman"/>
          <w:b/>
          <w:bCs/>
          <w:sz w:val="48"/>
          <w:szCs w:val="48"/>
          <w:highlight w:val="yellow"/>
          <w:u w:val="single"/>
        </w:rPr>
      </w:pPr>
      <w:r w:rsidRPr="00970C38">
        <w:rPr>
          <w:rFonts w:ascii="Times New Roman" w:hAnsi="Times New Roman" w:cs="Times New Roman"/>
          <w:b/>
          <w:bCs/>
          <w:sz w:val="48"/>
          <w:szCs w:val="48"/>
          <w:highlight w:val="yellow"/>
          <w:u w:val="single"/>
        </w:rPr>
        <w:t>ELEMENTS OF AIML</w:t>
      </w:r>
    </w:p>
    <w:p w14:paraId="04477907" w14:textId="77149858" w:rsidR="00970C38" w:rsidRPr="00970C38" w:rsidRDefault="00970C38" w:rsidP="00117444">
      <w:pPr>
        <w:jc w:val="center"/>
        <w:rPr>
          <w:rFonts w:ascii="Times New Roman" w:hAnsi="Times New Roman" w:cs="Times New Roman"/>
          <w:b/>
          <w:bCs/>
          <w:sz w:val="48"/>
          <w:szCs w:val="48"/>
          <w:u w:val="single"/>
        </w:rPr>
      </w:pPr>
      <w:r w:rsidRPr="00C74E87">
        <w:rPr>
          <w:rFonts w:ascii="Times New Roman" w:hAnsi="Times New Roman" w:cs="Times New Roman"/>
          <w:b/>
          <w:bCs/>
          <w:sz w:val="48"/>
          <w:szCs w:val="48"/>
          <w:highlight w:val="yellow"/>
          <w:u w:val="single"/>
        </w:rPr>
        <w:t>ASSIGNMENT 1:</w:t>
      </w:r>
    </w:p>
    <w:p w14:paraId="44FAA210" w14:textId="77777777" w:rsidR="00970C38" w:rsidRPr="00970C38" w:rsidRDefault="00970C38" w:rsidP="00970C38">
      <w:pPr>
        <w:rPr>
          <w:rFonts w:ascii="Times New Roman" w:hAnsi="Times New Roman" w:cs="Times New Roman"/>
          <w:b/>
          <w:bCs/>
          <w:sz w:val="36"/>
          <w:szCs w:val="36"/>
          <w:u w:val="single"/>
        </w:rPr>
      </w:pPr>
    </w:p>
    <w:p w14:paraId="5E281335" w14:textId="77777777" w:rsidR="00970C38" w:rsidRPr="00970C38" w:rsidRDefault="00970C38" w:rsidP="00970C38">
      <w:pPr>
        <w:rPr>
          <w:rFonts w:ascii="Times New Roman" w:hAnsi="Times New Roman" w:cs="Times New Roman"/>
          <w:b/>
          <w:bCs/>
          <w:sz w:val="36"/>
          <w:szCs w:val="36"/>
          <w:u w:val="single"/>
        </w:rPr>
      </w:pPr>
    </w:p>
    <w:p w14:paraId="39326966" w14:textId="77777777" w:rsidR="00970C38" w:rsidRPr="00970C38" w:rsidRDefault="00970C38" w:rsidP="00970C38">
      <w:pPr>
        <w:rPr>
          <w:rFonts w:ascii="Times New Roman" w:hAnsi="Times New Roman" w:cs="Times New Roman"/>
          <w:b/>
          <w:bCs/>
          <w:sz w:val="36"/>
          <w:szCs w:val="36"/>
          <w:u w:val="single"/>
        </w:rPr>
      </w:pPr>
    </w:p>
    <w:p w14:paraId="5E02426C" w14:textId="17007352" w:rsidR="00970C38" w:rsidRPr="00970C38" w:rsidRDefault="00970C38" w:rsidP="00970C38">
      <w:pPr>
        <w:rPr>
          <w:rFonts w:ascii="Times New Roman" w:hAnsi="Times New Roman" w:cs="Times New Roman"/>
          <w:b/>
          <w:bCs/>
          <w:sz w:val="36"/>
          <w:szCs w:val="36"/>
        </w:rPr>
      </w:pPr>
      <w:r w:rsidRPr="00970C38">
        <w:rPr>
          <w:rFonts w:ascii="Times New Roman" w:hAnsi="Times New Roman" w:cs="Times New Roman"/>
          <w:b/>
          <w:bCs/>
          <w:sz w:val="36"/>
          <w:szCs w:val="36"/>
          <w:highlight w:val="yellow"/>
          <w:u w:val="single"/>
        </w:rPr>
        <w:t>NAME</w:t>
      </w:r>
      <w:r w:rsidRPr="00970C38">
        <w:rPr>
          <w:rFonts w:ascii="Times New Roman" w:hAnsi="Times New Roman" w:cs="Times New Roman"/>
          <w:b/>
          <w:bCs/>
          <w:sz w:val="36"/>
          <w:szCs w:val="36"/>
          <w:highlight w:val="yellow"/>
        </w:rPr>
        <w:t>:</w:t>
      </w:r>
      <w:r w:rsidRPr="00970C38">
        <w:rPr>
          <w:rFonts w:ascii="Times New Roman" w:hAnsi="Times New Roman" w:cs="Times New Roman"/>
          <w:b/>
          <w:bCs/>
          <w:sz w:val="36"/>
          <w:szCs w:val="36"/>
        </w:rPr>
        <w:t xml:space="preserve">  </w:t>
      </w:r>
      <w:r w:rsidR="005A10FB">
        <w:rPr>
          <w:rFonts w:ascii="Times New Roman" w:hAnsi="Times New Roman" w:cs="Times New Roman"/>
          <w:b/>
          <w:bCs/>
          <w:sz w:val="36"/>
          <w:szCs w:val="36"/>
        </w:rPr>
        <w:t xml:space="preserve"> </w:t>
      </w:r>
      <w:r w:rsidRPr="00970C38">
        <w:rPr>
          <w:rFonts w:ascii="Times New Roman" w:hAnsi="Times New Roman" w:cs="Times New Roman"/>
          <w:b/>
          <w:bCs/>
          <w:sz w:val="36"/>
          <w:szCs w:val="36"/>
        </w:rPr>
        <w:t>Ritika Mathur</w:t>
      </w:r>
    </w:p>
    <w:p w14:paraId="17BB174F" w14:textId="7559F45C" w:rsidR="00970C38" w:rsidRPr="00970C38" w:rsidRDefault="00970C38" w:rsidP="00970C38">
      <w:pPr>
        <w:rPr>
          <w:rFonts w:ascii="Times New Roman" w:hAnsi="Times New Roman" w:cs="Times New Roman"/>
          <w:b/>
          <w:bCs/>
          <w:sz w:val="36"/>
          <w:szCs w:val="36"/>
        </w:rPr>
      </w:pPr>
      <w:r w:rsidRPr="00970C38">
        <w:rPr>
          <w:rFonts w:ascii="Times New Roman" w:hAnsi="Times New Roman" w:cs="Times New Roman"/>
          <w:b/>
          <w:bCs/>
          <w:sz w:val="36"/>
          <w:szCs w:val="36"/>
          <w:highlight w:val="yellow"/>
          <w:u w:val="single"/>
        </w:rPr>
        <w:t>Sap ID:</w:t>
      </w:r>
      <w:r w:rsidR="005A10FB" w:rsidRPr="005A10FB">
        <w:rPr>
          <w:rFonts w:ascii="Times New Roman" w:hAnsi="Times New Roman" w:cs="Times New Roman"/>
          <w:b/>
          <w:bCs/>
          <w:sz w:val="36"/>
          <w:szCs w:val="36"/>
        </w:rPr>
        <w:t xml:space="preserve">  </w:t>
      </w:r>
      <w:r w:rsidRPr="00970C38">
        <w:rPr>
          <w:rFonts w:ascii="Times New Roman" w:hAnsi="Times New Roman" w:cs="Times New Roman"/>
          <w:b/>
          <w:bCs/>
          <w:sz w:val="36"/>
          <w:szCs w:val="36"/>
        </w:rPr>
        <w:t xml:space="preserve"> 500120608</w:t>
      </w:r>
    </w:p>
    <w:p w14:paraId="7F79DEA7" w14:textId="77777777" w:rsidR="00970C38" w:rsidRPr="00970C38" w:rsidRDefault="00970C38" w:rsidP="00970C38">
      <w:pPr>
        <w:rPr>
          <w:rFonts w:ascii="Times New Roman" w:hAnsi="Times New Roman" w:cs="Times New Roman"/>
          <w:b/>
          <w:bCs/>
          <w:sz w:val="36"/>
          <w:szCs w:val="36"/>
        </w:rPr>
      </w:pPr>
      <w:r w:rsidRPr="00970C38">
        <w:rPr>
          <w:rFonts w:ascii="Times New Roman" w:hAnsi="Times New Roman" w:cs="Times New Roman"/>
          <w:b/>
          <w:bCs/>
          <w:sz w:val="36"/>
          <w:szCs w:val="36"/>
          <w:highlight w:val="yellow"/>
          <w:u w:val="single"/>
        </w:rPr>
        <w:t>Roll No.:</w:t>
      </w:r>
      <w:r w:rsidRPr="00970C38">
        <w:rPr>
          <w:rFonts w:ascii="Times New Roman" w:hAnsi="Times New Roman" w:cs="Times New Roman"/>
          <w:b/>
          <w:bCs/>
          <w:sz w:val="36"/>
          <w:szCs w:val="36"/>
        </w:rPr>
        <w:t xml:space="preserve"> R2142230375</w:t>
      </w:r>
    </w:p>
    <w:p w14:paraId="015FAC46" w14:textId="77777777" w:rsidR="00970C38" w:rsidRDefault="00970C38" w:rsidP="00970C38">
      <w:pPr>
        <w:rPr>
          <w:rFonts w:ascii="Times New Roman" w:hAnsi="Times New Roman" w:cs="Times New Roman"/>
          <w:b/>
          <w:bCs/>
          <w:sz w:val="36"/>
          <w:szCs w:val="36"/>
          <w:u w:val="single"/>
        </w:rPr>
      </w:pPr>
    </w:p>
    <w:p w14:paraId="47D742BC" w14:textId="616DA2D8" w:rsidR="00117444" w:rsidRPr="00970C38" w:rsidRDefault="00481EA4" w:rsidP="00970C38">
      <w:pP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59264" behindDoc="0" locked="0" layoutInCell="1" allowOverlap="1" wp14:anchorId="0809C734" wp14:editId="5269629A">
                <wp:simplePos x="0" y="0"/>
                <wp:positionH relativeFrom="column">
                  <wp:posOffset>584200</wp:posOffset>
                </wp:positionH>
                <wp:positionV relativeFrom="paragraph">
                  <wp:posOffset>357505</wp:posOffset>
                </wp:positionV>
                <wp:extent cx="5505450" cy="2241550"/>
                <wp:effectExtent l="0" t="0" r="0" b="6350"/>
                <wp:wrapNone/>
                <wp:docPr id="282993826" name="Text Box 1"/>
                <wp:cNvGraphicFramePr/>
                <a:graphic xmlns:a="http://schemas.openxmlformats.org/drawingml/2006/main">
                  <a:graphicData uri="http://schemas.microsoft.com/office/word/2010/wordprocessingShape">
                    <wps:wsp>
                      <wps:cNvSpPr txBox="1"/>
                      <wps:spPr>
                        <a:xfrm>
                          <a:off x="0" y="0"/>
                          <a:ext cx="5505450" cy="2241550"/>
                        </a:xfrm>
                        <a:prstGeom prst="rect">
                          <a:avLst/>
                        </a:prstGeom>
                        <a:solidFill>
                          <a:schemeClr val="lt1"/>
                        </a:solidFill>
                        <a:ln w="6350">
                          <a:noFill/>
                        </a:ln>
                      </wps:spPr>
                      <wps:txbx>
                        <w:txbxContent>
                          <w:p w14:paraId="1A8B3FBB" w14:textId="38BDDE94" w:rsidR="00481EA4" w:rsidRDefault="00481EA4" w:rsidP="00481EA4">
                            <w:pPr>
                              <w:rPr>
                                <w:rFonts w:ascii="Times New Roman" w:hAnsi="Times New Roman" w:cs="Times New Roman"/>
                                <w:b/>
                                <w:bCs/>
                                <w:sz w:val="32"/>
                                <w:szCs w:val="32"/>
                              </w:rPr>
                            </w:pPr>
                            <w:r w:rsidRPr="00387C34">
                              <w:rPr>
                                <w:rFonts w:ascii="Times New Roman" w:hAnsi="Times New Roman" w:cs="Times New Roman"/>
                                <w:b/>
                                <w:bCs/>
                                <w:sz w:val="32"/>
                                <w:szCs w:val="32"/>
                              </w:rPr>
                              <w:t>The aim of this assignment is to create a Machine</w:t>
                            </w:r>
                            <w:r>
                              <w:rPr>
                                <w:rFonts w:ascii="Times New Roman" w:hAnsi="Times New Roman" w:cs="Times New Roman"/>
                                <w:b/>
                                <w:bCs/>
                                <w:sz w:val="32"/>
                                <w:szCs w:val="32"/>
                                <w:u w:val="single"/>
                              </w:rPr>
                              <w:t xml:space="preserve"> </w:t>
                            </w:r>
                            <w:r w:rsidRPr="00387C34">
                              <w:rPr>
                                <w:rFonts w:ascii="Times New Roman" w:hAnsi="Times New Roman" w:cs="Times New Roman"/>
                                <w:b/>
                                <w:bCs/>
                                <w:sz w:val="32"/>
                                <w:szCs w:val="32"/>
                              </w:rPr>
                              <w:t xml:space="preserve">Learning solution for a problem related to an SDG, beginning by identifying a relevant issue and then acquiring data. The dataset is then cleaned and </w:t>
                            </w:r>
                            <w:proofErr w:type="spellStart"/>
                            <w:r w:rsidR="00FF0A9E" w:rsidRPr="00FF0A9E">
                              <w:rPr>
                                <w:rFonts w:ascii="Times New Roman" w:hAnsi="Times New Roman" w:cs="Times New Roman"/>
                                <w:b/>
                                <w:bCs/>
                                <w:sz w:val="32"/>
                                <w:szCs w:val="32"/>
                              </w:rPr>
                              <w:t>preprocessed</w:t>
                            </w:r>
                            <w:proofErr w:type="spellEnd"/>
                            <w:r w:rsidR="00FF0A9E" w:rsidRPr="00FF0A9E">
                              <w:rPr>
                                <w:rFonts w:ascii="Times New Roman" w:hAnsi="Times New Roman" w:cs="Times New Roman"/>
                                <w:b/>
                                <w:bCs/>
                                <w:sz w:val="32"/>
                                <w:szCs w:val="32"/>
                              </w:rPr>
                              <w:t xml:space="preserve"> </w:t>
                            </w:r>
                            <w:r w:rsidRPr="00387C34">
                              <w:rPr>
                                <w:rFonts w:ascii="Times New Roman" w:hAnsi="Times New Roman" w:cs="Times New Roman"/>
                                <w:b/>
                                <w:bCs/>
                                <w:sz w:val="32"/>
                                <w:szCs w:val="32"/>
                              </w:rPr>
                              <w:t xml:space="preserve">along with handling issues like class imbalance. Multiple ML models have also been applied and validated through </w:t>
                            </w:r>
                            <w:proofErr w:type="gramStart"/>
                            <w:r w:rsidRPr="00387C34">
                              <w:rPr>
                                <w:rFonts w:ascii="Times New Roman" w:hAnsi="Times New Roman" w:cs="Times New Roman"/>
                                <w:b/>
                                <w:bCs/>
                                <w:sz w:val="32"/>
                                <w:szCs w:val="32"/>
                              </w:rPr>
                              <w:t>K  Fold</w:t>
                            </w:r>
                            <w:proofErr w:type="gramEnd"/>
                            <w:r w:rsidRPr="00387C34">
                              <w:rPr>
                                <w:rFonts w:ascii="Times New Roman" w:hAnsi="Times New Roman" w:cs="Times New Roman"/>
                                <w:b/>
                                <w:bCs/>
                                <w:sz w:val="32"/>
                                <w:szCs w:val="32"/>
                              </w:rPr>
                              <w:t xml:space="preserve"> Cross Validation, and their performance is then compared to addresses the problem effectively.</w:t>
                            </w:r>
                          </w:p>
                          <w:p w14:paraId="2CC0474D" w14:textId="77777777" w:rsidR="00C232AA" w:rsidRDefault="00C232AA" w:rsidP="00481EA4">
                            <w:pPr>
                              <w:rPr>
                                <w:rFonts w:ascii="Times New Roman" w:hAnsi="Times New Roman" w:cs="Times New Roman"/>
                                <w:b/>
                                <w:bCs/>
                                <w:sz w:val="32"/>
                                <w:szCs w:val="32"/>
                              </w:rPr>
                            </w:pPr>
                          </w:p>
                          <w:p w14:paraId="1DE9A39B" w14:textId="77777777" w:rsidR="00C232AA" w:rsidRDefault="00C232AA" w:rsidP="00481EA4">
                            <w:pPr>
                              <w:rPr>
                                <w:rFonts w:ascii="Times New Roman" w:hAnsi="Times New Roman" w:cs="Times New Roman"/>
                                <w:b/>
                                <w:bCs/>
                                <w:sz w:val="32"/>
                                <w:szCs w:val="32"/>
                              </w:rPr>
                            </w:pPr>
                          </w:p>
                          <w:p w14:paraId="6446886A" w14:textId="77777777" w:rsidR="002A35E2" w:rsidRPr="00970C38" w:rsidRDefault="002A35E2" w:rsidP="00481EA4">
                            <w:pPr>
                              <w:rPr>
                                <w:rFonts w:ascii="Times New Roman" w:hAnsi="Times New Roman" w:cs="Times New Roman"/>
                                <w:b/>
                                <w:bCs/>
                                <w:sz w:val="32"/>
                                <w:szCs w:val="32"/>
                                <w:u w:val="single"/>
                              </w:rPr>
                            </w:pPr>
                          </w:p>
                          <w:p w14:paraId="6B18ABC4" w14:textId="77777777" w:rsidR="00481EA4" w:rsidRPr="00970C38" w:rsidRDefault="00481EA4" w:rsidP="00481EA4">
                            <w:pPr>
                              <w:rPr>
                                <w:rFonts w:ascii="Times New Roman" w:hAnsi="Times New Roman" w:cs="Times New Roman"/>
                                <w:sz w:val="36"/>
                                <w:szCs w:val="36"/>
                              </w:rPr>
                            </w:pPr>
                          </w:p>
                          <w:p w14:paraId="6CA1E02E" w14:textId="77777777" w:rsidR="00481EA4" w:rsidRDefault="00481E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09C734" id="_x0000_t202" coordsize="21600,21600" o:spt="202" path="m,l,21600r21600,l21600,xe">
                <v:stroke joinstyle="miter"/>
                <v:path gradientshapeok="t" o:connecttype="rect"/>
              </v:shapetype>
              <v:shape id="Text Box 1" o:spid="_x0000_s1026" type="#_x0000_t202" style="position:absolute;margin-left:46pt;margin-top:28.15pt;width:433.5pt;height:1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" fillcolor="white [3201]" stroked="f" strokeweight=".5pt">
                <v:textbox>
                  <w:txbxContent>
                    <w:p w14:paraId="1A8B3FBB" w14:textId="38BDDE94" w:rsidR="00481EA4" w:rsidRDefault="00481EA4" w:rsidP="00481EA4">
                      <w:pPr>
                        <w:rPr>
                          <w:rFonts w:ascii="Times New Roman" w:hAnsi="Times New Roman" w:cs="Times New Roman"/>
                          <w:b/>
                          <w:bCs/>
                          <w:sz w:val="32"/>
                          <w:szCs w:val="32"/>
                        </w:rPr>
                      </w:pPr>
                      <w:r w:rsidRPr="00387C34">
                        <w:rPr>
                          <w:rFonts w:ascii="Times New Roman" w:hAnsi="Times New Roman" w:cs="Times New Roman"/>
                          <w:b/>
                          <w:bCs/>
                          <w:sz w:val="32"/>
                          <w:szCs w:val="32"/>
                        </w:rPr>
                        <w:t>The aim of this assignment is to create a Machine</w:t>
                      </w:r>
                      <w:r>
                        <w:rPr>
                          <w:rFonts w:ascii="Times New Roman" w:hAnsi="Times New Roman" w:cs="Times New Roman"/>
                          <w:b/>
                          <w:bCs/>
                          <w:sz w:val="32"/>
                          <w:szCs w:val="32"/>
                          <w:u w:val="single"/>
                        </w:rPr>
                        <w:t xml:space="preserve"> </w:t>
                      </w:r>
                      <w:r w:rsidRPr="00387C34">
                        <w:rPr>
                          <w:rFonts w:ascii="Times New Roman" w:hAnsi="Times New Roman" w:cs="Times New Roman"/>
                          <w:b/>
                          <w:bCs/>
                          <w:sz w:val="32"/>
                          <w:szCs w:val="32"/>
                        </w:rPr>
                        <w:t xml:space="preserve">Learning solution for a problem related to an SDG, beginning by identifying a relevant issue and then acquiring data. The dataset is then cleaned and </w:t>
                      </w:r>
                      <w:proofErr w:type="spellStart"/>
                      <w:r w:rsidR="00FF0A9E" w:rsidRPr="00FF0A9E">
                        <w:rPr>
                          <w:rFonts w:ascii="Times New Roman" w:hAnsi="Times New Roman" w:cs="Times New Roman"/>
                          <w:b/>
                          <w:bCs/>
                          <w:sz w:val="32"/>
                          <w:szCs w:val="32"/>
                        </w:rPr>
                        <w:t>preprocessed</w:t>
                      </w:r>
                      <w:proofErr w:type="spellEnd"/>
                      <w:r w:rsidR="00FF0A9E" w:rsidRPr="00FF0A9E">
                        <w:rPr>
                          <w:rFonts w:ascii="Times New Roman" w:hAnsi="Times New Roman" w:cs="Times New Roman"/>
                          <w:b/>
                          <w:bCs/>
                          <w:sz w:val="32"/>
                          <w:szCs w:val="32"/>
                        </w:rPr>
                        <w:t xml:space="preserve"> </w:t>
                      </w:r>
                      <w:r w:rsidRPr="00387C34">
                        <w:rPr>
                          <w:rFonts w:ascii="Times New Roman" w:hAnsi="Times New Roman" w:cs="Times New Roman"/>
                          <w:b/>
                          <w:bCs/>
                          <w:sz w:val="32"/>
                          <w:szCs w:val="32"/>
                        </w:rPr>
                        <w:t xml:space="preserve">along with handling issues like class imbalance. Multiple ML models have also been applied and validated through </w:t>
                      </w:r>
                      <w:proofErr w:type="gramStart"/>
                      <w:r w:rsidRPr="00387C34">
                        <w:rPr>
                          <w:rFonts w:ascii="Times New Roman" w:hAnsi="Times New Roman" w:cs="Times New Roman"/>
                          <w:b/>
                          <w:bCs/>
                          <w:sz w:val="32"/>
                          <w:szCs w:val="32"/>
                        </w:rPr>
                        <w:t>K  Fold</w:t>
                      </w:r>
                      <w:proofErr w:type="gramEnd"/>
                      <w:r w:rsidRPr="00387C34">
                        <w:rPr>
                          <w:rFonts w:ascii="Times New Roman" w:hAnsi="Times New Roman" w:cs="Times New Roman"/>
                          <w:b/>
                          <w:bCs/>
                          <w:sz w:val="32"/>
                          <w:szCs w:val="32"/>
                        </w:rPr>
                        <w:t xml:space="preserve"> Cross Validation, and their performance is then compared to addresses the problem effectively.</w:t>
                      </w:r>
                    </w:p>
                    <w:p w14:paraId="2CC0474D" w14:textId="77777777" w:rsidR="00C232AA" w:rsidRDefault="00C232AA" w:rsidP="00481EA4">
                      <w:pPr>
                        <w:rPr>
                          <w:rFonts w:ascii="Times New Roman" w:hAnsi="Times New Roman" w:cs="Times New Roman"/>
                          <w:b/>
                          <w:bCs/>
                          <w:sz w:val="32"/>
                          <w:szCs w:val="32"/>
                        </w:rPr>
                      </w:pPr>
                    </w:p>
                    <w:p w14:paraId="1DE9A39B" w14:textId="77777777" w:rsidR="00C232AA" w:rsidRDefault="00C232AA" w:rsidP="00481EA4">
                      <w:pPr>
                        <w:rPr>
                          <w:rFonts w:ascii="Times New Roman" w:hAnsi="Times New Roman" w:cs="Times New Roman"/>
                          <w:b/>
                          <w:bCs/>
                          <w:sz w:val="32"/>
                          <w:szCs w:val="32"/>
                        </w:rPr>
                      </w:pPr>
                    </w:p>
                    <w:p w14:paraId="6446886A" w14:textId="77777777" w:rsidR="002A35E2" w:rsidRPr="00970C38" w:rsidRDefault="002A35E2" w:rsidP="00481EA4">
                      <w:pPr>
                        <w:rPr>
                          <w:rFonts w:ascii="Times New Roman" w:hAnsi="Times New Roman" w:cs="Times New Roman"/>
                          <w:b/>
                          <w:bCs/>
                          <w:sz w:val="32"/>
                          <w:szCs w:val="32"/>
                          <w:u w:val="single"/>
                        </w:rPr>
                      </w:pPr>
                    </w:p>
                    <w:p w14:paraId="6B18ABC4" w14:textId="77777777" w:rsidR="00481EA4" w:rsidRPr="00970C38" w:rsidRDefault="00481EA4" w:rsidP="00481EA4">
                      <w:pPr>
                        <w:rPr>
                          <w:rFonts w:ascii="Times New Roman" w:hAnsi="Times New Roman" w:cs="Times New Roman"/>
                          <w:sz w:val="36"/>
                          <w:szCs w:val="36"/>
                        </w:rPr>
                      </w:pPr>
                    </w:p>
                    <w:p w14:paraId="6CA1E02E" w14:textId="77777777" w:rsidR="00481EA4" w:rsidRDefault="00481EA4"/>
                  </w:txbxContent>
                </v:textbox>
              </v:shape>
            </w:pict>
          </mc:Fallback>
        </mc:AlternateContent>
      </w:r>
    </w:p>
    <w:p w14:paraId="4E60B9CB" w14:textId="7464FDE8" w:rsidR="00970C38" w:rsidRPr="00970C38" w:rsidRDefault="00970C38" w:rsidP="00970C38">
      <w:pPr>
        <w:rPr>
          <w:rFonts w:ascii="Times New Roman" w:hAnsi="Times New Roman" w:cs="Times New Roman"/>
          <w:b/>
          <w:bCs/>
          <w:sz w:val="32"/>
          <w:szCs w:val="32"/>
          <w:u w:val="single"/>
        </w:rPr>
      </w:pPr>
      <w:r w:rsidRPr="00970C38">
        <w:rPr>
          <w:rFonts w:ascii="Times New Roman" w:hAnsi="Times New Roman" w:cs="Times New Roman"/>
          <w:b/>
          <w:bCs/>
          <w:sz w:val="36"/>
          <w:szCs w:val="36"/>
          <w:highlight w:val="yellow"/>
          <w:u w:val="single"/>
        </w:rPr>
        <w:t>AIM:</w:t>
      </w:r>
      <w:r w:rsidRPr="00970C38">
        <w:rPr>
          <w:rFonts w:ascii="Times New Roman" w:hAnsi="Times New Roman" w:cs="Times New Roman"/>
          <w:b/>
          <w:bCs/>
          <w:sz w:val="36"/>
          <w:szCs w:val="36"/>
        </w:rPr>
        <w:t xml:space="preserve">  </w:t>
      </w:r>
    </w:p>
    <w:p w14:paraId="4DA674B6" w14:textId="77777777" w:rsidR="00382011" w:rsidRDefault="00382011">
      <w:pPr>
        <w:rPr>
          <w:rFonts w:ascii="Times New Roman" w:hAnsi="Times New Roman" w:cs="Times New Roman"/>
          <w:sz w:val="36"/>
          <w:szCs w:val="36"/>
        </w:rPr>
      </w:pPr>
    </w:p>
    <w:p w14:paraId="5226B1C2" w14:textId="77777777" w:rsidR="00182147" w:rsidRDefault="00182147">
      <w:pPr>
        <w:rPr>
          <w:rFonts w:ascii="Times New Roman" w:hAnsi="Times New Roman" w:cs="Times New Roman"/>
          <w:sz w:val="36"/>
          <w:szCs w:val="36"/>
        </w:rPr>
      </w:pPr>
    </w:p>
    <w:p w14:paraId="5194F3AB" w14:textId="77777777" w:rsidR="00182147" w:rsidRDefault="00182147">
      <w:pPr>
        <w:rPr>
          <w:rFonts w:ascii="Times New Roman" w:hAnsi="Times New Roman" w:cs="Times New Roman"/>
          <w:sz w:val="36"/>
          <w:szCs w:val="36"/>
        </w:rPr>
      </w:pPr>
    </w:p>
    <w:p w14:paraId="001F732F" w14:textId="77777777" w:rsidR="00182147" w:rsidRDefault="00182147">
      <w:pPr>
        <w:rPr>
          <w:rFonts w:ascii="Times New Roman" w:hAnsi="Times New Roman" w:cs="Times New Roman"/>
          <w:sz w:val="36"/>
          <w:szCs w:val="36"/>
        </w:rPr>
      </w:pPr>
    </w:p>
    <w:p w14:paraId="79CD29EA" w14:textId="77777777" w:rsidR="00182147" w:rsidRDefault="00182147">
      <w:pPr>
        <w:rPr>
          <w:rFonts w:ascii="Times New Roman" w:hAnsi="Times New Roman" w:cs="Times New Roman"/>
          <w:sz w:val="36"/>
          <w:szCs w:val="36"/>
        </w:rPr>
      </w:pPr>
    </w:p>
    <w:p w14:paraId="445ACF75" w14:textId="278450B7" w:rsidR="002F2F91" w:rsidRDefault="002A35E2" w:rsidP="00C232AA">
      <w:r>
        <w:rPr>
          <w:noProof/>
        </w:rPr>
        <mc:AlternateContent>
          <mc:Choice Requires="wps">
            <w:drawing>
              <wp:inline distT="0" distB="0" distL="0" distR="0" wp14:anchorId="7E22337B" wp14:editId="5EEB058F">
                <wp:extent cx="304800" cy="304800"/>
                <wp:effectExtent l="0" t="0" r="0" b="0"/>
                <wp:docPr id="1497759288" name="Rectangle 3" descr="The Sustainable Development Goals, explained | Concern Worldw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03960" id="Rectangle 3" o:spid="_x0000_s1026" alt="The Sustainable Development Goals, explained | Concern Worldw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F25FB">
        <w:rPr>
          <w:noProof/>
        </w:rPr>
        <mc:AlternateContent>
          <mc:Choice Requires="wps">
            <w:drawing>
              <wp:inline distT="0" distB="0" distL="0" distR="0" wp14:anchorId="4BF1911C" wp14:editId="4E4EFFD7">
                <wp:extent cx="304800" cy="304800"/>
                <wp:effectExtent l="0" t="0" r="0" b="0"/>
                <wp:docPr id="94520057" name="Rectangle 4" descr="The Sustainable Development Goals, explained | Concern Worldw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60E47" id="Rectangle 4" o:spid="_x0000_s1026" alt="The Sustainable Development Goals, explained | Concern Worldw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F25FB" w:rsidRPr="00EF25FB">
        <w:t xml:space="preserve"> </w:t>
      </w:r>
      <w:r w:rsidR="00EF25FB">
        <w:rPr>
          <w:noProof/>
        </w:rPr>
        <mc:AlternateContent>
          <mc:Choice Requires="wps">
            <w:drawing>
              <wp:inline distT="0" distB="0" distL="0" distR="0" wp14:anchorId="42A22EDB" wp14:editId="350C70F8">
                <wp:extent cx="304800" cy="304800"/>
                <wp:effectExtent l="0" t="0" r="0" b="0"/>
                <wp:docPr id="1939978024" name="Rectangle 5" descr="The Sustainable Development Goals, explained | Concern Worldw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B1286" id="Rectangle 5" o:spid="_x0000_s1026" alt="The Sustainable Development Goals, explained | Concern Worldw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F25FB" w:rsidRPr="00EF25FB">
        <w:t xml:space="preserve"> </w:t>
      </w:r>
      <w:r w:rsidR="00EF25FB">
        <w:rPr>
          <w:noProof/>
        </w:rPr>
        <mc:AlternateContent>
          <mc:Choice Requires="wps">
            <w:drawing>
              <wp:inline distT="0" distB="0" distL="0" distR="0" wp14:anchorId="61D76E83" wp14:editId="07CCD34B">
                <wp:extent cx="304800" cy="304800"/>
                <wp:effectExtent l="0" t="0" r="0" b="0"/>
                <wp:docPr id="351595859" name="Rectangle 6" descr="The Sustainable Development Goals, explained | Concern Worldw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42FBC" id="Rectangle 6" o:spid="_x0000_s1026" alt="The Sustainable Development Goals, explained | Concern Worldw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F25FB" w:rsidRPr="00EF25FB">
        <w:t xml:space="preserve"> </w:t>
      </w:r>
    </w:p>
    <w:p w14:paraId="3D00F2DB" w14:textId="2DA93F49" w:rsidR="00182147" w:rsidRDefault="00EF25FB" w:rsidP="00C02D94">
      <w:pPr>
        <w:jc w:val="center"/>
        <w:rPr>
          <w:rFonts w:ascii="Times New Roman" w:hAnsi="Times New Roman" w:cs="Times New Roman"/>
          <w:sz w:val="36"/>
          <w:szCs w:val="36"/>
        </w:rPr>
      </w:pPr>
      <w:r>
        <w:rPr>
          <w:noProof/>
        </w:rPr>
        <mc:AlternateContent>
          <mc:Choice Requires="wps">
            <w:drawing>
              <wp:inline distT="0" distB="0" distL="0" distR="0" wp14:anchorId="534420E1" wp14:editId="43C6E3D2">
                <wp:extent cx="304800" cy="304800"/>
                <wp:effectExtent l="0" t="0" r="0" b="0"/>
                <wp:docPr id="300348676" name="Rectangle 7" descr="The Sustainable Development Goals, explained | Concern Worldw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E5EC1" id="Rectangle 7" o:spid="_x0000_s1026" alt="The Sustainable Development Goals, explained | Concern Worldw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8286D">
        <w:rPr>
          <w:noProof/>
        </w:rPr>
        <w:drawing>
          <wp:inline distT="0" distB="0" distL="0" distR="0" wp14:anchorId="0CA3D7A0" wp14:editId="2FF89E30">
            <wp:extent cx="3708400" cy="2471308"/>
            <wp:effectExtent l="0" t="0" r="6350" b="5715"/>
            <wp:docPr id="1995519480" name="Picture 8" descr="Sustainable Development Goals - European Com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stainable Development Goals - European Commis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8400" cy="2471308"/>
                    </a:xfrm>
                    <a:prstGeom prst="rect">
                      <a:avLst/>
                    </a:prstGeom>
                    <a:noFill/>
                    <a:ln>
                      <a:noFill/>
                    </a:ln>
                  </pic:spPr>
                </pic:pic>
              </a:graphicData>
            </a:graphic>
          </wp:inline>
        </w:drawing>
      </w:r>
    </w:p>
    <w:p w14:paraId="4CB52C33" w14:textId="77777777" w:rsidR="00182147" w:rsidRDefault="00182147">
      <w:pPr>
        <w:rPr>
          <w:rFonts w:ascii="Times New Roman" w:hAnsi="Times New Roman" w:cs="Times New Roman"/>
          <w:sz w:val="36"/>
          <w:szCs w:val="36"/>
        </w:rPr>
      </w:pPr>
    </w:p>
    <w:p w14:paraId="4EBF5A01" w14:textId="52B3C086" w:rsidR="00182147" w:rsidRDefault="002D1838">
      <w:pPr>
        <w:rPr>
          <w:rFonts w:ascii="Times New Roman" w:hAnsi="Times New Roman" w:cs="Times New Roman"/>
          <w:sz w:val="36"/>
          <w:szCs w:val="36"/>
        </w:rPr>
      </w:pPr>
      <w:r>
        <w:rPr>
          <w:rFonts w:ascii="Times New Roman" w:hAnsi="Times New Roman" w:cs="Times New Roman"/>
          <w:b/>
          <w:bCs/>
          <w:sz w:val="40"/>
          <w:szCs w:val="40"/>
        </w:rPr>
        <w:t xml:space="preserve">This </w:t>
      </w:r>
      <w:r w:rsidR="001B0850">
        <w:rPr>
          <w:rFonts w:ascii="Times New Roman" w:hAnsi="Times New Roman" w:cs="Times New Roman"/>
          <w:b/>
          <w:bCs/>
          <w:sz w:val="40"/>
          <w:szCs w:val="40"/>
        </w:rPr>
        <w:t>project</w:t>
      </w:r>
      <w:r>
        <w:rPr>
          <w:rFonts w:ascii="Times New Roman" w:hAnsi="Times New Roman" w:cs="Times New Roman"/>
          <w:b/>
          <w:bCs/>
          <w:sz w:val="40"/>
          <w:szCs w:val="40"/>
        </w:rPr>
        <w:t xml:space="preserve"> aligns with </w:t>
      </w:r>
      <w:r w:rsidR="005C704F" w:rsidRPr="002D1838">
        <w:rPr>
          <w:rFonts w:ascii="Times New Roman" w:hAnsi="Times New Roman" w:cs="Times New Roman"/>
          <w:b/>
          <w:bCs/>
          <w:sz w:val="40"/>
          <w:szCs w:val="40"/>
        </w:rPr>
        <w:t xml:space="preserve">SDG </w:t>
      </w:r>
      <w:proofErr w:type="gramStart"/>
      <w:r w:rsidR="005C704F" w:rsidRPr="002D1838">
        <w:rPr>
          <w:rFonts w:ascii="Times New Roman" w:hAnsi="Times New Roman" w:cs="Times New Roman"/>
          <w:b/>
          <w:bCs/>
          <w:sz w:val="40"/>
          <w:szCs w:val="40"/>
        </w:rPr>
        <w:t xml:space="preserve">6 </w:t>
      </w:r>
      <w:r w:rsidR="005C704F">
        <w:rPr>
          <w:rFonts w:ascii="Times New Roman" w:hAnsi="Times New Roman" w:cs="Times New Roman"/>
          <w:sz w:val="36"/>
          <w:szCs w:val="36"/>
        </w:rPr>
        <w:t xml:space="preserve"> </w:t>
      </w:r>
      <w:r w:rsidR="005C704F" w:rsidRPr="005C704F">
        <w:rPr>
          <w:rFonts w:ascii="Times New Roman" w:hAnsi="Times New Roman" w:cs="Times New Roman"/>
          <w:sz w:val="36"/>
          <w:szCs w:val="36"/>
        </w:rPr>
        <w:t>Sustainable</w:t>
      </w:r>
      <w:proofErr w:type="gramEnd"/>
      <w:r w:rsidR="005C704F" w:rsidRPr="005C704F">
        <w:rPr>
          <w:rFonts w:ascii="Times New Roman" w:hAnsi="Times New Roman" w:cs="Times New Roman"/>
          <w:sz w:val="36"/>
          <w:szCs w:val="36"/>
        </w:rPr>
        <w:t xml:space="preserve"> Development Goal 6 is a United Nations goal to ensure access to clean water and sanitation for all.</w:t>
      </w:r>
    </w:p>
    <w:p w14:paraId="246DF2DB" w14:textId="77777777" w:rsidR="00DC57BA" w:rsidRDefault="00DC57BA">
      <w:pPr>
        <w:rPr>
          <w:rFonts w:ascii="Times New Roman" w:hAnsi="Times New Roman" w:cs="Times New Roman"/>
          <w:sz w:val="36"/>
          <w:szCs w:val="36"/>
        </w:rPr>
      </w:pPr>
    </w:p>
    <w:p w14:paraId="6DE9421A" w14:textId="1F803171" w:rsidR="00444898" w:rsidRDefault="00444898" w:rsidP="00444898">
      <w:pPr>
        <w:jc w:val="center"/>
        <w:rPr>
          <w:rFonts w:ascii="Times New Roman" w:hAnsi="Times New Roman" w:cs="Times New Roman"/>
          <w:sz w:val="36"/>
          <w:szCs w:val="36"/>
        </w:rPr>
      </w:pPr>
      <w:r>
        <w:rPr>
          <w:noProof/>
        </w:rPr>
        <w:drawing>
          <wp:inline distT="0" distB="0" distL="0" distR="0" wp14:anchorId="65014805" wp14:editId="7FFD4516">
            <wp:extent cx="2222500" cy="2193384"/>
            <wp:effectExtent l="0" t="0" r="6350" b="0"/>
            <wp:docPr id="1702821764" name="Picture 2" descr="SDG Goal 6 – Clean Water and Sanitation - Impossible Me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G Goal 6 – Clean Water and Sanitation - Impossible Metals"/>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4485" t="8686" r="24772" b="11186"/>
                    <a:stretch/>
                  </pic:blipFill>
                  <pic:spPr bwMode="auto">
                    <a:xfrm>
                      <a:off x="0" y="0"/>
                      <a:ext cx="2226301" cy="2197135"/>
                    </a:xfrm>
                    <a:prstGeom prst="rect">
                      <a:avLst/>
                    </a:prstGeom>
                    <a:noFill/>
                    <a:ln>
                      <a:noFill/>
                    </a:ln>
                    <a:extLst>
                      <a:ext uri="{53640926-AAD7-44D8-BBD7-CCE9431645EC}">
                        <a14:shadowObscured xmlns:a14="http://schemas.microsoft.com/office/drawing/2010/main"/>
                      </a:ext>
                    </a:extLst>
                  </pic:spPr>
                </pic:pic>
              </a:graphicData>
            </a:graphic>
          </wp:inline>
        </w:drawing>
      </w:r>
    </w:p>
    <w:p w14:paraId="1FB92152" w14:textId="77777777" w:rsidR="00182147" w:rsidRDefault="00182147">
      <w:pPr>
        <w:rPr>
          <w:rFonts w:ascii="Times New Roman" w:hAnsi="Times New Roman" w:cs="Times New Roman"/>
          <w:sz w:val="36"/>
          <w:szCs w:val="36"/>
        </w:rPr>
      </w:pPr>
    </w:p>
    <w:p w14:paraId="497C6FF4" w14:textId="24B15EAA" w:rsidR="00C02D94" w:rsidRPr="00BD5FC4" w:rsidRDefault="00C02D94">
      <w:pPr>
        <w:rPr>
          <w:rFonts w:ascii="Segoe UI Emoji" w:hAnsi="Segoe UI Emoji" w:cs="Segoe UI Emoji"/>
          <w:b/>
          <w:bCs/>
          <w:sz w:val="40"/>
          <w:szCs w:val="40"/>
        </w:rPr>
      </w:pPr>
      <w:r w:rsidRPr="00A9252D">
        <w:rPr>
          <w:rFonts w:ascii="Times New Roman" w:hAnsi="Times New Roman" w:cs="Times New Roman"/>
          <w:b/>
          <w:bCs/>
          <w:sz w:val="40"/>
          <w:szCs w:val="40"/>
          <w:u w:val="single"/>
        </w:rPr>
        <w:t>Chosen dataset:</w:t>
      </w:r>
      <w:r>
        <w:rPr>
          <w:rFonts w:ascii="Times New Roman" w:hAnsi="Times New Roman" w:cs="Times New Roman"/>
          <w:b/>
          <w:bCs/>
          <w:sz w:val="40"/>
          <w:szCs w:val="40"/>
        </w:rPr>
        <w:t xml:space="preserve"> </w:t>
      </w:r>
      <w:r w:rsidR="00AA1CD6" w:rsidRPr="000C7577">
        <w:rPr>
          <w:rFonts w:ascii="Times New Roman" w:hAnsi="Times New Roman" w:cs="Times New Roman"/>
          <w:sz w:val="28"/>
          <w:szCs w:val="28"/>
        </w:rPr>
        <w:t>“</w:t>
      </w:r>
      <w:proofErr w:type="spellStart"/>
      <w:r w:rsidR="00BD5FC4">
        <w:fldChar w:fldCharType="begin"/>
      </w:r>
      <w:r w:rsidR="00BD5FC4">
        <w:instrText>HYPERLINK "https://www.kaggle.com/datasets/artimule/drinking-water-probability"</w:instrText>
      </w:r>
      <w:r w:rsidR="00BD5FC4">
        <w:fldChar w:fldCharType="separate"/>
      </w:r>
      <w:r w:rsidR="00BD5FC4" w:rsidRPr="000C7577">
        <w:rPr>
          <w:rStyle w:val="Hyperlink"/>
          <w:rFonts w:ascii="Times New Roman" w:hAnsi="Times New Roman" w:cs="Times New Roman"/>
          <w:b/>
          <w:bCs/>
          <w:sz w:val="32"/>
          <w:szCs w:val="32"/>
        </w:rPr>
        <w:t>Drinking_Water_Potability</w:t>
      </w:r>
      <w:proofErr w:type="spellEnd"/>
      <w:r w:rsidR="00BD5FC4">
        <w:rPr>
          <w:rStyle w:val="Hyperlink"/>
          <w:rFonts w:ascii="Times New Roman" w:hAnsi="Times New Roman" w:cs="Times New Roman"/>
          <w:b/>
          <w:bCs/>
          <w:sz w:val="32"/>
          <w:szCs w:val="32"/>
        </w:rPr>
        <w:fldChar w:fldCharType="end"/>
      </w:r>
      <w:r w:rsidR="00AA1CD6" w:rsidRPr="000C7577">
        <w:rPr>
          <w:rFonts w:ascii="Times New Roman" w:hAnsi="Times New Roman" w:cs="Times New Roman"/>
          <w:sz w:val="28"/>
          <w:szCs w:val="28"/>
        </w:rPr>
        <w:t>”</w:t>
      </w:r>
    </w:p>
    <w:p w14:paraId="32B357E5" w14:textId="3F553E95" w:rsidR="00B9360A" w:rsidRDefault="00C37F57">
      <w:pPr>
        <w:rPr>
          <w:rStyle w:val="Hyperlink"/>
          <w:rFonts w:ascii="Segoe UI Emoji" w:hAnsi="Segoe UI Emoji" w:cs="Segoe UI Emoji"/>
          <w:b/>
          <w:bCs/>
          <w:sz w:val="28"/>
          <w:szCs w:val="28"/>
        </w:rPr>
      </w:pPr>
      <w:r w:rsidRPr="00C37F57">
        <w:rPr>
          <w:rFonts w:ascii="Segoe UI Emoji" w:hAnsi="Segoe UI Emoji" w:cs="Segoe UI Emoji"/>
          <w:b/>
          <w:bCs/>
          <w:sz w:val="40"/>
          <w:szCs w:val="40"/>
        </w:rPr>
        <w:t>🧷</w:t>
      </w:r>
      <w:r>
        <w:rPr>
          <w:rFonts w:ascii="Segoe UI Emoji" w:hAnsi="Segoe UI Emoji" w:cs="Segoe UI Emoji"/>
          <w:b/>
          <w:bCs/>
          <w:sz w:val="40"/>
          <w:szCs w:val="40"/>
        </w:rPr>
        <w:t>:</w:t>
      </w:r>
      <w:r w:rsidR="00BD5FC4" w:rsidRPr="000C7577">
        <w:rPr>
          <w:rFonts w:ascii="Segoe UI Emoji" w:hAnsi="Segoe UI Emoji" w:cs="Segoe UI Emoji"/>
          <w:b/>
          <w:bCs/>
          <w:sz w:val="28"/>
          <w:szCs w:val="28"/>
        </w:rPr>
        <w:t xml:space="preserve">   </w:t>
      </w:r>
      <w:hyperlink r:id="rId7" w:history="1">
        <w:r w:rsidR="00136B7E" w:rsidRPr="00E61350">
          <w:rPr>
            <w:rStyle w:val="Hyperlink"/>
            <w:rFonts w:ascii="Segoe UI Emoji" w:hAnsi="Segoe UI Emoji" w:cs="Segoe UI Emoji"/>
            <w:b/>
            <w:bCs/>
            <w:sz w:val="28"/>
            <w:szCs w:val="28"/>
          </w:rPr>
          <w:t>https://www.kaggle.com/datasets/artimule/drinkingwater</w:t>
        </w:r>
        <w:r w:rsidR="00E61350" w:rsidRPr="00E61350">
          <w:rPr>
            <w:rStyle w:val="Hyperlink"/>
            <w:rFonts w:ascii="Segoe UI Emoji" w:hAnsi="Segoe UI Emoji" w:cs="Segoe UI Emoji"/>
            <w:b/>
            <w:bCs/>
            <w:sz w:val="28"/>
            <w:szCs w:val="28"/>
          </w:rPr>
          <w:t>probability</w:t>
        </w:r>
      </w:hyperlink>
    </w:p>
    <w:p w14:paraId="1F716DC3" w14:textId="7C73B7D8" w:rsidR="00DD235A" w:rsidRPr="00D7772D" w:rsidRDefault="00DD235A">
      <w:pPr>
        <w:rPr>
          <w:rFonts w:ascii="Times New Roman" w:hAnsi="Times New Roman" w:cs="Times New Roman"/>
          <w:color w:val="000000" w:themeColor="text1"/>
          <w:sz w:val="36"/>
          <w:szCs w:val="36"/>
        </w:rPr>
      </w:pPr>
      <w:r w:rsidRPr="00D25DCE">
        <w:rPr>
          <w:rStyle w:val="Hyperlink"/>
          <w:rFonts w:ascii="Times New Roman" w:hAnsi="Times New Roman" w:cs="Times New Roman"/>
          <w:b/>
          <w:bCs/>
          <w:color w:val="000000" w:themeColor="text1"/>
          <w:sz w:val="36"/>
          <w:szCs w:val="36"/>
        </w:rPr>
        <w:t>GitHub Link:</w:t>
      </w:r>
      <w:r w:rsidR="002E3BC2" w:rsidRPr="002E3BC2">
        <w:rPr>
          <w:rStyle w:val="Hyperlink"/>
          <w:rFonts w:ascii="Times New Roman" w:hAnsi="Times New Roman" w:cs="Times New Roman"/>
          <w:b/>
          <w:bCs/>
          <w:color w:val="000000" w:themeColor="text1"/>
          <w:sz w:val="36"/>
          <w:szCs w:val="36"/>
          <w:u w:val="none"/>
        </w:rPr>
        <w:t xml:space="preserve"> </w:t>
      </w:r>
      <w:hyperlink r:id="rId8" w:history="1">
        <w:r w:rsidR="00D7772D" w:rsidRPr="008D0DA1">
          <w:rPr>
            <w:rStyle w:val="Hyperlink"/>
            <w:rFonts w:ascii="Times New Roman" w:hAnsi="Times New Roman" w:cs="Times New Roman"/>
            <w:sz w:val="36"/>
            <w:szCs w:val="36"/>
          </w:rPr>
          <w:t>https://github.com/Mathuritika/Assignment-one/blob/main/Ritika_proj.ipynb</w:t>
        </w:r>
      </w:hyperlink>
    </w:p>
    <w:p w14:paraId="408E59AD" w14:textId="77777777" w:rsidR="00136B7E" w:rsidRDefault="00136B7E">
      <w:pPr>
        <w:rPr>
          <w:rFonts w:ascii="Segoe UI Emoji" w:hAnsi="Segoe UI Emoji" w:cs="Segoe UI Emoji"/>
          <w:b/>
          <w:bCs/>
          <w:sz w:val="40"/>
          <w:szCs w:val="40"/>
        </w:rPr>
      </w:pPr>
    </w:p>
    <w:p w14:paraId="05FBE245" w14:textId="77777777" w:rsidR="000611DC" w:rsidRPr="00A9252D" w:rsidRDefault="00AC0DCF">
      <w:pPr>
        <w:rPr>
          <w:rFonts w:ascii="Times New Roman" w:hAnsi="Times New Roman" w:cs="Times New Roman"/>
          <w:b/>
          <w:bCs/>
          <w:sz w:val="40"/>
          <w:szCs w:val="40"/>
          <w:u w:val="single"/>
        </w:rPr>
      </w:pPr>
      <w:r w:rsidRPr="00A9252D">
        <w:rPr>
          <w:rFonts w:ascii="Times New Roman" w:hAnsi="Times New Roman" w:cs="Times New Roman"/>
          <w:b/>
          <w:bCs/>
          <w:sz w:val="40"/>
          <w:szCs w:val="40"/>
          <w:u w:val="single"/>
        </w:rPr>
        <w:t>Introduction:</w:t>
      </w:r>
      <w:r w:rsidR="00F13A87" w:rsidRPr="00A9252D">
        <w:rPr>
          <w:rFonts w:ascii="Times New Roman" w:hAnsi="Times New Roman" w:cs="Times New Roman"/>
          <w:b/>
          <w:bCs/>
          <w:sz w:val="40"/>
          <w:szCs w:val="40"/>
          <w:u w:val="single"/>
        </w:rPr>
        <w:t xml:space="preserve"> </w:t>
      </w:r>
    </w:p>
    <w:p w14:paraId="7537158E" w14:textId="444EA282" w:rsidR="00E164FC" w:rsidRDefault="00F13A87">
      <w:pPr>
        <w:rPr>
          <w:rFonts w:ascii="Times New Roman" w:hAnsi="Times New Roman" w:cs="Times New Roman"/>
          <w:sz w:val="24"/>
          <w:szCs w:val="24"/>
        </w:rPr>
      </w:pPr>
      <w:r w:rsidRPr="00F13A87">
        <w:rPr>
          <w:rFonts w:ascii="Times New Roman" w:hAnsi="Times New Roman" w:cs="Times New Roman"/>
          <w:sz w:val="24"/>
          <w:szCs w:val="24"/>
        </w:rPr>
        <w:t xml:space="preserve">Water potability is a </w:t>
      </w:r>
      <w:r>
        <w:rPr>
          <w:rFonts w:ascii="Times New Roman" w:hAnsi="Times New Roman" w:cs="Times New Roman"/>
          <w:sz w:val="24"/>
          <w:szCs w:val="24"/>
        </w:rPr>
        <w:t>major</w:t>
      </w:r>
      <w:r w:rsidRPr="00F13A87">
        <w:rPr>
          <w:rFonts w:ascii="Times New Roman" w:hAnsi="Times New Roman" w:cs="Times New Roman"/>
          <w:sz w:val="24"/>
          <w:szCs w:val="24"/>
        </w:rPr>
        <w:t xml:space="preserve"> issue in </w:t>
      </w:r>
      <w:r w:rsidR="00017E0B">
        <w:rPr>
          <w:rFonts w:ascii="Times New Roman" w:hAnsi="Times New Roman" w:cs="Times New Roman"/>
          <w:sz w:val="24"/>
          <w:szCs w:val="24"/>
        </w:rPr>
        <w:t>the world</w:t>
      </w:r>
      <w:r w:rsidRPr="00F13A87">
        <w:rPr>
          <w:rFonts w:ascii="Times New Roman" w:hAnsi="Times New Roman" w:cs="Times New Roman"/>
          <w:sz w:val="24"/>
          <w:szCs w:val="24"/>
        </w:rPr>
        <w:t xml:space="preserve"> due to</w:t>
      </w:r>
      <w:r>
        <w:rPr>
          <w:rFonts w:ascii="Times New Roman" w:hAnsi="Times New Roman" w:cs="Times New Roman"/>
          <w:sz w:val="24"/>
          <w:szCs w:val="24"/>
        </w:rPr>
        <w:t xml:space="preserve"> the</w:t>
      </w:r>
      <w:r w:rsidRPr="00F13A87">
        <w:rPr>
          <w:rFonts w:ascii="Times New Roman" w:hAnsi="Times New Roman" w:cs="Times New Roman"/>
          <w:sz w:val="24"/>
          <w:szCs w:val="24"/>
        </w:rPr>
        <w:t xml:space="preserve"> widespread contamination from industrial waste, inadequate sanitation,</w:t>
      </w:r>
      <w:r w:rsidR="002A36C7">
        <w:rPr>
          <w:rFonts w:ascii="Times New Roman" w:hAnsi="Times New Roman" w:cs="Times New Roman"/>
          <w:sz w:val="24"/>
          <w:szCs w:val="24"/>
        </w:rPr>
        <w:t xml:space="preserve"> etc.</w:t>
      </w:r>
      <w:r w:rsidRPr="00F13A87">
        <w:rPr>
          <w:rFonts w:ascii="Times New Roman" w:hAnsi="Times New Roman" w:cs="Times New Roman"/>
          <w:sz w:val="24"/>
          <w:szCs w:val="24"/>
        </w:rPr>
        <w:t xml:space="preserve"> which impacts both rural and urban areas. Unsafe drinking water poses serious risks</w:t>
      </w:r>
      <w:r w:rsidR="002A36C7">
        <w:rPr>
          <w:rFonts w:ascii="Times New Roman" w:hAnsi="Times New Roman" w:cs="Times New Roman"/>
          <w:sz w:val="24"/>
          <w:szCs w:val="24"/>
        </w:rPr>
        <w:t xml:space="preserve"> to health</w:t>
      </w:r>
      <w:r w:rsidR="005B466C">
        <w:rPr>
          <w:rFonts w:ascii="Times New Roman" w:hAnsi="Times New Roman" w:cs="Times New Roman"/>
          <w:sz w:val="24"/>
          <w:szCs w:val="24"/>
        </w:rPr>
        <w:t xml:space="preserve"> like </w:t>
      </w:r>
      <w:r w:rsidRPr="00F13A87">
        <w:rPr>
          <w:rFonts w:ascii="Times New Roman" w:hAnsi="Times New Roman" w:cs="Times New Roman"/>
          <w:sz w:val="24"/>
          <w:szCs w:val="24"/>
        </w:rPr>
        <w:t xml:space="preserve">waterborne </w:t>
      </w:r>
      <w:proofErr w:type="gramStart"/>
      <w:r w:rsidRPr="00F13A87">
        <w:rPr>
          <w:rFonts w:ascii="Times New Roman" w:hAnsi="Times New Roman" w:cs="Times New Roman"/>
          <w:sz w:val="24"/>
          <w:szCs w:val="24"/>
        </w:rPr>
        <w:t>diseases  cholera</w:t>
      </w:r>
      <w:proofErr w:type="gramEnd"/>
      <w:r w:rsidRPr="00F13A87">
        <w:rPr>
          <w:rFonts w:ascii="Times New Roman" w:hAnsi="Times New Roman" w:cs="Times New Roman"/>
          <w:sz w:val="24"/>
          <w:szCs w:val="24"/>
        </w:rPr>
        <w:t>, dysentery and typhoid</w:t>
      </w:r>
      <w:r w:rsidR="005B466C">
        <w:rPr>
          <w:rFonts w:ascii="Times New Roman" w:hAnsi="Times New Roman" w:cs="Times New Roman"/>
          <w:sz w:val="24"/>
          <w:szCs w:val="24"/>
        </w:rPr>
        <w:t xml:space="preserve">. These diseases lead </w:t>
      </w:r>
      <w:r w:rsidRPr="00F13A87">
        <w:rPr>
          <w:rFonts w:ascii="Times New Roman" w:hAnsi="Times New Roman" w:cs="Times New Roman"/>
          <w:sz w:val="24"/>
          <w:szCs w:val="24"/>
        </w:rPr>
        <w:t xml:space="preserve">to </w:t>
      </w:r>
      <w:r w:rsidR="00FA105B">
        <w:rPr>
          <w:rFonts w:ascii="Times New Roman" w:hAnsi="Times New Roman" w:cs="Times New Roman"/>
          <w:sz w:val="24"/>
          <w:szCs w:val="24"/>
        </w:rPr>
        <w:t>numerous</w:t>
      </w:r>
      <w:r w:rsidRPr="00F13A87">
        <w:rPr>
          <w:rFonts w:ascii="Times New Roman" w:hAnsi="Times New Roman" w:cs="Times New Roman"/>
          <w:sz w:val="24"/>
          <w:szCs w:val="24"/>
        </w:rPr>
        <w:t xml:space="preserve"> preventable deaths each year. </w:t>
      </w:r>
      <w:r w:rsidR="00EA0729">
        <w:rPr>
          <w:rFonts w:ascii="Times New Roman" w:hAnsi="Times New Roman" w:cs="Times New Roman"/>
          <w:sz w:val="24"/>
          <w:szCs w:val="24"/>
        </w:rPr>
        <w:t>It is essential to address</w:t>
      </w:r>
      <w:r w:rsidRPr="00F13A87">
        <w:rPr>
          <w:rFonts w:ascii="Times New Roman" w:hAnsi="Times New Roman" w:cs="Times New Roman"/>
          <w:sz w:val="24"/>
          <w:szCs w:val="24"/>
        </w:rPr>
        <w:t xml:space="preserve"> water potability </w:t>
      </w:r>
      <w:r w:rsidR="00A662B9">
        <w:rPr>
          <w:rFonts w:ascii="Times New Roman" w:hAnsi="Times New Roman" w:cs="Times New Roman"/>
          <w:sz w:val="24"/>
          <w:szCs w:val="24"/>
        </w:rPr>
        <w:t xml:space="preserve">issue </w:t>
      </w:r>
      <w:r w:rsidRPr="00F13A87">
        <w:rPr>
          <w:rFonts w:ascii="Times New Roman" w:hAnsi="Times New Roman" w:cs="Times New Roman"/>
          <w:sz w:val="24"/>
          <w:szCs w:val="24"/>
        </w:rPr>
        <w:t xml:space="preserve">for public health, sustainable development, and ensuring a safe water supply for </w:t>
      </w:r>
      <w:r w:rsidR="00FA105B">
        <w:rPr>
          <w:rFonts w:ascii="Times New Roman" w:hAnsi="Times New Roman" w:cs="Times New Roman"/>
          <w:sz w:val="24"/>
          <w:szCs w:val="24"/>
        </w:rPr>
        <w:t xml:space="preserve">the world </w:t>
      </w:r>
      <w:r w:rsidR="00916044">
        <w:rPr>
          <w:rFonts w:ascii="Times New Roman" w:hAnsi="Times New Roman" w:cs="Times New Roman"/>
          <w:sz w:val="24"/>
          <w:szCs w:val="24"/>
        </w:rPr>
        <w:t>and coming generations</w:t>
      </w:r>
      <w:r w:rsidRPr="00F13A87">
        <w:rPr>
          <w:rFonts w:ascii="Times New Roman" w:hAnsi="Times New Roman" w:cs="Times New Roman"/>
          <w:sz w:val="24"/>
          <w:szCs w:val="24"/>
        </w:rPr>
        <w:t>.</w:t>
      </w:r>
    </w:p>
    <w:p w14:paraId="136B6A82" w14:textId="1DE157D8" w:rsidR="00C756BE" w:rsidRDefault="00C756BE">
      <w:pPr>
        <w:rPr>
          <w:rFonts w:ascii="Times New Roman" w:hAnsi="Times New Roman" w:cs="Times New Roman"/>
          <w:sz w:val="24"/>
          <w:szCs w:val="24"/>
        </w:rPr>
      </w:pPr>
      <w:r w:rsidRPr="00C756BE">
        <w:rPr>
          <w:rFonts w:ascii="Times New Roman" w:hAnsi="Times New Roman" w:cs="Times New Roman"/>
          <w:sz w:val="24"/>
          <w:szCs w:val="24"/>
        </w:rPr>
        <w:t xml:space="preserve">By developing a </w:t>
      </w:r>
      <w:r>
        <w:rPr>
          <w:rFonts w:ascii="Times New Roman" w:hAnsi="Times New Roman" w:cs="Times New Roman"/>
          <w:sz w:val="24"/>
          <w:szCs w:val="24"/>
        </w:rPr>
        <w:t xml:space="preserve">ML </w:t>
      </w:r>
      <w:r w:rsidRPr="00C756BE">
        <w:rPr>
          <w:rFonts w:ascii="Times New Roman" w:hAnsi="Times New Roman" w:cs="Times New Roman"/>
          <w:sz w:val="24"/>
          <w:szCs w:val="24"/>
        </w:rPr>
        <w:t xml:space="preserve">model using the </w:t>
      </w:r>
      <w:r w:rsidR="00532CE4">
        <w:rPr>
          <w:rFonts w:ascii="Times New Roman" w:hAnsi="Times New Roman" w:cs="Times New Roman"/>
          <w:sz w:val="24"/>
          <w:szCs w:val="24"/>
        </w:rPr>
        <w:t>“</w:t>
      </w:r>
      <w:proofErr w:type="spellStart"/>
      <w:r w:rsidRPr="00C756BE">
        <w:rPr>
          <w:rFonts w:ascii="Times New Roman" w:hAnsi="Times New Roman" w:cs="Times New Roman"/>
          <w:i/>
          <w:iCs/>
          <w:sz w:val="24"/>
          <w:szCs w:val="24"/>
        </w:rPr>
        <w:t>drinking_water_potability</w:t>
      </w:r>
      <w:proofErr w:type="spellEnd"/>
      <w:r w:rsidR="00532CE4">
        <w:rPr>
          <w:rFonts w:ascii="Times New Roman" w:hAnsi="Times New Roman" w:cs="Times New Roman"/>
          <w:i/>
          <w:iCs/>
          <w:sz w:val="24"/>
          <w:szCs w:val="24"/>
        </w:rPr>
        <w:t>”</w:t>
      </w:r>
      <w:r w:rsidRPr="00C756BE">
        <w:rPr>
          <w:rFonts w:ascii="Times New Roman" w:hAnsi="Times New Roman" w:cs="Times New Roman"/>
          <w:sz w:val="24"/>
          <w:szCs w:val="24"/>
        </w:rPr>
        <w:t xml:space="preserve"> dataset from Kaggle, I aim to create a tool that can predict the potability of water based on </w:t>
      </w:r>
      <w:r w:rsidR="00F47DC2">
        <w:rPr>
          <w:rFonts w:ascii="Times New Roman" w:hAnsi="Times New Roman" w:cs="Times New Roman"/>
          <w:sz w:val="24"/>
          <w:szCs w:val="24"/>
        </w:rPr>
        <w:t>its</w:t>
      </w:r>
      <w:r w:rsidRPr="00C756BE">
        <w:rPr>
          <w:rFonts w:ascii="Times New Roman" w:hAnsi="Times New Roman" w:cs="Times New Roman"/>
          <w:sz w:val="24"/>
          <w:szCs w:val="24"/>
        </w:rPr>
        <w:t xml:space="preserve"> chemical and physical parameters</w:t>
      </w:r>
      <w:r w:rsidR="00F47DC2">
        <w:rPr>
          <w:rFonts w:ascii="Times New Roman" w:hAnsi="Times New Roman" w:cs="Times New Roman"/>
          <w:sz w:val="24"/>
          <w:szCs w:val="24"/>
        </w:rPr>
        <w:t xml:space="preserve"> – pH, hardness, </w:t>
      </w:r>
      <w:r w:rsidR="0051240E">
        <w:rPr>
          <w:rFonts w:ascii="Times New Roman" w:hAnsi="Times New Roman" w:cs="Times New Roman"/>
          <w:sz w:val="24"/>
          <w:szCs w:val="24"/>
        </w:rPr>
        <w:t>solids, Chloramines, Sul</w:t>
      </w:r>
      <w:r w:rsidR="004B4F89">
        <w:rPr>
          <w:rFonts w:ascii="Times New Roman" w:hAnsi="Times New Roman" w:cs="Times New Roman"/>
          <w:sz w:val="24"/>
          <w:szCs w:val="24"/>
        </w:rPr>
        <w:t>ph</w:t>
      </w:r>
      <w:r w:rsidR="0051240E">
        <w:rPr>
          <w:rFonts w:ascii="Times New Roman" w:hAnsi="Times New Roman" w:cs="Times New Roman"/>
          <w:sz w:val="24"/>
          <w:szCs w:val="24"/>
        </w:rPr>
        <w:t>ates, Conductivity</w:t>
      </w:r>
      <w:r w:rsidR="00D73691">
        <w:rPr>
          <w:rFonts w:ascii="Times New Roman" w:hAnsi="Times New Roman" w:cs="Times New Roman"/>
          <w:sz w:val="24"/>
          <w:szCs w:val="24"/>
        </w:rPr>
        <w:t xml:space="preserve"> etc</w:t>
      </w:r>
      <w:r w:rsidRPr="00C756BE">
        <w:rPr>
          <w:rFonts w:ascii="Times New Roman" w:hAnsi="Times New Roman" w:cs="Times New Roman"/>
          <w:sz w:val="24"/>
          <w:szCs w:val="24"/>
        </w:rPr>
        <w:t>. This model help</w:t>
      </w:r>
      <w:r w:rsidR="0040270F">
        <w:rPr>
          <w:rFonts w:ascii="Times New Roman" w:hAnsi="Times New Roman" w:cs="Times New Roman"/>
          <w:sz w:val="24"/>
          <w:szCs w:val="24"/>
        </w:rPr>
        <w:t>s</w:t>
      </w:r>
      <w:r w:rsidRPr="00C756BE">
        <w:rPr>
          <w:rFonts w:ascii="Times New Roman" w:hAnsi="Times New Roman" w:cs="Times New Roman"/>
          <w:sz w:val="24"/>
          <w:szCs w:val="24"/>
        </w:rPr>
        <w:t xml:space="preserve"> identify unsafe water sources</w:t>
      </w:r>
      <w:r w:rsidR="0082032A">
        <w:rPr>
          <w:rFonts w:ascii="Times New Roman" w:hAnsi="Times New Roman" w:cs="Times New Roman"/>
          <w:sz w:val="24"/>
          <w:szCs w:val="24"/>
        </w:rPr>
        <w:t xml:space="preserve"> which will</w:t>
      </w:r>
      <w:r w:rsidRPr="00C756BE">
        <w:rPr>
          <w:rFonts w:ascii="Times New Roman" w:hAnsi="Times New Roman" w:cs="Times New Roman"/>
          <w:sz w:val="24"/>
          <w:szCs w:val="24"/>
        </w:rPr>
        <w:t xml:space="preserve"> allow authorities </w:t>
      </w:r>
      <w:r w:rsidR="0036665C">
        <w:rPr>
          <w:rFonts w:ascii="Times New Roman" w:hAnsi="Times New Roman" w:cs="Times New Roman"/>
          <w:sz w:val="24"/>
          <w:szCs w:val="24"/>
        </w:rPr>
        <w:t xml:space="preserve">to </w:t>
      </w:r>
      <w:r w:rsidR="00552396">
        <w:rPr>
          <w:rFonts w:ascii="Times New Roman" w:hAnsi="Times New Roman" w:cs="Times New Roman"/>
          <w:sz w:val="24"/>
          <w:szCs w:val="24"/>
        </w:rPr>
        <w:t>target areas that require urgent attention and hence</w:t>
      </w:r>
      <w:r w:rsidRPr="00C756BE">
        <w:rPr>
          <w:rFonts w:ascii="Times New Roman" w:hAnsi="Times New Roman" w:cs="Times New Roman"/>
          <w:sz w:val="24"/>
          <w:szCs w:val="24"/>
        </w:rPr>
        <w:t xml:space="preserve"> allocate resources </w:t>
      </w:r>
      <w:r w:rsidR="00552396">
        <w:rPr>
          <w:rFonts w:ascii="Times New Roman" w:hAnsi="Times New Roman" w:cs="Times New Roman"/>
          <w:sz w:val="24"/>
          <w:szCs w:val="24"/>
        </w:rPr>
        <w:t>accordingly</w:t>
      </w:r>
      <w:r w:rsidR="000611DC">
        <w:rPr>
          <w:rFonts w:ascii="Times New Roman" w:hAnsi="Times New Roman" w:cs="Times New Roman"/>
          <w:sz w:val="24"/>
          <w:szCs w:val="24"/>
        </w:rPr>
        <w:t>,</w:t>
      </w:r>
      <w:r w:rsidRPr="00C756BE">
        <w:rPr>
          <w:rFonts w:ascii="Times New Roman" w:hAnsi="Times New Roman" w:cs="Times New Roman"/>
          <w:sz w:val="24"/>
          <w:szCs w:val="24"/>
        </w:rPr>
        <w:t xml:space="preserve"> ultimately providing safe drinking water for all.</w:t>
      </w:r>
    </w:p>
    <w:p w14:paraId="142DFC86" w14:textId="77777777" w:rsidR="005C5B8B" w:rsidRDefault="005C5B8B">
      <w:pPr>
        <w:rPr>
          <w:rFonts w:ascii="Times New Roman" w:hAnsi="Times New Roman" w:cs="Times New Roman"/>
          <w:sz w:val="24"/>
          <w:szCs w:val="24"/>
        </w:rPr>
      </w:pPr>
    </w:p>
    <w:p w14:paraId="01655EE3" w14:textId="77777777" w:rsidR="005C5B8B" w:rsidRDefault="005C5B8B">
      <w:pPr>
        <w:rPr>
          <w:rFonts w:ascii="Times New Roman" w:hAnsi="Times New Roman" w:cs="Times New Roman"/>
          <w:sz w:val="24"/>
          <w:szCs w:val="24"/>
        </w:rPr>
      </w:pPr>
    </w:p>
    <w:p w14:paraId="7AD1BDE9" w14:textId="77777777" w:rsidR="005C5B8B" w:rsidRDefault="005C5B8B">
      <w:pPr>
        <w:rPr>
          <w:rFonts w:ascii="Times New Roman" w:hAnsi="Times New Roman" w:cs="Times New Roman"/>
          <w:sz w:val="24"/>
          <w:szCs w:val="24"/>
        </w:rPr>
      </w:pPr>
    </w:p>
    <w:p w14:paraId="629D4CA5" w14:textId="77777777" w:rsidR="005C5B8B" w:rsidRDefault="005C5B8B">
      <w:pPr>
        <w:rPr>
          <w:rFonts w:ascii="Times New Roman" w:hAnsi="Times New Roman" w:cs="Times New Roman"/>
          <w:sz w:val="24"/>
          <w:szCs w:val="24"/>
        </w:rPr>
      </w:pPr>
    </w:p>
    <w:p w14:paraId="50DD9F32" w14:textId="77777777" w:rsidR="005C5B8B" w:rsidRDefault="005C5B8B">
      <w:pPr>
        <w:rPr>
          <w:rFonts w:ascii="Times New Roman" w:hAnsi="Times New Roman" w:cs="Times New Roman"/>
          <w:sz w:val="24"/>
          <w:szCs w:val="24"/>
        </w:rPr>
      </w:pPr>
    </w:p>
    <w:p w14:paraId="61C7BFE4" w14:textId="77777777" w:rsidR="00A9252D" w:rsidRDefault="00A9252D" w:rsidP="005C5B8B">
      <w:pPr>
        <w:rPr>
          <w:rFonts w:ascii="Times New Roman" w:hAnsi="Times New Roman" w:cs="Times New Roman"/>
          <w:b/>
          <w:bCs/>
          <w:sz w:val="40"/>
          <w:szCs w:val="40"/>
          <w:u w:val="single"/>
        </w:rPr>
      </w:pPr>
    </w:p>
    <w:p w14:paraId="17C5C6BE" w14:textId="553B5F66" w:rsidR="005C5B8B" w:rsidRDefault="005C5B8B" w:rsidP="005C5B8B">
      <w:pPr>
        <w:rPr>
          <w:rFonts w:ascii="Times New Roman" w:hAnsi="Times New Roman" w:cs="Times New Roman"/>
          <w:b/>
          <w:bCs/>
          <w:sz w:val="40"/>
          <w:szCs w:val="40"/>
          <w:u w:val="single"/>
        </w:rPr>
      </w:pPr>
      <w:r w:rsidRPr="005C5B8B">
        <w:rPr>
          <w:rFonts w:ascii="Times New Roman" w:hAnsi="Times New Roman" w:cs="Times New Roman"/>
          <w:b/>
          <w:bCs/>
          <w:sz w:val="40"/>
          <w:szCs w:val="40"/>
          <w:u w:val="single"/>
        </w:rPr>
        <w:t>Methodology:</w:t>
      </w:r>
    </w:p>
    <w:p w14:paraId="3A366E89" w14:textId="77777777" w:rsidR="00A9252D" w:rsidRPr="005C5B8B" w:rsidRDefault="00A9252D" w:rsidP="005C5B8B">
      <w:pPr>
        <w:rPr>
          <w:rFonts w:ascii="Times New Roman" w:hAnsi="Times New Roman" w:cs="Times New Roman"/>
          <w:b/>
          <w:bCs/>
          <w:sz w:val="40"/>
          <w:szCs w:val="40"/>
          <w:u w:val="single"/>
        </w:rPr>
      </w:pPr>
    </w:p>
    <w:p w14:paraId="196637E0" w14:textId="3A3CA4B9" w:rsidR="005C5B8B" w:rsidRPr="005C5B8B" w:rsidRDefault="005C5B8B" w:rsidP="005C5B8B">
      <w:pPr>
        <w:numPr>
          <w:ilvl w:val="0"/>
          <w:numId w:val="1"/>
        </w:numPr>
        <w:rPr>
          <w:rFonts w:ascii="Times New Roman" w:hAnsi="Times New Roman" w:cs="Times New Roman"/>
          <w:sz w:val="24"/>
          <w:szCs w:val="24"/>
        </w:rPr>
      </w:pPr>
      <w:r w:rsidRPr="005C5B8B">
        <w:rPr>
          <w:rFonts w:ascii="Times New Roman" w:hAnsi="Times New Roman" w:cs="Times New Roman"/>
          <w:b/>
          <w:bCs/>
          <w:color w:val="2F5496" w:themeColor="accent1" w:themeShade="BF"/>
          <w:sz w:val="24"/>
          <w:szCs w:val="24"/>
          <w:u w:val="single"/>
        </w:rPr>
        <w:t xml:space="preserve">Data </w:t>
      </w:r>
      <w:r w:rsidR="00251EDB">
        <w:rPr>
          <w:rFonts w:ascii="Times New Roman" w:hAnsi="Times New Roman" w:cs="Times New Roman"/>
          <w:b/>
          <w:bCs/>
          <w:color w:val="2F5496" w:themeColor="accent1" w:themeShade="BF"/>
          <w:sz w:val="24"/>
          <w:szCs w:val="24"/>
          <w:u w:val="single"/>
        </w:rPr>
        <w:t>Gathering</w:t>
      </w:r>
      <w:r w:rsidR="00F94485" w:rsidRPr="00800297">
        <w:rPr>
          <w:rFonts w:ascii="Times New Roman" w:hAnsi="Times New Roman" w:cs="Times New Roman"/>
          <w:b/>
          <w:bCs/>
          <w:color w:val="2F5496" w:themeColor="accent1" w:themeShade="BF"/>
          <w:sz w:val="24"/>
          <w:szCs w:val="24"/>
          <w:u w:val="single"/>
        </w:rPr>
        <w:t xml:space="preserve"> </w:t>
      </w:r>
      <w:r w:rsidRPr="005C5B8B">
        <w:rPr>
          <w:rFonts w:ascii="Times New Roman" w:hAnsi="Times New Roman" w:cs="Times New Roman"/>
          <w:b/>
          <w:bCs/>
          <w:color w:val="2F5496" w:themeColor="accent1" w:themeShade="BF"/>
          <w:sz w:val="24"/>
          <w:szCs w:val="24"/>
          <w:u w:val="single"/>
        </w:rPr>
        <w:t>and Preprocessing</w:t>
      </w:r>
      <w:r w:rsidRPr="005C5B8B">
        <w:rPr>
          <w:rFonts w:ascii="Times New Roman" w:hAnsi="Times New Roman" w:cs="Times New Roman"/>
          <w:color w:val="2F5496" w:themeColor="accent1" w:themeShade="BF"/>
          <w:sz w:val="24"/>
          <w:szCs w:val="24"/>
        </w:rPr>
        <w:t>:</w:t>
      </w:r>
      <w:r w:rsidRPr="005C5B8B">
        <w:rPr>
          <w:rFonts w:ascii="Times New Roman" w:hAnsi="Times New Roman" w:cs="Times New Roman"/>
          <w:sz w:val="24"/>
          <w:szCs w:val="24"/>
        </w:rPr>
        <w:t xml:space="preserve"> </w:t>
      </w:r>
      <w:r w:rsidR="00FE0DC8">
        <w:rPr>
          <w:rFonts w:ascii="Times New Roman" w:hAnsi="Times New Roman" w:cs="Times New Roman"/>
          <w:sz w:val="24"/>
          <w:szCs w:val="24"/>
        </w:rPr>
        <w:t>First, t</w:t>
      </w:r>
      <w:r w:rsidRPr="005C5B8B">
        <w:rPr>
          <w:rFonts w:ascii="Times New Roman" w:hAnsi="Times New Roman" w:cs="Times New Roman"/>
          <w:sz w:val="24"/>
          <w:szCs w:val="24"/>
        </w:rPr>
        <w:t xml:space="preserve">he dataset </w:t>
      </w:r>
      <w:r w:rsidR="00FE0DC8">
        <w:rPr>
          <w:rFonts w:ascii="Times New Roman" w:hAnsi="Times New Roman" w:cs="Times New Roman"/>
          <w:sz w:val="24"/>
          <w:szCs w:val="24"/>
        </w:rPr>
        <w:t xml:space="preserve">is </w:t>
      </w:r>
      <w:r w:rsidR="000C4C83">
        <w:rPr>
          <w:rFonts w:ascii="Times New Roman" w:hAnsi="Times New Roman" w:cs="Times New Roman"/>
          <w:sz w:val="24"/>
          <w:szCs w:val="24"/>
        </w:rPr>
        <w:t xml:space="preserve">searched from Kaggle </w:t>
      </w:r>
      <w:r w:rsidRPr="005C5B8B">
        <w:rPr>
          <w:rFonts w:ascii="Times New Roman" w:hAnsi="Times New Roman" w:cs="Times New Roman"/>
          <w:sz w:val="24"/>
          <w:szCs w:val="24"/>
        </w:rPr>
        <w:t xml:space="preserve">and </w:t>
      </w:r>
      <w:r w:rsidR="000C4C83">
        <w:rPr>
          <w:rFonts w:ascii="Times New Roman" w:hAnsi="Times New Roman" w:cs="Times New Roman"/>
          <w:sz w:val="24"/>
          <w:szCs w:val="24"/>
        </w:rPr>
        <w:t xml:space="preserve">then </w:t>
      </w:r>
      <w:proofErr w:type="spellStart"/>
      <w:r w:rsidRPr="005C5B8B">
        <w:rPr>
          <w:rFonts w:ascii="Times New Roman" w:hAnsi="Times New Roman" w:cs="Times New Roman"/>
          <w:sz w:val="24"/>
          <w:szCs w:val="24"/>
        </w:rPr>
        <w:t>preprocessed</w:t>
      </w:r>
      <w:proofErr w:type="spellEnd"/>
      <w:r w:rsidRPr="005C5B8B">
        <w:rPr>
          <w:rFonts w:ascii="Times New Roman" w:hAnsi="Times New Roman" w:cs="Times New Roman"/>
          <w:sz w:val="24"/>
          <w:szCs w:val="24"/>
        </w:rPr>
        <w:t xml:space="preserve">, </w:t>
      </w:r>
      <w:r w:rsidR="000C4C83">
        <w:rPr>
          <w:rFonts w:ascii="Times New Roman" w:hAnsi="Times New Roman" w:cs="Times New Roman"/>
          <w:sz w:val="24"/>
          <w:szCs w:val="24"/>
        </w:rPr>
        <w:t>which includes</w:t>
      </w:r>
      <w:r w:rsidRPr="005C5B8B">
        <w:rPr>
          <w:rFonts w:ascii="Times New Roman" w:hAnsi="Times New Roman" w:cs="Times New Roman"/>
          <w:sz w:val="24"/>
          <w:szCs w:val="24"/>
        </w:rPr>
        <w:t xml:space="preserve"> handling missing values and scaling features. </w:t>
      </w:r>
      <w:r w:rsidR="000C4C83">
        <w:rPr>
          <w:rFonts w:ascii="Times New Roman" w:hAnsi="Times New Roman" w:cs="Times New Roman"/>
          <w:sz w:val="24"/>
          <w:szCs w:val="24"/>
        </w:rPr>
        <w:t>Then, the f</w:t>
      </w:r>
      <w:r w:rsidRPr="005C5B8B">
        <w:rPr>
          <w:rFonts w:ascii="Times New Roman" w:hAnsi="Times New Roman" w:cs="Times New Roman"/>
          <w:sz w:val="24"/>
          <w:szCs w:val="24"/>
        </w:rPr>
        <w:t xml:space="preserve">eatures </w:t>
      </w:r>
      <w:r w:rsidR="000C4C83">
        <w:rPr>
          <w:rFonts w:ascii="Times New Roman" w:hAnsi="Times New Roman" w:cs="Times New Roman"/>
          <w:sz w:val="24"/>
          <w:szCs w:val="24"/>
        </w:rPr>
        <w:t xml:space="preserve">are </w:t>
      </w:r>
      <w:proofErr w:type="spellStart"/>
      <w:r w:rsidRPr="005C5B8B">
        <w:rPr>
          <w:rFonts w:ascii="Times New Roman" w:hAnsi="Times New Roman" w:cs="Times New Roman"/>
          <w:sz w:val="24"/>
          <w:szCs w:val="24"/>
        </w:rPr>
        <w:t>analyzed</w:t>
      </w:r>
      <w:proofErr w:type="spellEnd"/>
      <w:r w:rsidRPr="005C5B8B">
        <w:rPr>
          <w:rFonts w:ascii="Times New Roman" w:hAnsi="Times New Roman" w:cs="Times New Roman"/>
          <w:sz w:val="24"/>
          <w:szCs w:val="24"/>
        </w:rPr>
        <w:t xml:space="preserve"> for their importance and contribution to the prediction model.</w:t>
      </w:r>
    </w:p>
    <w:p w14:paraId="017A3F7B" w14:textId="17BD40E7" w:rsidR="005C5B8B" w:rsidRPr="005C5B8B" w:rsidRDefault="005C5B8B" w:rsidP="005C5B8B">
      <w:pPr>
        <w:numPr>
          <w:ilvl w:val="0"/>
          <w:numId w:val="1"/>
        </w:numPr>
        <w:rPr>
          <w:rFonts w:ascii="Times New Roman" w:hAnsi="Times New Roman" w:cs="Times New Roman"/>
          <w:sz w:val="24"/>
          <w:szCs w:val="24"/>
        </w:rPr>
      </w:pPr>
      <w:r w:rsidRPr="005C5B8B">
        <w:rPr>
          <w:rFonts w:ascii="Times New Roman" w:hAnsi="Times New Roman" w:cs="Times New Roman"/>
          <w:b/>
          <w:bCs/>
          <w:color w:val="2F5496" w:themeColor="accent1" w:themeShade="BF"/>
          <w:sz w:val="24"/>
          <w:szCs w:val="24"/>
          <w:u w:val="single"/>
        </w:rPr>
        <w:t>Model Selection and Training</w:t>
      </w:r>
      <w:r w:rsidRPr="005C5B8B">
        <w:rPr>
          <w:rFonts w:ascii="Times New Roman" w:hAnsi="Times New Roman" w:cs="Times New Roman"/>
          <w:color w:val="2F5496" w:themeColor="accent1" w:themeShade="BF"/>
          <w:sz w:val="24"/>
          <w:szCs w:val="24"/>
        </w:rPr>
        <w:t xml:space="preserve">: </w:t>
      </w:r>
      <w:r w:rsidRPr="005C5B8B">
        <w:rPr>
          <w:rFonts w:ascii="Times New Roman" w:hAnsi="Times New Roman" w:cs="Times New Roman"/>
          <w:sz w:val="24"/>
          <w:szCs w:val="24"/>
        </w:rPr>
        <w:t xml:space="preserve">ML models like </w:t>
      </w:r>
      <w:r w:rsidR="003D6FE2">
        <w:rPr>
          <w:rFonts w:ascii="Times New Roman" w:hAnsi="Times New Roman" w:cs="Times New Roman"/>
          <w:sz w:val="24"/>
          <w:szCs w:val="24"/>
        </w:rPr>
        <w:t>KNN</w:t>
      </w:r>
      <w:r w:rsidRPr="005C5B8B">
        <w:rPr>
          <w:rFonts w:ascii="Times New Roman" w:hAnsi="Times New Roman" w:cs="Times New Roman"/>
          <w:sz w:val="24"/>
          <w:szCs w:val="24"/>
        </w:rPr>
        <w:t xml:space="preserve">, Logistic Regression, and </w:t>
      </w:r>
      <w:r w:rsidR="005F76B4">
        <w:rPr>
          <w:rFonts w:ascii="Times New Roman" w:hAnsi="Times New Roman" w:cs="Times New Roman"/>
          <w:sz w:val="24"/>
          <w:szCs w:val="24"/>
        </w:rPr>
        <w:t xml:space="preserve">SVM </w:t>
      </w:r>
      <w:r w:rsidR="00C11AC6">
        <w:rPr>
          <w:rFonts w:ascii="Times New Roman" w:hAnsi="Times New Roman" w:cs="Times New Roman"/>
          <w:sz w:val="24"/>
          <w:szCs w:val="24"/>
        </w:rPr>
        <w:t>ar</w:t>
      </w:r>
      <w:r w:rsidRPr="005C5B8B">
        <w:rPr>
          <w:rFonts w:ascii="Times New Roman" w:hAnsi="Times New Roman" w:cs="Times New Roman"/>
          <w:sz w:val="24"/>
          <w:szCs w:val="24"/>
        </w:rPr>
        <w:t>e</w:t>
      </w:r>
      <w:r w:rsidR="00C11AC6">
        <w:rPr>
          <w:rFonts w:ascii="Times New Roman" w:hAnsi="Times New Roman" w:cs="Times New Roman"/>
          <w:sz w:val="24"/>
          <w:szCs w:val="24"/>
        </w:rPr>
        <w:t xml:space="preserve"> then e</w:t>
      </w:r>
      <w:r w:rsidRPr="005C5B8B">
        <w:rPr>
          <w:rFonts w:ascii="Times New Roman" w:hAnsi="Times New Roman" w:cs="Times New Roman"/>
          <w:sz w:val="24"/>
          <w:szCs w:val="24"/>
        </w:rPr>
        <w:t>valuated</w:t>
      </w:r>
      <w:r w:rsidR="00C11AC6">
        <w:rPr>
          <w:rFonts w:ascii="Times New Roman" w:hAnsi="Times New Roman" w:cs="Times New Roman"/>
          <w:sz w:val="24"/>
          <w:szCs w:val="24"/>
        </w:rPr>
        <w:t>.</w:t>
      </w:r>
      <w:r w:rsidRPr="005C5B8B">
        <w:rPr>
          <w:rFonts w:ascii="Times New Roman" w:hAnsi="Times New Roman" w:cs="Times New Roman"/>
          <w:sz w:val="24"/>
          <w:szCs w:val="24"/>
        </w:rPr>
        <w:t xml:space="preserve"> </w:t>
      </w:r>
      <w:r w:rsidR="00C11AC6">
        <w:rPr>
          <w:rFonts w:ascii="Times New Roman" w:hAnsi="Times New Roman" w:cs="Times New Roman"/>
          <w:sz w:val="24"/>
          <w:szCs w:val="24"/>
        </w:rPr>
        <w:t xml:space="preserve">Eventually, the </w:t>
      </w:r>
      <w:r w:rsidRPr="005C5B8B">
        <w:rPr>
          <w:rFonts w:ascii="Times New Roman" w:hAnsi="Times New Roman" w:cs="Times New Roman"/>
          <w:sz w:val="24"/>
          <w:szCs w:val="24"/>
        </w:rPr>
        <w:t xml:space="preserve">model </w:t>
      </w:r>
      <w:r w:rsidR="00C11AC6">
        <w:rPr>
          <w:rFonts w:ascii="Times New Roman" w:hAnsi="Times New Roman" w:cs="Times New Roman"/>
          <w:sz w:val="24"/>
          <w:szCs w:val="24"/>
        </w:rPr>
        <w:t xml:space="preserve">which performs the best is chosen </w:t>
      </w:r>
      <w:r w:rsidRPr="005C5B8B">
        <w:rPr>
          <w:rFonts w:ascii="Times New Roman" w:hAnsi="Times New Roman" w:cs="Times New Roman"/>
          <w:sz w:val="24"/>
          <w:szCs w:val="24"/>
        </w:rPr>
        <w:t xml:space="preserve">based on </w:t>
      </w:r>
      <w:proofErr w:type="gramStart"/>
      <w:r w:rsidRPr="005C5B8B">
        <w:rPr>
          <w:rFonts w:ascii="Times New Roman" w:hAnsi="Times New Roman" w:cs="Times New Roman"/>
          <w:sz w:val="24"/>
          <w:szCs w:val="24"/>
        </w:rPr>
        <w:t>cross</w:t>
      </w:r>
      <w:r w:rsidR="00C11AC6">
        <w:rPr>
          <w:rFonts w:ascii="Times New Roman" w:hAnsi="Times New Roman" w:cs="Times New Roman"/>
          <w:sz w:val="24"/>
          <w:szCs w:val="24"/>
        </w:rPr>
        <w:t xml:space="preserve">  </w:t>
      </w:r>
      <w:r w:rsidRPr="005C5B8B">
        <w:rPr>
          <w:rFonts w:ascii="Times New Roman" w:hAnsi="Times New Roman" w:cs="Times New Roman"/>
          <w:sz w:val="24"/>
          <w:szCs w:val="24"/>
        </w:rPr>
        <w:t>validation</w:t>
      </w:r>
      <w:proofErr w:type="gramEnd"/>
      <w:r w:rsidRPr="005C5B8B">
        <w:rPr>
          <w:rFonts w:ascii="Times New Roman" w:hAnsi="Times New Roman" w:cs="Times New Roman"/>
          <w:sz w:val="24"/>
          <w:szCs w:val="24"/>
        </w:rPr>
        <w:t xml:space="preserve"> results.</w:t>
      </w:r>
    </w:p>
    <w:p w14:paraId="49E20083" w14:textId="22E52C23" w:rsidR="005C5B8B" w:rsidRPr="005C5B8B" w:rsidRDefault="005C5B8B" w:rsidP="005C5B8B">
      <w:pPr>
        <w:numPr>
          <w:ilvl w:val="0"/>
          <w:numId w:val="1"/>
        </w:numPr>
        <w:rPr>
          <w:rFonts w:ascii="Times New Roman" w:hAnsi="Times New Roman" w:cs="Times New Roman"/>
          <w:sz w:val="24"/>
          <w:szCs w:val="24"/>
        </w:rPr>
      </w:pPr>
      <w:r w:rsidRPr="005C5B8B">
        <w:rPr>
          <w:rFonts w:ascii="Times New Roman" w:hAnsi="Times New Roman" w:cs="Times New Roman"/>
          <w:b/>
          <w:bCs/>
          <w:color w:val="2F5496" w:themeColor="accent1" w:themeShade="BF"/>
          <w:sz w:val="24"/>
          <w:szCs w:val="24"/>
          <w:u w:val="single"/>
        </w:rPr>
        <w:t>Evaluation and Validation</w:t>
      </w:r>
      <w:r w:rsidRPr="005C5B8B">
        <w:rPr>
          <w:rFonts w:ascii="Times New Roman" w:hAnsi="Times New Roman" w:cs="Times New Roman"/>
          <w:color w:val="2F5496" w:themeColor="accent1" w:themeShade="BF"/>
          <w:sz w:val="24"/>
          <w:szCs w:val="24"/>
        </w:rPr>
        <w:t xml:space="preserve">: </w:t>
      </w:r>
      <w:r w:rsidR="00ED1807" w:rsidRPr="00BF4E57">
        <w:rPr>
          <w:rFonts w:ascii="Times New Roman" w:hAnsi="Times New Roman" w:cs="Times New Roman"/>
          <w:sz w:val="24"/>
          <w:szCs w:val="24"/>
        </w:rPr>
        <w:t>After model selection,</w:t>
      </w:r>
      <w:r w:rsidR="00C11AC6">
        <w:rPr>
          <w:rFonts w:ascii="Times New Roman" w:hAnsi="Times New Roman" w:cs="Times New Roman"/>
          <w:sz w:val="24"/>
          <w:szCs w:val="24"/>
        </w:rPr>
        <w:t xml:space="preserve"> the m</w:t>
      </w:r>
      <w:r w:rsidRPr="005C5B8B">
        <w:rPr>
          <w:rFonts w:ascii="Times New Roman" w:hAnsi="Times New Roman" w:cs="Times New Roman"/>
          <w:sz w:val="24"/>
          <w:szCs w:val="24"/>
        </w:rPr>
        <w:t xml:space="preserve">odel performance </w:t>
      </w:r>
      <w:r w:rsidR="00C11AC6">
        <w:rPr>
          <w:rFonts w:ascii="Times New Roman" w:hAnsi="Times New Roman" w:cs="Times New Roman"/>
          <w:sz w:val="24"/>
          <w:szCs w:val="24"/>
        </w:rPr>
        <w:t>is</w:t>
      </w:r>
      <w:r w:rsidRPr="005C5B8B">
        <w:rPr>
          <w:rFonts w:ascii="Times New Roman" w:hAnsi="Times New Roman" w:cs="Times New Roman"/>
          <w:sz w:val="24"/>
          <w:szCs w:val="24"/>
        </w:rPr>
        <w:t xml:space="preserve"> evaluated using metrics like accuracy, precision, recall, </w:t>
      </w:r>
      <w:r w:rsidR="00860D98" w:rsidRPr="00BF4E57">
        <w:rPr>
          <w:rFonts w:ascii="Times New Roman" w:hAnsi="Times New Roman" w:cs="Times New Roman"/>
          <w:sz w:val="24"/>
          <w:szCs w:val="24"/>
        </w:rPr>
        <w:t>confusion matrix</w:t>
      </w:r>
      <w:r w:rsidR="00860D98" w:rsidRPr="005C5B8B">
        <w:rPr>
          <w:rFonts w:ascii="Times New Roman" w:hAnsi="Times New Roman" w:cs="Times New Roman"/>
          <w:sz w:val="24"/>
          <w:szCs w:val="24"/>
        </w:rPr>
        <w:t xml:space="preserve"> </w:t>
      </w:r>
      <w:r w:rsidRPr="005C5B8B">
        <w:rPr>
          <w:rFonts w:ascii="Times New Roman" w:hAnsi="Times New Roman" w:cs="Times New Roman"/>
          <w:sz w:val="24"/>
          <w:szCs w:val="24"/>
        </w:rPr>
        <w:t>and AUC</w:t>
      </w:r>
      <w:r w:rsidR="00C11AC6">
        <w:rPr>
          <w:rFonts w:ascii="Times New Roman" w:hAnsi="Times New Roman" w:cs="Times New Roman"/>
          <w:sz w:val="24"/>
          <w:szCs w:val="24"/>
        </w:rPr>
        <w:t xml:space="preserve"> </w:t>
      </w:r>
      <w:r w:rsidR="00860D98">
        <w:rPr>
          <w:rFonts w:ascii="Times New Roman" w:hAnsi="Times New Roman" w:cs="Times New Roman"/>
          <w:sz w:val="24"/>
          <w:szCs w:val="24"/>
        </w:rPr>
        <w:t xml:space="preserve">etc. </w:t>
      </w:r>
      <w:r w:rsidR="00860D98" w:rsidRPr="00BF4E57">
        <w:rPr>
          <w:rFonts w:ascii="Times New Roman" w:hAnsi="Times New Roman" w:cs="Times New Roman"/>
          <w:sz w:val="24"/>
          <w:szCs w:val="24"/>
        </w:rPr>
        <w:t>for classification tasks</w:t>
      </w:r>
      <w:r w:rsidR="00860D98">
        <w:rPr>
          <w:rFonts w:ascii="Times New Roman" w:hAnsi="Times New Roman" w:cs="Times New Roman"/>
          <w:sz w:val="24"/>
          <w:szCs w:val="24"/>
        </w:rPr>
        <w:t xml:space="preserve">. </w:t>
      </w:r>
      <w:r w:rsidR="00BF4E57" w:rsidRPr="00BF4E57">
        <w:rPr>
          <w:rFonts w:ascii="Times New Roman" w:hAnsi="Times New Roman" w:cs="Times New Roman"/>
          <w:sz w:val="24"/>
          <w:szCs w:val="24"/>
        </w:rPr>
        <w:t>For regression, performance is assessed using</w:t>
      </w:r>
      <w:r w:rsidR="007A7C08">
        <w:rPr>
          <w:rFonts w:ascii="Times New Roman" w:hAnsi="Times New Roman" w:cs="Times New Roman"/>
          <w:sz w:val="24"/>
          <w:szCs w:val="24"/>
        </w:rPr>
        <w:t xml:space="preserve"> </w:t>
      </w:r>
      <w:r w:rsidR="007A7C08" w:rsidRPr="00BF4E57">
        <w:rPr>
          <w:rFonts w:ascii="Times New Roman" w:hAnsi="Times New Roman" w:cs="Times New Roman"/>
          <w:sz w:val="24"/>
          <w:szCs w:val="24"/>
        </w:rPr>
        <w:t>MSE</w:t>
      </w:r>
      <w:r w:rsidR="00BF4E57" w:rsidRPr="00BF4E57">
        <w:rPr>
          <w:rFonts w:ascii="Times New Roman" w:hAnsi="Times New Roman" w:cs="Times New Roman"/>
          <w:sz w:val="24"/>
          <w:szCs w:val="24"/>
        </w:rPr>
        <w:t xml:space="preserve"> </w:t>
      </w:r>
      <w:r w:rsidR="007A7C08">
        <w:rPr>
          <w:rFonts w:ascii="Times New Roman" w:hAnsi="Times New Roman" w:cs="Times New Roman"/>
          <w:sz w:val="24"/>
          <w:szCs w:val="24"/>
        </w:rPr>
        <w:t>(</w:t>
      </w:r>
      <w:r w:rsidR="00BF4E57" w:rsidRPr="00BF4E57">
        <w:rPr>
          <w:rFonts w:ascii="Times New Roman" w:hAnsi="Times New Roman" w:cs="Times New Roman"/>
          <w:sz w:val="24"/>
          <w:szCs w:val="24"/>
        </w:rPr>
        <w:t>mean squared error</w:t>
      </w:r>
      <w:r w:rsidR="007A7C08">
        <w:rPr>
          <w:rFonts w:ascii="Times New Roman" w:hAnsi="Times New Roman" w:cs="Times New Roman"/>
          <w:sz w:val="24"/>
          <w:szCs w:val="24"/>
        </w:rPr>
        <w:t>)</w:t>
      </w:r>
      <w:r w:rsidR="00BF4E57" w:rsidRPr="00BF4E57">
        <w:rPr>
          <w:rFonts w:ascii="Times New Roman" w:hAnsi="Times New Roman" w:cs="Times New Roman"/>
          <w:sz w:val="24"/>
          <w:szCs w:val="24"/>
        </w:rPr>
        <w:t xml:space="preserve">, </w:t>
      </w:r>
      <w:r w:rsidR="007A7C08" w:rsidRPr="00BF4E57">
        <w:rPr>
          <w:rFonts w:ascii="Times New Roman" w:hAnsi="Times New Roman" w:cs="Times New Roman"/>
          <w:sz w:val="24"/>
          <w:szCs w:val="24"/>
        </w:rPr>
        <w:t>(MAE)</w:t>
      </w:r>
      <w:r w:rsidR="007A7C08">
        <w:rPr>
          <w:rFonts w:ascii="Times New Roman" w:hAnsi="Times New Roman" w:cs="Times New Roman"/>
          <w:sz w:val="24"/>
          <w:szCs w:val="24"/>
        </w:rPr>
        <w:t xml:space="preserve"> </w:t>
      </w:r>
      <w:r w:rsidR="00BF4E57" w:rsidRPr="00BF4E57">
        <w:rPr>
          <w:rFonts w:ascii="Times New Roman" w:hAnsi="Times New Roman" w:cs="Times New Roman"/>
          <w:sz w:val="24"/>
          <w:szCs w:val="24"/>
        </w:rPr>
        <w:t>mean absolute error,</w:t>
      </w:r>
      <w:r w:rsidR="009913BD">
        <w:rPr>
          <w:rFonts w:ascii="Times New Roman" w:hAnsi="Times New Roman" w:cs="Times New Roman"/>
          <w:sz w:val="24"/>
          <w:szCs w:val="24"/>
        </w:rPr>
        <w:t xml:space="preserve"> </w:t>
      </w:r>
      <w:r w:rsidR="00BF4E57" w:rsidRPr="00BF4E57">
        <w:rPr>
          <w:rFonts w:ascii="Times New Roman" w:hAnsi="Times New Roman" w:cs="Times New Roman"/>
          <w:sz w:val="24"/>
          <w:szCs w:val="24"/>
        </w:rPr>
        <w:t>etc. For clustering models, metrics like</w:t>
      </w:r>
      <w:r w:rsidR="007A7C08">
        <w:rPr>
          <w:rFonts w:ascii="Times New Roman" w:hAnsi="Times New Roman" w:cs="Times New Roman"/>
          <w:sz w:val="24"/>
          <w:szCs w:val="24"/>
        </w:rPr>
        <w:t xml:space="preserve"> WCSS</w:t>
      </w:r>
      <w:r w:rsidR="00BF4E57" w:rsidRPr="00BF4E57">
        <w:rPr>
          <w:rFonts w:ascii="Times New Roman" w:hAnsi="Times New Roman" w:cs="Times New Roman"/>
          <w:sz w:val="24"/>
          <w:szCs w:val="24"/>
        </w:rPr>
        <w:t xml:space="preserve"> </w:t>
      </w:r>
      <w:r w:rsidR="007A7C08">
        <w:rPr>
          <w:rFonts w:ascii="Times New Roman" w:hAnsi="Times New Roman" w:cs="Times New Roman"/>
          <w:sz w:val="24"/>
          <w:szCs w:val="24"/>
        </w:rPr>
        <w:t>(</w:t>
      </w:r>
      <w:r w:rsidR="00BF4E57" w:rsidRPr="00BF4E57">
        <w:rPr>
          <w:rFonts w:ascii="Times New Roman" w:hAnsi="Times New Roman" w:cs="Times New Roman"/>
          <w:sz w:val="24"/>
          <w:szCs w:val="24"/>
        </w:rPr>
        <w:t>within</w:t>
      </w:r>
      <w:r w:rsidR="007A7C08">
        <w:rPr>
          <w:rFonts w:ascii="Times New Roman" w:hAnsi="Times New Roman" w:cs="Times New Roman"/>
          <w:sz w:val="24"/>
          <w:szCs w:val="24"/>
        </w:rPr>
        <w:t xml:space="preserve"> </w:t>
      </w:r>
      <w:r w:rsidR="00BF4E57" w:rsidRPr="00BF4E57">
        <w:rPr>
          <w:rFonts w:ascii="Times New Roman" w:hAnsi="Times New Roman" w:cs="Times New Roman"/>
          <w:sz w:val="24"/>
          <w:szCs w:val="24"/>
        </w:rPr>
        <w:t>cluster sum of squares</w:t>
      </w:r>
      <w:r w:rsidR="007A7C08">
        <w:rPr>
          <w:rFonts w:ascii="Times New Roman" w:hAnsi="Times New Roman" w:cs="Times New Roman"/>
          <w:sz w:val="24"/>
          <w:szCs w:val="24"/>
        </w:rPr>
        <w:t>)</w:t>
      </w:r>
      <w:r w:rsidR="00BF4E57" w:rsidRPr="00BF4E57">
        <w:rPr>
          <w:rFonts w:ascii="Times New Roman" w:hAnsi="Times New Roman" w:cs="Times New Roman"/>
          <w:sz w:val="24"/>
          <w:szCs w:val="24"/>
        </w:rPr>
        <w:t xml:space="preserve"> and silhouette score are used</w:t>
      </w:r>
      <w:r w:rsidR="00024184">
        <w:rPr>
          <w:rFonts w:ascii="Times New Roman" w:hAnsi="Times New Roman" w:cs="Times New Roman"/>
          <w:sz w:val="24"/>
          <w:szCs w:val="24"/>
        </w:rPr>
        <w:t>.</w:t>
      </w:r>
    </w:p>
    <w:p w14:paraId="7E3A8F95" w14:textId="095132F9" w:rsidR="005C5B8B" w:rsidRDefault="005C5B8B" w:rsidP="005C5B8B">
      <w:pPr>
        <w:numPr>
          <w:ilvl w:val="0"/>
          <w:numId w:val="1"/>
        </w:numPr>
        <w:rPr>
          <w:rFonts w:ascii="Times New Roman" w:hAnsi="Times New Roman" w:cs="Times New Roman"/>
          <w:sz w:val="24"/>
          <w:szCs w:val="24"/>
        </w:rPr>
      </w:pPr>
      <w:r w:rsidRPr="005C5B8B">
        <w:rPr>
          <w:rFonts w:ascii="Times New Roman" w:hAnsi="Times New Roman" w:cs="Times New Roman"/>
          <w:b/>
          <w:bCs/>
          <w:color w:val="2F5496" w:themeColor="accent1" w:themeShade="BF"/>
          <w:sz w:val="24"/>
          <w:szCs w:val="24"/>
          <w:u w:val="single"/>
        </w:rPr>
        <w:t>Deployment and Use</w:t>
      </w:r>
      <w:r w:rsidRPr="005C5B8B">
        <w:rPr>
          <w:rFonts w:ascii="Times New Roman" w:hAnsi="Times New Roman" w:cs="Times New Roman"/>
          <w:color w:val="2F5496" w:themeColor="accent1" w:themeShade="BF"/>
          <w:sz w:val="24"/>
          <w:szCs w:val="24"/>
        </w:rPr>
        <w:t xml:space="preserve">: </w:t>
      </w:r>
      <w:r w:rsidRPr="005C5B8B">
        <w:rPr>
          <w:rFonts w:ascii="Times New Roman" w:hAnsi="Times New Roman" w:cs="Times New Roman"/>
          <w:sz w:val="24"/>
          <w:szCs w:val="24"/>
        </w:rPr>
        <w:t xml:space="preserve">The model </w:t>
      </w:r>
      <w:r w:rsidR="006366F7">
        <w:rPr>
          <w:rFonts w:ascii="Times New Roman" w:hAnsi="Times New Roman" w:cs="Times New Roman"/>
          <w:sz w:val="24"/>
          <w:szCs w:val="24"/>
        </w:rPr>
        <w:t xml:space="preserve">is then </w:t>
      </w:r>
      <w:r w:rsidRPr="005C5B8B">
        <w:rPr>
          <w:rFonts w:ascii="Times New Roman" w:hAnsi="Times New Roman" w:cs="Times New Roman"/>
          <w:sz w:val="24"/>
          <w:szCs w:val="24"/>
        </w:rPr>
        <w:t>deployed to help identify</w:t>
      </w:r>
      <w:r w:rsidR="006366F7">
        <w:rPr>
          <w:rFonts w:ascii="Times New Roman" w:hAnsi="Times New Roman" w:cs="Times New Roman"/>
          <w:sz w:val="24"/>
          <w:szCs w:val="24"/>
        </w:rPr>
        <w:t xml:space="preserve"> the status of</w:t>
      </w:r>
      <w:r w:rsidRPr="005C5B8B">
        <w:rPr>
          <w:rFonts w:ascii="Times New Roman" w:hAnsi="Times New Roman" w:cs="Times New Roman"/>
          <w:sz w:val="24"/>
          <w:szCs w:val="24"/>
        </w:rPr>
        <w:t xml:space="preserve"> water potability in regions with varying water quality</w:t>
      </w:r>
      <w:r w:rsidR="006366F7">
        <w:rPr>
          <w:rFonts w:ascii="Times New Roman" w:hAnsi="Times New Roman" w:cs="Times New Roman"/>
          <w:sz w:val="24"/>
          <w:szCs w:val="24"/>
        </w:rPr>
        <w:t xml:space="preserve"> for a </w:t>
      </w:r>
      <w:r w:rsidRPr="005C5B8B">
        <w:rPr>
          <w:rFonts w:ascii="Times New Roman" w:hAnsi="Times New Roman" w:cs="Times New Roman"/>
          <w:sz w:val="24"/>
          <w:szCs w:val="24"/>
        </w:rPr>
        <w:t>sustainable water management aligned with SDG</w:t>
      </w:r>
      <w:r w:rsidR="00427BA4">
        <w:rPr>
          <w:rFonts w:ascii="Times New Roman" w:hAnsi="Times New Roman" w:cs="Times New Roman"/>
          <w:sz w:val="24"/>
          <w:szCs w:val="24"/>
        </w:rPr>
        <w:t xml:space="preserve"> 6.</w:t>
      </w:r>
    </w:p>
    <w:p w14:paraId="6F0A504E" w14:textId="77777777" w:rsidR="00CE20EB" w:rsidRDefault="00CE20EB" w:rsidP="00CE20EB">
      <w:pPr>
        <w:rPr>
          <w:rFonts w:ascii="Times New Roman" w:hAnsi="Times New Roman" w:cs="Times New Roman"/>
          <w:sz w:val="24"/>
          <w:szCs w:val="24"/>
        </w:rPr>
      </w:pPr>
    </w:p>
    <w:p w14:paraId="17E11136" w14:textId="77777777" w:rsidR="00CE20EB" w:rsidRDefault="00CE20EB" w:rsidP="00CE20EB">
      <w:pPr>
        <w:rPr>
          <w:rFonts w:ascii="Times New Roman" w:hAnsi="Times New Roman" w:cs="Times New Roman"/>
          <w:sz w:val="24"/>
          <w:szCs w:val="24"/>
        </w:rPr>
      </w:pPr>
    </w:p>
    <w:p w14:paraId="3CE3C5F8" w14:textId="77777777" w:rsidR="00E92918" w:rsidRDefault="00E92918" w:rsidP="007A50A5">
      <w:pPr>
        <w:ind w:left="720"/>
        <w:rPr>
          <w:rFonts w:ascii="Times New Roman" w:hAnsi="Times New Roman" w:cs="Times New Roman"/>
          <w:sz w:val="24"/>
          <w:szCs w:val="24"/>
        </w:rPr>
      </w:pPr>
    </w:p>
    <w:p w14:paraId="14ACE2B0" w14:textId="284DCF78" w:rsidR="00E92918" w:rsidRDefault="00E92918" w:rsidP="00E92918">
      <w:pPr>
        <w:ind w:left="720"/>
        <w:jc w:val="center"/>
        <w:rPr>
          <w:rFonts w:ascii="Times New Roman" w:hAnsi="Times New Roman" w:cs="Times New Roman"/>
          <w:sz w:val="24"/>
          <w:szCs w:val="24"/>
        </w:rPr>
      </w:pPr>
      <w:r>
        <w:rPr>
          <w:noProof/>
        </w:rPr>
        <w:drawing>
          <wp:inline distT="0" distB="0" distL="0" distR="0" wp14:anchorId="1C2E5C6D" wp14:editId="1B35C448">
            <wp:extent cx="2903822" cy="2356338"/>
            <wp:effectExtent l="0" t="0" r="0" b="6350"/>
            <wp:docPr id="1035357688" name="Picture 7" descr="Life cycle of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 cycle of Machine Learning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6778" cy="2358736"/>
                    </a:xfrm>
                    <a:prstGeom prst="rect">
                      <a:avLst/>
                    </a:prstGeom>
                    <a:noFill/>
                    <a:ln>
                      <a:noFill/>
                    </a:ln>
                  </pic:spPr>
                </pic:pic>
              </a:graphicData>
            </a:graphic>
          </wp:inline>
        </w:drawing>
      </w:r>
    </w:p>
    <w:p w14:paraId="47C51F70" w14:textId="77777777" w:rsidR="00A128B5" w:rsidRDefault="00A128B5" w:rsidP="00A128B5">
      <w:pPr>
        <w:rPr>
          <w:rFonts w:ascii="Times New Roman" w:hAnsi="Times New Roman" w:cs="Times New Roman"/>
          <w:sz w:val="24"/>
          <w:szCs w:val="24"/>
        </w:rPr>
      </w:pPr>
    </w:p>
    <w:p w14:paraId="6AC85DFB" w14:textId="77777777" w:rsidR="00FE01AC" w:rsidRDefault="00FE01AC" w:rsidP="00A128B5">
      <w:pPr>
        <w:rPr>
          <w:rFonts w:ascii="Times New Roman" w:hAnsi="Times New Roman" w:cs="Times New Roman"/>
          <w:sz w:val="24"/>
          <w:szCs w:val="24"/>
        </w:rPr>
      </w:pPr>
    </w:p>
    <w:p w14:paraId="21B3702B" w14:textId="77777777" w:rsidR="00FE01AC" w:rsidRDefault="00FE01AC" w:rsidP="00A128B5">
      <w:pPr>
        <w:rPr>
          <w:rFonts w:ascii="Times New Roman" w:hAnsi="Times New Roman" w:cs="Times New Roman"/>
          <w:sz w:val="24"/>
          <w:szCs w:val="24"/>
        </w:rPr>
      </w:pPr>
    </w:p>
    <w:p w14:paraId="28D33B2F" w14:textId="77777777" w:rsidR="00CE20EB" w:rsidRDefault="00CE20EB" w:rsidP="00A128B5">
      <w:pPr>
        <w:rPr>
          <w:rFonts w:ascii="Times New Roman" w:hAnsi="Times New Roman" w:cs="Times New Roman"/>
          <w:sz w:val="24"/>
          <w:szCs w:val="24"/>
        </w:rPr>
      </w:pPr>
    </w:p>
    <w:p w14:paraId="6A1A5025" w14:textId="77777777" w:rsidR="00CE20EB" w:rsidRDefault="00CE20EB" w:rsidP="00A128B5">
      <w:pPr>
        <w:rPr>
          <w:rFonts w:ascii="Times New Roman" w:hAnsi="Times New Roman" w:cs="Times New Roman"/>
          <w:sz w:val="24"/>
          <w:szCs w:val="24"/>
        </w:rPr>
      </w:pPr>
    </w:p>
    <w:p w14:paraId="198E0509" w14:textId="77777777" w:rsidR="00CE20EB" w:rsidRDefault="00CE20EB" w:rsidP="00A128B5">
      <w:pPr>
        <w:rPr>
          <w:rFonts w:ascii="Times New Roman" w:hAnsi="Times New Roman" w:cs="Times New Roman"/>
          <w:sz w:val="24"/>
          <w:szCs w:val="24"/>
        </w:rPr>
      </w:pPr>
    </w:p>
    <w:p w14:paraId="2B866B51" w14:textId="77777777" w:rsidR="00CE20EB" w:rsidRDefault="00CE20EB" w:rsidP="00A128B5">
      <w:pPr>
        <w:rPr>
          <w:rFonts w:ascii="Times New Roman" w:hAnsi="Times New Roman" w:cs="Times New Roman"/>
          <w:sz w:val="24"/>
          <w:szCs w:val="24"/>
        </w:rPr>
      </w:pPr>
    </w:p>
    <w:p w14:paraId="65C67F72" w14:textId="77777777" w:rsidR="00CE20EB" w:rsidRDefault="00CE20EB" w:rsidP="00A128B5">
      <w:pPr>
        <w:rPr>
          <w:rFonts w:ascii="Times New Roman" w:hAnsi="Times New Roman" w:cs="Times New Roman"/>
          <w:sz w:val="24"/>
          <w:szCs w:val="24"/>
        </w:rPr>
      </w:pPr>
    </w:p>
    <w:p w14:paraId="1D044E2A" w14:textId="77777777" w:rsidR="00CE20EB" w:rsidRDefault="00CE20EB" w:rsidP="00A128B5">
      <w:pPr>
        <w:rPr>
          <w:rFonts w:ascii="Times New Roman" w:hAnsi="Times New Roman" w:cs="Times New Roman"/>
          <w:sz w:val="24"/>
          <w:szCs w:val="24"/>
        </w:rPr>
      </w:pPr>
    </w:p>
    <w:p w14:paraId="5F70A881" w14:textId="77777777" w:rsidR="00A128B5" w:rsidRDefault="00A128B5" w:rsidP="00A128B5">
      <w:pPr>
        <w:rPr>
          <w:rFonts w:ascii="Times New Roman" w:hAnsi="Times New Roman" w:cs="Times New Roman"/>
          <w:sz w:val="24"/>
          <w:szCs w:val="24"/>
        </w:rPr>
      </w:pPr>
    </w:p>
    <w:p w14:paraId="7493231D" w14:textId="77777777" w:rsidR="00653CA0" w:rsidRPr="005C5B8B" w:rsidRDefault="00653CA0" w:rsidP="00A128B5">
      <w:pPr>
        <w:rPr>
          <w:rFonts w:ascii="Times New Roman" w:hAnsi="Times New Roman" w:cs="Times New Roman"/>
          <w:sz w:val="24"/>
          <w:szCs w:val="24"/>
        </w:rPr>
      </w:pPr>
    </w:p>
    <w:p w14:paraId="22C114FB" w14:textId="0C51720C" w:rsidR="005C5B8B" w:rsidRDefault="007A50A5" w:rsidP="007F5324">
      <w:pPr>
        <w:jc w:val="center"/>
        <w:rPr>
          <w:rFonts w:ascii="Times New Roman" w:hAnsi="Times New Roman" w:cs="Times New Roman"/>
          <w:b/>
          <w:bCs/>
          <w:color w:val="FF0000"/>
          <w:sz w:val="32"/>
          <w:szCs w:val="32"/>
        </w:rPr>
      </w:pPr>
      <w:r w:rsidRPr="007A50A5">
        <w:rPr>
          <w:rFonts w:ascii="Times New Roman" w:hAnsi="Times New Roman" w:cs="Times New Roman"/>
          <w:b/>
          <w:bCs/>
          <w:color w:val="FF0000"/>
          <w:sz w:val="32"/>
          <w:szCs w:val="32"/>
          <w:highlight w:val="yellow"/>
        </w:rPr>
        <w:t>Code Snippets</w:t>
      </w:r>
      <w:r w:rsidR="006077A2">
        <w:rPr>
          <w:rFonts w:ascii="Times New Roman" w:hAnsi="Times New Roman" w:cs="Times New Roman"/>
          <w:b/>
          <w:bCs/>
          <w:color w:val="FF0000"/>
          <w:sz w:val="32"/>
          <w:szCs w:val="32"/>
          <w:highlight w:val="yellow"/>
        </w:rPr>
        <w:t xml:space="preserve"> and explanations</w:t>
      </w:r>
      <w:r w:rsidRPr="007A50A5">
        <w:rPr>
          <w:rFonts w:ascii="Times New Roman" w:hAnsi="Times New Roman" w:cs="Times New Roman"/>
          <w:b/>
          <w:bCs/>
          <w:color w:val="FF0000"/>
          <w:sz w:val="32"/>
          <w:szCs w:val="32"/>
          <w:highlight w:val="yellow"/>
        </w:rPr>
        <w:t>:</w:t>
      </w:r>
    </w:p>
    <w:p w14:paraId="5B6334AF" w14:textId="6710B060" w:rsidR="007F5324" w:rsidRPr="007F5324" w:rsidRDefault="007F5324" w:rsidP="007F5324">
      <w:pPr>
        <w:rPr>
          <w:rFonts w:ascii="Times New Roman" w:hAnsi="Times New Roman" w:cs="Times New Roman"/>
          <w:sz w:val="24"/>
          <w:szCs w:val="24"/>
        </w:rPr>
      </w:pPr>
      <w:r w:rsidRPr="007F5324">
        <w:rPr>
          <w:rFonts w:ascii="Times New Roman" w:hAnsi="Times New Roman" w:cs="Times New Roman"/>
          <w:sz w:val="24"/>
          <w:szCs w:val="24"/>
        </w:rPr>
        <w:t xml:space="preserve"> </w:t>
      </w:r>
    </w:p>
    <w:p w14:paraId="3C38BE77" w14:textId="77777777" w:rsidR="007F5324" w:rsidRPr="007F5324" w:rsidRDefault="007F5324" w:rsidP="007F5324">
      <w:pPr>
        <w:rPr>
          <w:rFonts w:ascii="Times New Roman" w:hAnsi="Times New Roman" w:cs="Times New Roman"/>
          <w:sz w:val="24"/>
          <w:szCs w:val="24"/>
        </w:rPr>
      </w:pPr>
    </w:p>
    <w:p w14:paraId="67EFA0B0" w14:textId="733163B3" w:rsidR="007F5324" w:rsidRPr="00AA2243" w:rsidRDefault="007F5324" w:rsidP="007F5324">
      <w:pPr>
        <w:rPr>
          <w:rFonts w:ascii="Times New Roman" w:hAnsi="Times New Roman" w:cs="Times New Roman"/>
          <w:b/>
          <w:bCs/>
          <w:color w:val="1F3864" w:themeColor="accent1" w:themeShade="80"/>
          <w:sz w:val="28"/>
          <w:szCs w:val="28"/>
          <w:u w:val="single"/>
        </w:rPr>
      </w:pPr>
      <w:r w:rsidRPr="00AA2243">
        <w:rPr>
          <w:rFonts w:ascii="Times New Roman" w:hAnsi="Times New Roman" w:cs="Times New Roman"/>
          <w:b/>
          <w:bCs/>
          <w:color w:val="1F3864" w:themeColor="accent1" w:themeShade="80"/>
          <w:sz w:val="28"/>
          <w:szCs w:val="28"/>
          <w:u w:val="single"/>
        </w:rPr>
        <w:t xml:space="preserve">1. Dataset </w:t>
      </w:r>
      <w:r w:rsidR="000A047E" w:rsidRPr="00AA2243">
        <w:rPr>
          <w:rFonts w:ascii="Times New Roman" w:hAnsi="Times New Roman" w:cs="Times New Roman"/>
          <w:b/>
          <w:bCs/>
          <w:color w:val="1F3864" w:themeColor="accent1" w:themeShade="80"/>
          <w:sz w:val="28"/>
          <w:szCs w:val="28"/>
          <w:u w:val="single"/>
        </w:rPr>
        <w:t>d</w:t>
      </w:r>
      <w:r w:rsidRPr="00AA2243">
        <w:rPr>
          <w:rFonts w:ascii="Times New Roman" w:hAnsi="Times New Roman" w:cs="Times New Roman"/>
          <w:b/>
          <w:bCs/>
          <w:color w:val="1F3864" w:themeColor="accent1" w:themeShade="80"/>
          <w:sz w:val="28"/>
          <w:szCs w:val="28"/>
          <w:u w:val="single"/>
        </w:rPr>
        <w:t>ownload</w:t>
      </w:r>
      <w:r w:rsidR="000A047E" w:rsidRPr="00AA2243">
        <w:rPr>
          <w:rFonts w:ascii="Times New Roman" w:hAnsi="Times New Roman" w:cs="Times New Roman"/>
          <w:b/>
          <w:bCs/>
          <w:color w:val="1F3864" w:themeColor="accent1" w:themeShade="80"/>
          <w:sz w:val="28"/>
          <w:szCs w:val="28"/>
          <w:u w:val="single"/>
        </w:rPr>
        <w:t>ing</w:t>
      </w:r>
      <w:r w:rsidRPr="00AA2243">
        <w:rPr>
          <w:rFonts w:ascii="Times New Roman" w:hAnsi="Times New Roman" w:cs="Times New Roman"/>
          <w:b/>
          <w:bCs/>
          <w:color w:val="1F3864" w:themeColor="accent1" w:themeShade="80"/>
          <w:sz w:val="28"/>
          <w:szCs w:val="28"/>
          <w:u w:val="single"/>
        </w:rPr>
        <w:t xml:space="preserve"> and </w:t>
      </w:r>
      <w:r w:rsidR="000A047E" w:rsidRPr="00AA2243">
        <w:rPr>
          <w:rFonts w:ascii="Times New Roman" w:hAnsi="Times New Roman" w:cs="Times New Roman"/>
          <w:b/>
          <w:bCs/>
          <w:color w:val="1F3864" w:themeColor="accent1" w:themeShade="80"/>
          <w:sz w:val="28"/>
          <w:szCs w:val="28"/>
          <w:u w:val="single"/>
        </w:rPr>
        <w:t>p</w:t>
      </w:r>
      <w:r w:rsidRPr="00AA2243">
        <w:rPr>
          <w:rFonts w:ascii="Times New Roman" w:hAnsi="Times New Roman" w:cs="Times New Roman"/>
          <w:b/>
          <w:bCs/>
          <w:color w:val="1F3864" w:themeColor="accent1" w:themeShade="80"/>
          <w:sz w:val="28"/>
          <w:szCs w:val="28"/>
          <w:u w:val="single"/>
        </w:rPr>
        <w:t>reprocessing:</w:t>
      </w:r>
    </w:p>
    <w:p w14:paraId="6EF46863" w14:textId="10FA8EE6" w:rsidR="007F5324" w:rsidRPr="007F5324" w:rsidRDefault="00651A84" w:rsidP="005B1FE3">
      <w:pPr>
        <w:rPr>
          <w:rFonts w:ascii="Times New Roman" w:hAnsi="Times New Roman" w:cs="Times New Roman"/>
          <w:sz w:val="24"/>
          <w:szCs w:val="24"/>
        </w:rPr>
      </w:pPr>
      <w:r>
        <w:rPr>
          <w:rFonts w:ascii="Times New Roman" w:hAnsi="Times New Roman" w:cs="Times New Roman"/>
          <w:sz w:val="24"/>
          <w:szCs w:val="24"/>
        </w:rPr>
        <w:t>F</w:t>
      </w:r>
      <w:r w:rsidR="007F5324" w:rsidRPr="007F5324">
        <w:rPr>
          <w:rFonts w:ascii="Times New Roman" w:hAnsi="Times New Roman" w:cs="Times New Roman"/>
          <w:sz w:val="24"/>
          <w:szCs w:val="24"/>
        </w:rPr>
        <w:t>irst download</w:t>
      </w:r>
      <w:r>
        <w:rPr>
          <w:rFonts w:ascii="Times New Roman" w:hAnsi="Times New Roman" w:cs="Times New Roman"/>
          <w:sz w:val="24"/>
          <w:szCs w:val="24"/>
        </w:rPr>
        <w:t>ing</w:t>
      </w:r>
      <w:r w:rsidR="007F5324" w:rsidRPr="007F5324">
        <w:rPr>
          <w:rFonts w:ascii="Times New Roman" w:hAnsi="Times New Roman" w:cs="Times New Roman"/>
          <w:sz w:val="24"/>
          <w:szCs w:val="24"/>
        </w:rPr>
        <w:t xml:space="preserve"> the dataset using `</w:t>
      </w:r>
      <w:proofErr w:type="spellStart"/>
      <w:r w:rsidR="007F5324" w:rsidRPr="007F5324">
        <w:rPr>
          <w:rFonts w:ascii="Times New Roman" w:hAnsi="Times New Roman" w:cs="Times New Roman"/>
          <w:sz w:val="24"/>
          <w:szCs w:val="24"/>
        </w:rPr>
        <w:t>kagglehub</w:t>
      </w:r>
      <w:proofErr w:type="spellEnd"/>
      <w:r w:rsidR="007F5324" w:rsidRPr="007F5324">
        <w:rPr>
          <w:rFonts w:ascii="Times New Roman" w:hAnsi="Times New Roman" w:cs="Times New Roman"/>
          <w:sz w:val="24"/>
          <w:szCs w:val="24"/>
        </w:rPr>
        <w:t xml:space="preserve">` and </w:t>
      </w:r>
      <w:r>
        <w:rPr>
          <w:rFonts w:ascii="Times New Roman" w:hAnsi="Times New Roman" w:cs="Times New Roman"/>
          <w:sz w:val="24"/>
          <w:szCs w:val="24"/>
        </w:rPr>
        <w:t>unzipping</w:t>
      </w:r>
      <w:r w:rsidR="007F5324" w:rsidRPr="007F5324">
        <w:rPr>
          <w:rFonts w:ascii="Times New Roman" w:hAnsi="Times New Roman" w:cs="Times New Roman"/>
          <w:sz w:val="24"/>
          <w:szCs w:val="24"/>
        </w:rPr>
        <w:t xml:space="preserve">. The dataset contains features related to water quality and the target variable is "Potability" </w:t>
      </w:r>
      <w:r w:rsidR="005B1FE3">
        <w:rPr>
          <w:rFonts w:ascii="Times New Roman" w:hAnsi="Times New Roman" w:cs="Times New Roman"/>
          <w:sz w:val="24"/>
          <w:szCs w:val="24"/>
        </w:rPr>
        <w:t xml:space="preserve">meaning </w:t>
      </w:r>
      <w:r w:rsidR="007F5324" w:rsidRPr="007F5324">
        <w:rPr>
          <w:rFonts w:ascii="Times New Roman" w:hAnsi="Times New Roman" w:cs="Times New Roman"/>
          <w:sz w:val="24"/>
          <w:szCs w:val="24"/>
        </w:rPr>
        <w:t>whether the water is drinkable or not.</w:t>
      </w:r>
    </w:p>
    <w:p w14:paraId="477D4DE2" w14:textId="77777777" w:rsidR="006C7A8D" w:rsidRDefault="007F5324" w:rsidP="005B1FE3">
      <w:pPr>
        <w:rPr>
          <w:noProof/>
        </w:rPr>
      </w:pPr>
      <w:r w:rsidRPr="007F5324">
        <w:rPr>
          <w:rFonts w:ascii="Times New Roman" w:hAnsi="Times New Roman" w:cs="Times New Roman"/>
          <w:sz w:val="24"/>
          <w:szCs w:val="24"/>
        </w:rPr>
        <w:t xml:space="preserve"> The data is then loaded </w:t>
      </w:r>
      <w:r w:rsidR="00651A84">
        <w:rPr>
          <w:rFonts w:ascii="Times New Roman" w:hAnsi="Times New Roman" w:cs="Times New Roman"/>
          <w:sz w:val="24"/>
          <w:szCs w:val="24"/>
        </w:rPr>
        <w:t>to</w:t>
      </w:r>
      <w:r w:rsidRPr="007F5324">
        <w:rPr>
          <w:rFonts w:ascii="Times New Roman" w:hAnsi="Times New Roman" w:cs="Times New Roman"/>
          <w:sz w:val="24"/>
          <w:szCs w:val="24"/>
        </w:rPr>
        <w:t xml:space="preserve"> a Pandas </w:t>
      </w:r>
      <w:proofErr w:type="spellStart"/>
      <w:r w:rsidR="00B0741B">
        <w:rPr>
          <w:rFonts w:ascii="Times New Roman" w:hAnsi="Times New Roman" w:cs="Times New Roman"/>
          <w:sz w:val="24"/>
          <w:szCs w:val="24"/>
        </w:rPr>
        <w:t>dataframe</w:t>
      </w:r>
      <w:proofErr w:type="spellEnd"/>
      <w:r w:rsidRPr="007F5324">
        <w:rPr>
          <w:rFonts w:ascii="Times New Roman" w:hAnsi="Times New Roman" w:cs="Times New Roman"/>
          <w:sz w:val="24"/>
          <w:szCs w:val="24"/>
        </w:rPr>
        <w:t>, where</w:t>
      </w:r>
      <w:r w:rsidR="00651A84">
        <w:rPr>
          <w:rFonts w:ascii="Times New Roman" w:hAnsi="Times New Roman" w:cs="Times New Roman"/>
          <w:sz w:val="24"/>
          <w:szCs w:val="24"/>
        </w:rPr>
        <w:t xml:space="preserve"> I am at handling the</w:t>
      </w:r>
      <w:r w:rsidRPr="007F5324">
        <w:rPr>
          <w:rFonts w:ascii="Times New Roman" w:hAnsi="Times New Roman" w:cs="Times New Roman"/>
          <w:sz w:val="24"/>
          <w:szCs w:val="24"/>
        </w:rPr>
        <w:t xml:space="preserve"> missing values using</w:t>
      </w:r>
      <w:r w:rsidR="00CE20EB">
        <w:rPr>
          <w:rFonts w:ascii="Times New Roman" w:hAnsi="Times New Roman" w:cs="Times New Roman"/>
          <w:sz w:val="24"/>
          <w:szCs w:val="24"/>
        </w:rPr>
        <w:t xml:space="preserve"> </w:t>
      </w:r>
      <w:r w:rsidRPr="007F5324">
        <w:rPr>
          <w:rFonts w:ascii="Times New Roman" w:hAnsi="Times New Roman" w:cs="Times New Roman"/>
          <w:sz w:val="24"/>
          <w:szCs w:val="24"/>
        </w:rPr>
        <w:t>`</w:t>
      </w:r>
      <w:proofErr w:type="spellStart"/>
      <w:r w:rsidRPr="007F5324">
        <w:rPr>
          <w:rFonts w:ascii="Times New Roman" w:hAnsi="Times New Roman" w:cs="Times New Roman"/>
          <w:sz w:val="24"/>
          <w:szCs w:val="24"/>
        </w:rPr>
        <w:t>SimpleImputer</w:t>
      </w:r>
      <w:proofErr w:type="spellEnd"/>
      <w:r w:rsidRPr="007F5324">
        <w:rPr>
          <w:rFonts w:ascii="Times New Roman" w:hAnsi="Times New Roman" w:cs="Times New Roman"/>
          <w:sz w:val="24"/>
          <w:szCs w:val="24"/>
        </w:rPr>
        <w:t>`</w:t>
      </w:r>
      <w:r w:rsidR="00651A84">
        <w:rPr>
          <w:rFonts w:ascii="Times New Roman" w:hAnsi="Times New Roman" w:cs="Times New Roman"/>
          <w:sz w:val="24"/>
          <w:szCs w:val="24"/>
        </w:rPr>
        <w:t xml:space="preserve">. This essentially </w:t>
      </w:r>
      <w:r w:rsidRPr="007F5324">
        <w:rPr>
          <w:rFonts w:ascii="Times New Roman" w:hAnsi="Times New Roman" w:cs="Times New Roman"/>
          <w:sz w:val="24"/>
          <w:szCs w:val="24"/>
        </w:rPr>
        <w:t>replaces missing data with the mean of the columns</w:t>
      </w:r>
      <w:r w:rsidR="00651A84">
        <w:rPr>
          <w:rFonts w:ascii="Times New Roman" w:hAnsi="Times New Roman" w:cs="Times New Roman"/>
          <w:sz w:val="24"/>
          <w:szCs w:val="24"/>
        </w:rPr>
        <w:t xml:space="preserve"> respective of them</w:t>
      </w:r>
      <w:r w:rsidRPr="007F5324">
        <w:rPr>
          <w:rFonts w:ascii="Times New Roman" w:hAnsi="Times New Roman" w:cs="Times New Roman"/>
          <w:sz w:val="24"/>
          <w:szCs w:val="24"/>
        </w:rPr>
        <w:t xml:space="preserve"> </w:t>
      </w:r>
      <w:r w:rsidR="00651A84">
        <w:rPr>
          <w:rFonts w:ascii="Times New Roman" w:hAnsi="Times New Roman" w:cs="Times New Roman"/>
          <w:sz w:val="24"/>
          <w:szCs w:val="24"/>
        </w:rPr>
        <w:t>to</w:t>
      </w:r>
      <w:r w:rsidRPr="007F5324">
        <w:rPr>
          <w:rFonts w:ascii="Times New Roman" w:hAnsi="Times New Roman" w:cs="Times New Roman"/>
          <w:sz w:val="24"/>
          <w:szCs w:val="24"/>
        </w:rPr>
        <w:t xml:space="preserve"> ensure no rows are left out due to missing values.</w:t>
      </w:r>
      <w:r w:rsidR="006C7A8D" w:rsidRPr="006C7A8D">
        <w:rPr>
          <w:noProof/>
        </w:rPr>
        <w:t xml:space="preserve"> </w:t>
      </w:r>
    </w:p>
    <w:p w14:paraId="156FDC18" w14:textId="77777777" w:rsidR="00653CA0" w:rsidRDefault="00653CA0" w:rsidP="005B1FE3">
      <w:pPr>
        <w:rPr>
          <w:noProof/>
        </w:rPr>
      </w:pPr>
    </w:p>
    <w:p w14:paraId="31557FBF" w14:textId="7D15C6EC" w:rsidR="007F5324" w:rsidRDefault="006C7A8D" w:rsidP="006C7A8D">
      <w:pPr>
        <w:jc w:val="center"/>
        <w:rPr>
          <w:rFonts w:ascii="Times New Roman" w:hAnsi="Times New Roman" w:cs="Times New Roman"/>
          <w:sz w:val="24"/>
          <w:szCs w:val="24"/>
        </w:rPr>
      </w:pPr>
      <w:r w:rsidRPr="006C7A8D">
        <w:rPr>
          <w:rFonts w:ascii="Times New Roman" w:hAnsi="Times New Roman" w:cs="Times New Roman"/>
          <w:sz w:val="24"/>
          <w:szCs w:val="24"/>
        </w:rPr>
        <w:drawing>
          <wp:inline distT="0" distB="0" distL="0" distR="0" wp14:anchorId="71949D14" wp14:editId="6757537C">
            <wp:extent cx="3893086" cy="2201687"/>
            <wp:effectExtent l="0" t="0" r="0" b="8255"/>
            <wp:docPr id="65466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68887" name=""/>
                    <pic:cNvPicPr/>
                  </pic:nvPicPr>
                  <pic:blipFill>
                    <a:blip r:embed="rId10"/>
                    <a:stretch>
                      <a:fillRect/>
                    </a:stretch>
                  </pic:blipFill>
                  <pic:spPr>
                    <a:xfrm>
                      <a:off x="0" y="0"/>
                      <a:ext cx="3903100" cy="2207351"/>
                    </a:xfrm>
                    <a:prstGeom prst="rect">
                      <a:avLst/>
                    </a:prstGeom>
                  </pic:spPr>
                </pic:pic>
              </a:graphicData>
            </a:graphic>
          </wp:inline>
        </w:drawing>
      </w:r>
    </w:p>
    <w:p w14:paraId="6A67DDBF" w14:textId="77777777" w:rsidR="00653CA0" w:rsidRDefault="00653CA0" w:rsidP="006C7A8D">
      <w:pPr>
        <w:jc w:val="center"/>
        <w:rPr>
          <w:rFonts w:ascii="Times New Roman" w:hAnsi="Times New Roman" w:cs="Times New Roman"/>
          <w:sz w:val="24"/>
          <w:szCs w:val="24"/>
        </w:rPr>
      </w:pPr>
    </w:p>
    <w:p w14:paraId="53A6996B" w14:textId="21274E23" w:rsidR="00DF1166" w:rsidRDefault="00DF1166" w:rsidP="006C7A8D">
      <w:pPr>
        <w:jc w:val="center"/>
        <w:rPr>
          <w:rFonts w:ascii="Times New Roman" w:hAnsi="Times New Roman" w:cs="Times New Roman"/>
          <w:sz w:val="24"/>
          <w:szCs w:val="24"/>
        </w:rPr>
      </w:pPr>
      <w:r w:rsidRPr="00DF1166">
        <w:rPr>
          <w:rFonts w:ascii="Times New Roman" w:hAnsi="Times New Roman" w:cs="Times New Roman"/>
          <w:sz w:val="24"/>
          <w:szCs w:val="24"/>
        </w:rPr>
        <w:drawing>
          <wp:inline distT="0" distB="0" distL="0" distR="0" wp14:anchorId="7BED688E" wp14:editId="67E15E01">
            <wp:extent cx="6645910" cy="2004646"/>
            <wp:effectExtent l="0" t="0" r="2540" b="0"/>
            <wp:docPr id="71934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40314" name=""/>
                    <pic:cNvPicPr/>
                  </pic:nvPicPr>
                  <pic:blipFill>
                    <a:blip r:embed="rId11"/>
                    <a:stretch>
                      <a:fillRect/>
                    </a:stretch>
                  </pic:blipFill>
                  <pic:spPr>
                    <a:xfrm>
                      <a:off x="0" y="0"/>
                      <a:ext cx="6668842" cy="2011563"/>
                    </a:xfrm>
                    <a:prstGeom prst="rect">
                      <a:avLst/>
                    </a:prstGeom>
                  </pic:spPr>
                </pic:pic>
              </a:graphicData>
            </a:graphic>
          </wp:inline>
        </w:drawing>
      </w:r>
    </w:p>
    <w:p w14:paraId="4152D465" w14:textId="77777777" w:rsidR="00653CA0" w:rsidRDefault="00653CA0" w:rsidP="006C7A8D">
      <w:pPr>
        <w:jc w:val="center"/>
        <w:rPr>
          <w:rFonts w:ascii="Times New Roman" w:hAnsi="Times New Roman" w:cs="Times New Roman"/>
          <w:sz w:val="24"/>
          <w:szCs w:val="24"/>
        </w:rPr>
      </w:pPr>
    </w:p>
    <w:p w14:paraId="353815FF" w14:textId="77777777" w:rsidR="00653CA0" w:rsidRDefault="00653CA0" w:rsidP="006C7A8D">
      <w:pPr>
        <w:jc w:val="center"/>
        <w:rPr>
          <w:rFonts w:ascii="Times New Roman" w:hAnsi="Times New Roman" w:cs="Times New Roman"/>
          <w:sz w:val="24"/>
          <w:szCs w:val="24"/>
        </w:rPr>
      </w:pPr>
    </w:p>
    <w:p w14:paraId="6C89E782" w14:textId="77777777" w:rsidR="00653CA0" w:rsidRDefault="00653CA0" w:rsidP="006C7A8D">
      <w:pPr>
        <w:jc w:val="center"/>
        <w:rPr>
          <w:rFonts w:ascii="Times New Roman" w:hAnsi="Times New Roman" w:cs="Times New Roman"/>
          <w:sz w:val="24"/>
          <w:szCs w:val="24"/>
        </w:rPr>
      </w:pPr>
    </w:p>
    <w:p w14:paraId="25A4C240" w14:textId="77777777" w:rsidR="00653CA0" w:rsidRDefault="00653CA0" w:rsidP="006C7A8D">
      <w:pPr>
        <w:jc w:val="center"/>
        <w:rPr>
          <w:rFonts w:ascii="Times New Roman" w:hAnsi="Times New Roman" w:cs="Times New Roman"/>
          <w:sz w:val="24"/>
          <w:szCs w:val="24"/>
        </w:rPr>
      </w:pPr>
    </w:p>
    <w:p w14:paraId="31DF44B8" w14:textId="77777777" w:rsidR="00653CA0" w:rsidRDefault="00653CA0" w:rsidP="006C7A8D">
      <w:pPr>
        <w:jc w:val="center"/>
        <w:rPr>
          <w:rFonts w:ascii="Times New Roman" w:hAnsi="Times New Roman" w:cs="Times New Roman"/>
          <w:sz w:val="24"/>
          <w:szCs w:val="24"/>
        </w:rPr>
      </w:pPr>
    </w:p>
    <w:p w14:paraId="38129DE0" w14:textId="77777777" w:rsidR="007F5324" w:rsidRPr="007F5324" w:rsidRDefault="007F5324" w:rsidP="007F5324">
      <w:pPr>
        <w:rPr>
          <w:rFonts w:ascii="Times New Roman" w:hAnsi="Times New Roman" w:cs="Times New Roman"/>
          <w:sz w:val="24"/>
          <w:szCs w:val="24"/>
        </w:rPr>
      </w:pPr>
    </w:p>
    <w:p w14:paraId="1B7C51B9" w14:textId="77777777" w:rsidR="009F7E87" w:rsidRDefault="009F7E87" w:rsidP="007F5324">
      <w:pPr>
        <w:rPr>
          <w:rFonts w:ascii="Times New Roman" w:hAnsi="Times New Roman" w:cs="Times New Roman"/>
          <w:b/>
          <w:bCs/>
          <w:color w:val="1F3864" w:themeColor="accent1" w:themeShade="80"/>
          <w:sz w:val="28"/>
          <w:szCs w:val="28"/>
          <w:u w:val="single"/>
        </w:rPr>
      </w:pPr>
    </w:p>
    <w:p w14:paraId="3D3F6BE6" w14:textId="5CE0146C" w:rsidR="007F5324" w:rsidRPr="00AA2243" w:rsidRDefault="007F5324" w:rsidP="007F5324">
      <w:pPr>
        <w:rPr>
          <w:rFonts w:ascii="Times New Roman" w:hAnsi="Times New Roman" w:cs="Times New Roman"/>
          <w:b/>
          <w:bCs/>
          <w:color w:val="1F3864" w:themeColor="accent1" w:themeShade="80"/>
          <w:sz w:val="28"/>
          <w:szCs w:val="28"/>
          <w:u w:val="single"/>
        </w:rPr>
      </w:pPr>
      <w:r w:rsidRPr="00AA2243">
        <w:rPr>
          <w:rFonts w:ascii="Times New Roman" w:hAnsi="Times New Roman" w:cs="Times New Roman"/>
          <w:b/>
          <w:bCs/>
          <w:color w:val="1F3864" w:themeColor="accent1" w:themeShade="80"/>
          <w:sz w:val="28"/>
          <w:szCs w:val="28"/>
          <w:u w:val="single"/>
        </w:rPr>
        <w:t xml:space="preserve">2. Feature </w:t>
      </w:r>
      <w:r w:rsidR="000A047E" w:rsidRPr="00AA2243">
        <w:rPr>
          <w:rFonts w:ascii="Times New Roman" w:hAnsi="Times New Roman" w:cs="Times New Roman"/>
          <w:b/>
          <w:bCs/>
          <w:color w:val="1F3864" w:themeColor="accent1" w:themeShade="80"/>
          <w:sz w:val="28"/>
          <w:szCs w:val="28"/>
          <w:u w:val="single"/>
        </w:rPr>
        <w:t>s</w:t>
      </w:r>
      <w:r w:rsidRPr="00AA2243">
        <w:rPr>
          <w:rFonts w:ascii="Times New Roman" w:hAnsi="Times New Roman" w:cs="Times New Roman"/>
          <w:b/>
          <w:bCs/>
          <w:color w:val="1F3864" w:themeColor="accent1" w:themeShade="80"/>
          <w:sz w:val="28"/>
          <w:szCs w:val="28"/>
          <w:u w:val="single"/>
        </w:rPr>
        <w:t xml:space="preserve">election and </w:t>
      </w:r>
      <w:r w:rsidR="000A047E" w:rsidRPr="00AA2243">
        <w:rPr>
          <w:rFonts w:ascii="Times New Roman" w:hAnsi="Times New Roman" w:cs="Times New Roman"/>
          <w:b/>
          <w:bCs/>
          <w:color w:val="1F3864" w:themeColor="accent1" w:themeShade="80"/>
          <w:sz w:val="28"/>
          <w:szCs w:val="28"/>
          <w:u w:val="single"/>
        </w:rPr>
        <w:t>s</w:t>
      </w:r>
      <w:r w:rsidRPr="00AA2243">
        <w:rPr>
          <w:rFonts w:ascii="Times New Roman" w:hAnsi="Times New Roman" w:cs="Times New Roman"/>
          <w:b/>
          <w:bCs/>
          <w:color w:val="1F3864" w:themeColor="accent1" w:themeShade="80"/>
          <w:sz w:val="28"/>
          <w:szCs w:val="28"/>
          <w:u w:val="single"/>
        </w:rPr>
        <w:t>caling:</w:t>
      </w:r>
    </w:p>
    <w:p w14:paraId="3CF47D32" w14:textId="45634626" w:rsidR="007F5324" w:rsidRPr="007F5324" w:rsidRDefault="00881F3D" w:rsidP="007F5324">
      <w:pPr>
        <w:rPr>
          <w:rFonts w:ascii="Times New Roman" w:hAnsi="Times New Roman" w:cs="Times New Roman"/>
          <w:sz w:val="24"/>
          <w:szCs w:val="24"/>
        </w:rPr>
      </w:pPr>
      <w:r>
        <w:rPr>
          <w:rFonts w:ascii="Times New Roman" w:hAnsi="Times New Roman" w:cs="Times New Roman"/>
          <w:sz w:val="24"/>
          <w:szCs w:val="24"/>
        </w:rPr>
        <w:t xml:space="preserve">Then </w:t>
      </w:r>
      <w:r w:rsidR="007F5324" w:rsidRPr="007F5324">
        <w:rPr>
          <w:rFonts w:ascii="Times New Roman" w:hAnsi="Times New Roman" w:cs="Times New Roman"/>
          <w:sz w:val="24"/>
          <w:szCs w:val="24"/>
        </w:rPr>
        <w:t>split</w:t>
      </w:r>
      <w:r>
        <w:rPr>
          <w:rFonts w:ascii="Times New Roman" w:hAnsi="Times New Roman" w:cs="Times New Roman"/>
          <w:sz w:val="24"/>
          <w:szCs w:val="24"/>
        </w:rPr>
        <w:t>ting</w:t>
      </w:r>
      <w:r w:rsidR="007F5324" w:rsidRPr="007F5324">
        <w:rPr>
          <w:rFonts w:ascii="Times New Roman" w:hAnsi="Times New Roman" w:cs="Times New Roman"/>
          <w:sz w:val="24"/>
          <w:szCs w:val="24"/>
        </w:rPr>
        <w:t xml:space="preserve"> into features X and target </w:t>
      </w:r>
      <w:r>
        <w:rPr>
          <w:rFonts w:ascii="Times New Roman" w:hAnsi="Times New Roman" w:cs="Times New Roman"/>
          <w:sz w:val="24"/>
          <w:szCs w:val="24"/>
        </w:rPr>
        <w:t>Y</w:t>
      </w:r>
      <w:r w:rsidR="007F5324" w:rsidRPr="007F5324">
        <w:rPr>
          <w:rFonts w:ascii="Times New Roman" w:hAnsi="Times New Roman" w:cs="Times New Roman"/>
          <w:sz w:val="24"/>
          <w:szCs w:val="24"/>
        </w:rPr>
        <w:t>. The feature matrix</w:t>
      </w:r>
      <w:r>
        <w:rPr>
          <w:rFonts w:ascii="Times New Roman" w:hAnsi="Times New Roman" w:cs="Times New Roman"/>
          <w:sz w:val="24"/>
          <w:szCs w:val="24"/>
        </w:rPr>
        <w:t>, X</w:t>
      </w:r>
      <w:r w:rsidR="007F5324" w:rsidRPr="007F5324">
        <w:rPr>
          <w:rFonts w:ascii="Times New Roman" w:hAnsi="Times New Roman" w:cs="Times New Roman"/>
          <w:sz w:val="24"/>
          <w:szCs w:val="24"/>
        </w:rPr>
        <w:t xml:space="preserve"> contains all columns </w:t>
      </w:r>
      <w:r>
        <w:rPr>
          <w:rFonts w:ascii="Times New Roman" w:hAnsi="Times New Roman" w:cs="Times New Roman"/>
          <w:sz w:val="24"/>
          <w:szCs w:val="24"/>
        </w:rPr>
        <w:t>excluding</w:t>
      </w:r>
      <w:r w:rsidR="007F5324" w:rsidRPr="007F5324">
        <w:rPr>
          <w:rFonts w:ascii="Times New Roman" w:hAnsi="Times New Roman" w:cs="Times New Roman"/>
          <w:sz w:val="24"/>
          <w:szCs w:val="24"/>
        </w:rPr>
        <w:t xml:space="preserve"> target</w:t>
      </w:r>
      <w:r>
        <w:rPr>
          <w:rFonts w:ascii="Times New Roman" w:hAnsi="Times New Roman" w:cs="Times New Roman"/>
          <w:sz w:val="24"/>
          <w:szCs w:val="24"/>
        </w:rPr>
        <w:t xml:space="preserve"> - </w:t>
      </w:r>
      <w:r w:rsidR="007F5324" w:rsidRPr="007F5324">
        <w:rPr>
          <w:rFonts w:ascii="Times New Roman" w:hAnsi="Times New Roman" w:cs="Times New Roman"/>
          <w:sz w:val="24"/>
          <w:szCs w:val="24"/>
        </w:rPr>
        <w:t xml:space="preserve">Potability and the target variable is stored in </w:t>
      </w:r>
      <w:r>
        <w:rPr>
          <w:rFonts w:ascii="Times New Roman" w:hAnsi="Times New Roman" w:cs="Times New Roman"/>
          <w:sz w:val="24"/>
          <w:szCs w:val="24"/>
        </w:rPr>
        <w:t>Y</w:t>
      </w:r>
      <w:r w:rsidR="007F5324" w:rsidRPr="007F5324">
        <w:rPr>
          <w:rFonts w:ascii="Times New Roman" w:hAnsi="Times New Roman" w:cs="Times New Roman"/>
          <w:sz w:val="24"/>
          <w:szCs w:val="24"/>
        </w:rPr>
        <w:t>.</w:t>
      </w:r>
      <w:r w:rsidR="0075006F">
        <w:rPr>
          <w:rFonts w:ascii="Times New Roman" w:hAnsi="Times New Roman" w:cs="Times New Roman"/>
          <w:sz w:val="24"/>
          <w:szCs w:val="24"/>
        </w:rPr>
        <w:t xml:space="preserve"> </w:t>
      </w:r>
      <w:r w:rsidR="007F5324" w:rsidRPr="007F5324">
        <w:rPr>
          <w:rFonts w:ascii="Times New Roman" w:hAnsi="Times New Roman" w:cs="Times New Roman"/>
          <w:sz w:val="24"/>
          <w:szCs w:val="24"/>
        </w:rPr>
        <w:t>The</w:t>
      </w:r>
      <w:r>
        <w:rPr>
          <w:rFonts w:ascii="Times New Roman" w:hAnsi="Times New Roman" w:cs="Times New Roman"/>
          <w:sz w:val="24"/>
          <w:szCs w:val="24"/>
        </w:rPr>
        <w:t>n</w:t>
      </w:r>
      <w:r w:rsidR="001858FB">
        <w:rPr>
          <w:rFonts w:ascii="Times New Roman" w:hAnsi="Times New Roman" w:cs="Times New Roman"/>
          <w:sz w:val="24"/>
          <w:szCs w:val="24"/>
        </w:rPr>
        <w:t xml:space="preserve"> scaling the</w:t>
      </w:r>
      <w:r w:rsidR="007F5324" w:rsidRPr="007F5324">
        <w:rPr>
          <w:rFonts w:ascii="Times New Roman" w:hAnsi="Times New Roman" w:cs="Times New Roman"/>
          <w:sz w:val="24"/>
          <w:szCs w:val="24"/>
        </w:rPr>
        <w:t xml:space="preserve"> features using `</w:t>
      </w:r>
      <w:r w:rsidR="00B0741B">
        <w:rPr>
          <w:rFonts w:ascii="Times New Roman" w:hAnsi="Times New Roman" w:cs="Times New Roman"/>
          <w:sz w:val="24"/>
          <w:szCs w:val="24"/>
        </w:rPr>
        <w:t xml:space="preserve">standard </w:t>
      </w:r>
      <w:proofErr w:type="spellStart"/>
      <w:r w:rsidR="00B0741B">
        <w:rPr>
          <w:rFonts w:ascii="Times New Roman" w:hAnsi="Times New Roman" w:cs="Times New Roman"/>
          <w:sz w:val="24"/>
          <w:szCs w:val="24"/>
        </w:rPr>
        <w:t>sclaler</w:t>
      </w:r>
      <w:proofErr w:type="spellEnd"/>
      <w:r w:rsidR="007F5324" w:rsidRPr="007F5324">
        <w:rPr>
          <w:rFonts w:ascii="Times New Roman" w:hAnsi="Times New Roman" w:cs="Times New Roman"/>
          <w:sz w:val="24"/>
          <w:szCs w:val="24"/>
        </w:rPr>
        <w:t xml:space="preserve">` to standardize them, essential for algorithms like </w:t>
      </w:r>
      <w:proofErr w:type="gramStart"/>
      <w:r w:rsidR="007F5324" w:rsidRPr="007F5324">
        <w:rPr>
          <w:rFonts w:ascii="Times New Roman" w:hAnsi="Times New Roman" w:cs="Times New Roman"/>
          <w:sz w:val="24"/>
          <w:szCs w:val="24"/>
        </w:rPr>
        <w:t>SVM</w:t>
      </w:r>
      <w:r w:rsidR="001858FB">
        <w:rPr>
          <w:rFonts w:ascii="Times New Roman" w:hAnsi="Times New Roman" w:cs="Times New Roman"/>
          <w:sz w:val="24"/>
          <w:szCs w:val="24"/>
        </w:rPr>
        <w:t xml:space="preserve"> ,</w:t>
      </w:r>
      <w:proofErr w:type="gramEnd"/>
      <w:r w:rsidR="005F35DF">
        <w:rPr>
          <w:rFonts w:ascii="Times New Roman" w:hAnsi="Times New Roman" w:cs="Times New Roman"/>
          <w:sz w:val="24"/>
          <w:szCs w:val="24"/>
        </w:rPr>
        <w:t xml:space="preserve"> </w:t>
      </w:r>
      <w:r w:rsidR="007F5324" w:rsidRPr="007F5324">
        <w:rPr>
          <w:rFonts w:ascii="Times New Roman" w:hAnsi="Times New Roman" w:cs="Times New Roman"/>
          <w:sz w:val="24"/>
          <w:szCs w:val="24"/>
        </w:rPr>
        <w:t>KNN</w:t>
      </w:r>
    </w:p>
    <w:p w14:paraId="0A73B22C" w14:textId="0843AC4E" w:rsidR="007F5324" w:rsidRDefault="005F35DF" w:rsidP="007F5324">
      <w:pPr>
        <w:rPr>
          <w:rFonts w:ascii="Times New Roman" w:hAnsi="Times New Roman" w:cs="Times New Roman"/>
          <w:sz w:val="24"/>
          <w:szCs w:val="24"/>
        </w:rPr>
      </w:pPr>
      <w:r>
        <w:rPr>
          <w:rFonts w:ascii="Times New Roman" w:hAnsi="Times New Roman" w:cs="Times New Roman"/>
          <w:sz w:val="24"/>
          <w:szCs w:val="24"/>
        </w:rPr>
        <w:t>For</w:t>
      </w:r>
      <w:r w:rsidR="007F5324" w:rsidRPr="007F5324">
        <w:rPr>
          <w:rFonts w:ascii="Times New Roman" w:hAnsi="Times New Roman" w:cs="Times New Roman"/>
          <w:sz w:val="24"/>
          <w:szCs w:val="24"/>
        </w:rPr>
        <w:t xml:space="preserve"> class imbalance</w:t>
      </w:r>
      <w:r w:rsidR="00DF2F08">
        <w:rPr>
          <w:rFonts w:ascii="Times New Roman" w:hAnsi="Times New Roman" w:cs="Times New Roman"/>
          <w:sz w:val="24"/>
          <w:szCs w:val="24"/>
        </w:rPr>
        <w:t xml:space="preserve"> which is common for real world datasets, </w:t>
      </w:r>
      <w:r w:rsidR="007F5324" w:rsidRPr="007F5324">
        <w:rPr>
          <w:rFonts w:ascii="Times New Roman" w:hAnsi="Times New Roman" w:cs="Times New Roman"/>
          <w:sz w:val="24"/>
          <w:szCs w:val="24"/>
        </w:rPr>
        <w:t xml:space="preserve">SMOTE </w:t>
      </w:r>
      <w:r w:rsidR="00DF2F08">
        <w:rPr>
          <w:rFonts w:ascii="Times New Roman" w:hAnsi="Times New Roman" w:cs="Times New Roman"/>
          <w:sz w:val="24"/>
          <w:szCs w:val="24"/>
        </w:rPr>
        <w:t xml:space="preserve">which stands for </w:t>
      </w:r>
      <w:r w:rsidR="007F5324" w:rsidRPr="007F5324">
        <w:rPr>
          <w:rFonts w:ascii="Times New Roman" w:hAnsi="Times New Roman" w:cs="Times New Roman"/>
          <w:sz w:val="24"/>
          <w:szCs w:val="24"/>
        </w:rPr>
        <w:t>Synthetic Minority Oversampling Technique</w:t>
      </w:r>
      <w:r w:rsidR="00DF2F08">
        <w:rPr>
          <w:rFonts w:ascii="Times New Roman" w:hAnsi="Times New Roman" w:cs="Times New Roman"/>
          <w:sz w:val="24"/>
          <w:szCs w:val="24"/>
        </w:rPr>
        <w:t xml:space="preserve"> is used. This</w:t>
      </w:r>
      <w:r w:rsidR="007F5324" w:rsidRPr="007F5324">
        <w:rPr>
          <w:rFonts w:ascii="Times New Roman" w:hAnsi="Times New Roman" w:cs="Times New Roman"/>
          <w:sz w:val="24"/>
          <w:szCs w:val="24"/>
        </w:rPr>
        <w:t xml:space="preserve"> create</w:t>
      </w:r>
      <w:r w:rsidR="00DF2F08">
        <w:rPr>
          <w:rFonts w:ascii="Times New Roman" w:hAnsi="Times New Roman" w:cs="Times New Roman"/>
          <w:sz w:val="24"/>
          <w:szCs w:val="24"/>
        </w:rPr>
        <w:t>s</w:t>
      </w:r>
      <w:r w:rsidR="007F5324" w:rsidRPr="007F5324">
        <w:rPr>
          <w:rFonts w:ascii="Times New Roman" w:hAnsi="Times New Roman" w:cs="Times New Roman"/>
          <w:sz w:val="24"/>
          <w:szCs w:val="24"/>
        </w:rPr>
        <w:t xml:space="preserve"> </w:t>
      </w:r>
      <w:r w:rsidR="000E58E6">
        <w:rPr>
          <w:rFonts w:ascii="Times New Roman" w:hAnsi="Times New Roman" w:cs="Times New Roman"/>
          <w:sz w:val="24"/>
          <w:szCs w:val="24"/>
        </w:rPr>
        <w:t>artificial</w:t>
      </w:r>
      <w:r w:rsidR="007F5324" w:rsidRPr="007F5324">
        <w:rPr>
          <w:rFonts w:ascii="Times New Roman" w:hAnsi="Times New Roman" w:cs="Times New Roman"/>
          <w:sz w:val="24"/>
          <w:szCs w:val="24"/>
        </w:rPr>
        <w:t xml:space="preserve"> data points for the minority class, balancing the dataset</w:t>
      </w:r>
      <w:r w:rsidR="000E58E6">
        <w:rPr>
          <w:rFonts w:ascii="Times New Roman" w:hAnsi="Times New Roman" w:cs="Times New Roman"/>
          <w:sz w:val="24"/>
          <w:szCs w:val="24"/>
        </w:rPr>
        <w:t xml:space="preserve"> by plotting new points in between two existing data points as shown in the figure </w:t>
      </w:r>
      <w:proofErr w:type="gramStart"/>
      <w:r w:rsidR="000E58E6">
        <w:rPr>
          <w:rFonts w:ascii="Times New Roman" w:hAnsi="Times New Roman" w:cs="Times New Roman"/>
          <w:sz w:val="24"/>
          <w:szCs w:val="24"/>
        </w:rPr>
        <w:t>below :</w:t>
      </w:r>
      <w:proofErr w:type="gramEnd"/>
    </w:p>
    <w:p w14:paraId="3A575557" w14:textId="77777777" w:rsidR="00985B4C" w:rsidRDefault="00985B4C" w:rsidP="007F5324">
      <w:pPr>
        <w:rPr>
          <w:rFonts w:ascii="Times New Roman" w:hAnsi="Times New Roman" w:cs="Times New Roman"/>
          <w:sz w:val="24"/>
          <w:szCs w:val="24"/>
        </w:rPr>
      </w:pPr>
    </w:p>
    <w:p w14:paraId="5DB01D68" w14:textId="121D5B0C" w:rsidR="000E58E6" w:rsidRDefault="00985B4C" w:rsidP="007F5324">
      <w:pPr>
        <w:rPr>
          <w:rFonts w:ascii="Times New Roman" w:hAnsi="Times New Roman" w:cs="Times New Roman"/>
          <w:sz w:val="24"/>
          <w:szCs w:val="24"/>
        </w:rPr>
      </w:pPr>
      <w:r>
        <w:rPr>
          <w:noProof/>
        </w:rPr>
        <w:drawing>
          <wp:inline distT="0" distB="0" distL="0" distR="0" wp14:anchorId="2D2AC9A0" wp14:editId="4D5E487D">
            <wp:extent cx="6645910" cy="2331085"/>
            <wp:effectExtent l="0" t="0" r="2540" b="0"/>
            <wp:docPr id="1067262312" name="Picture 8" descr="SMOTE Definition - Varsha Sa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TE Definition - Varsha Sain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2331085"/>
                    </a:xfrm>
                    <a:prstGeom prst="rect">
                      <a:avLst/>
                    </a:prstGeom>
                    <a:noFill/>
                    <a:ln>
                      <a:noFill/>
                    </a:ln>
                  </pic:spPr>
                </pic:pic>
              </a:graphicData>
            </a:graphic>
          </wp:inline>
        </w:drawing>
      </w:r>
    </w:p>
    <w:p w14:paraId="0CDD3237" w14:textId="77777777" w:rsidR="00560D82" w:rsidRDefault="00560D82" w:rsidP="007F5324">
      <w:pPr>
        <w:rPr>
          <w:rFonts w:ascii="Times New Roman" w:hAnsi="Times New Roman" w:cs="Times New Roman"/>
          <w:sz w:val="24"/>
          <w:szCs w:val="24"/>
        </w:rPr>
      </w:pPr>
    </w:p>
    <w:p w14:paraId="41CE77EB" w14:textId="77777777" w:rsidR="00560D82" w:rsidRDefault="00560D82" w:rsidP="007F5324">
      <w:pPr>
        <w:rPr>
          <w:rFonts w:ascii="Times New Roman" w:hAnsi="Times New Roman" w:cs="Times New Roman"/>
          <w:sz w:val="24"/>
          <w:szCs w:val="24"/>
        </w:rPr>
      </w:pPr>
    </w:p>
    <w:p w14:paraId="016075C6" w14:textId="77777777" w:rsidR="00560D82" w:rsidRDefault="00560D82" w:rsidP="007F5324">
      <w:pPr>
        <w:rPr>
          <w:rFonts w:ascii="Times New Roman" w:hAnsi="Times New Roman" w:cs="Times New Roman"/>
          <w:sz w:val="24"/>
          <w:szCs w:val="24"/>
        </w:rPr>
      </w:pPr>
    </w:p>
    <w:p w14:paraId="42C2D676" w14:textId="74DA17AC" w:rsidR="007E30EB" w:rsidRDefault="00560D82" w:rsidP="007F5324">
      <w:pPr>
        <w:rPr>
          <w:rFonts w:ascii="Times New Roman" w:hAnsi="Times New Roman" w:cs="Times New Roman"/>
          <w:sz w:val="24"/>
          <w:szCs w:val="24"/>
        </w:rPr>
      </w:pPr>
      <w:r w:rsidRPr="00560D82">
        <w:rPr>
          <w:rFonts w:ascii="Times New Roman" w:hAnsi="Times New Roman" w:cs="Times New Roman"/>
          <w:sz w:val="24"/>
          <w:szCs w:val="24"/>
        </w:rPr>
        <w:drawing>
          <wp:inline distT="0" distB="0" distL="0" distR="0" wp14:anchorId="6DCB1AB7" wp14:editId="082F1596">
            <wp:extent cx="6645910" cy="2524125"/>
            <wp:effectExtent l="0" t="0" r="2540" b="9525"/>
            <wp:docPr id="193556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69330" name=""/>
                    <pic:cNvPicPr/>
                  </pic:nvPicPr>
                  <pic:blipFill>
                    <a:blip r:embed="rId13"/>
                    <a:stretch>
                      <a:fillRect/>
                    </a:stretch>
                  </pic:blipFill>
                  <pic:spPr>
                    <a:xfrm>
                      <a:off x="0" y="0"/>
                      <a:ext cx="6645910" cy="2524125"/>
                    </a:xfrm>
                    <a:prstGeom prst="rect">
                      <a:avLst/>
                    </a:prstGeom>
                  </pic:spPr>
                </pic:pic>
              </a:graphicData>
            </a:graphic>
          </wp:inline>
        </w:drawing>
      </w:r>
    </w:p>
    <w:p w14:paraId="6AA97C73" w14:textId="77777777" w:rsidR="007E30EB" w:rsidRDefault="007E30EB" w:rsidP="007F5324">
      <w:pPr>
        <w:rPr>
          <w:rFonts w:ascii="Times New Roman" w:hAnsi="Times New Roman" w:cs="Times New Roman"/>
          <w:sz w:val="24"/>
          <w:szCs w:val="24"/>
        </w:rPr>
      </w:pPr>
    </w:p>
    <w:p w14:paraId="52C839CC" w14:textId="77777777" w:rsidR="007E30EB" w:rsidRDefault="007E30EB" w:rsidP="007F5324">
      <w:pPr>
        <w:rPr>
          <w:rFonts w:ascii="Times New Roman" w:hAnsi="Times New Roman" w:cs="Times New Roman"/>
          <w:sz w:val="24"/>
          <w:szCs w:val="24"/>
        </w:rPr>
      </w:pPr>
    </w:p>
    <w:p w14:paraId="4722706C" w14:textId="77777777" w:rsidR="007E30EB" w:rsidRDefault="007E30EB" w:rsidP="007F5324">
      <w:pPr>
        <w:rPr>
          <w:rFonts w:ascii="Times New Roman" w:hAnsi="Times New Roman" w:cs="Times New Roman"/>
          <w:sz w:val="24"/>
          <w:szCs w:val="24"/>
        </w:rPr>
      </w:pPr>
    </w:p>
    <w:p w14:paraId="1386EEA5" w14:textId="77777777" w:rsidR="007F5324" w:rsidRPr="007F5324" w:rsidRDefault="007F5324" w:rsidP="007F5324">
      <w:pPr>
        <w:rPr>
          <w:rFonts w:ascii="Times New Roman" w:hAnsi="Times New Roman" w:cs="Times New Roman"/>
          <w:sz w:val="24"/>
          <w:szCs w:val="24"/>
        </w:rPr>
      </w:pPr>
    </w:p>
    <w:p w14:paraId="3A7DED4F" w14:textId="0431B397" w:rsidR="007F5324" w:rsidRPr="00AA2243" w:rsidRDefault="007F5324" w:rsidP="007F5324">
      <w:pPr>
        <w:rPr>
          <w:rFonts w:ascii="Times New Roman" w:hAnsi="Times New Roman" w:cs="Times New Roman"/>
          <w:b/>
          <w:bCs/>
          <w:color w:val="1F3864" w:themeColor="accent1" w:themeShade="80"/>
          <w:sz w:val="28"/>
          <w:szCs w:val="28"/>
          <w:u w:val="single"/>
        </w:rPr>
      </w:pPr>
      <w:r w:rsidRPr="00AA2243">
        <w:rPr>
          <w:rFonts w:ascii="Times New Roman" w:hAnsi="Times New Roman" w:cs="Times New Roman"/>
          <w:b/>
          <w:bCs/>
          <w:color w:val="1F3864" w:themeColor="accent1" w:themeShade="80"/>
          <w:sz w:val="28"/>
          <w:szCs w:val="28"/>
          <w:u w:val="single"/>
        </w:rPr>
        <w:t xml:space="preserve">3. Dimensionality </w:t>
      </w:r>
      <w:r w:rsidR="000A047E" w:rsidRPr="00AA2243">
        <w:rPr>
          <w:rFonts w:ascii="Times New Roman" w:hAnsi="Times New Roman" w:cs="Times New Roman"/>
          <w:b/>
          <w:bCs/>
          <w:color w:val="1F3864" w:themeColor="accent1" w:themeShade="80"/>
          <w:sz w:val="28"/>
          <w:szCs w:val="28"/>
          <w:u w:val="single"/>
        </w:rPr>
        <w:t>r</w:t>
      </w:r>
      <w:r w:rsidRPr="00AA2243">
        <w:rPr>
          <w:rFonts w:ascii="Times New Roman" w:hAnsi="Times New Roman" w:cs="Times New Roman"/>
          <w:b/>
          <w:bCs/>
          <w:color w:val="1F3864" w:themeColor="accent1" w:themeShade="80"/>
          <w:sz w:val="28"/>
          <w:szCs w:val="28"/>
          <w:u w:val="single"/>
        </w:rPr>
        <w:t>eduction:</w:t>
      </w:r>
    </w:p>
    <w:p w14:paraId="53B5B474" w14:textId="17F1DFEA" w:rsidR="007F5324" w:rsidRDefault="00161237" w:rsidP="007F5324">
      <w:pPr>
        <w:rPr>
          <w:rFonts w:ascii="Times New Roman" w:hAnsi="Times New Roman" w:cs="Times New Roman"/>
          <w:sz w:val="24"/>
          <w:szCs w:val="24"/>
        </w:rPr>
      </w:pPr>
      <w:r>
        <w:rPr>
          <w:rFonts w:ascii="Times New Roman" w:hAnsi="Times New Roman" w:cs="Times New Roman"/>
          <w:sz w:val="24"/>
          <w:szCs w:val="24"/>
        </w:rPr>
        <w:t xml:space="preserve">Then, applying </w:t>
      </w:r>
      <w:r w:rsidR="007F5324" w:rsidRPr="007F5324">
        <w:rPr>
          <w:rFonts w:ascii="Times New Roman" w:hAnsi="Times New Roman" w:cs="Times New Roman"/>
          <w:sz w:val="24"/>
          <w:szCs w:val="24"/>
        </w:rPr>
        <w:t xml:space="preserve">PCA </w:t>
      </w:r>
      <w:r>
        <w:rPr>
          <w:rFonts w:ascii="Times New Roman" w:hAnsi="Times New Roman" w:cs="Times New Roman"/>
          <w:sz w:val="24"/>
          <w:szCs w:val="24"/>
        </w:rPr>
        <w:t xml:space="preserve">- </w:t>
      </w:r>
      <w:r w:rsidR="007F5324" w:rsidRPr="007F5324">
        <w:rPr>
          <w:rFonts w:ascii="Times New Roman" w:hAnsi="Times New Roman" w:cs="Times New Roman"/>
          <w:sz w:val="24"/>
          <w:szCs w:val="24"/>
        </w:rPr>
        <w:t>Principal Component Analysis to reduce the dimensionality of the data to two dimensions for clustering</w:t>
      </w:r>
      <w:r>
        <w:rPr>
          <w:rFonts w:ascii="Times New Roman" w:hAnsi="Times New Roman" w:cs="Times New Roman"/>
          <w:sz w:val="24"/>
          <w:szCs w:val="24"/>
        </w:rPr>
        <w:t xml:space="preserve"> done at the end</w:t>
      </w:r>
      <w:r w:rsidR="00483A5B">
        <w:rPr>
          <w:rFonts w:ascii="Times New Roman" w:hAnsi="Times New Roman" w:cs="Times New Roman"/>
          <w:sz w:val="24"/>
          <w:szCs w:val="24"/>
        </w:rPr>
        <w:t xml:space="preserve">. Hence, </w:t>
      </w:r>
      <w:r w:rsidR="00483A5B" w:rsidRPr="00483A5B">
        <w:rPr>
          <w:rFonts w:ascii="Times New Roman" w:hAnsi="Times New Roman" w:cs="Times New Roman"/>
          <w:sz w:val="24"/>
          <w:szCs w:val="24"/>
        </w:rPr>
        <w:t>with reduced dimensions</w:t>
      </w:r>
      <w:r w:rsidR="00BA5608">
        <w:rPr>
          <w:rFonts w:ascii="Times New Roman" w:hAnsi="Times New Roman" w:cs="Times New Roman"/>
          <w:sz w:val="24"/>
          <w:szCs w:val="24"/>
        </w:rPr>
        <w:t xml:space="preserve">, we will be able </w:t>
      </w:r>
      <w:r w:rsidR="00483A5B" w:rsidRPr="00483A5B">
        <w:rPr>
          <w:rFonts w:ascii="Times New Roman" w:hAnsi="Times New Roman" w:cs="Times New Roman"/>
          <w:sz w:val="24"/>
          <w:szCs w:val="24"/>
        </w:rPr>
        <w:t>to observe patterns</w:t>
      </w:r>
      <w:r w:rsidR="00BA5608">
        <w:rPr>
          <w:rFonts w:ascii="Times New Roman" w:hAnsi="Times New Roman" w:cs="Times New Roman"/>
          <w:sz w:val="24"/>
          <w:szCs w:val="24"/>
        </w:rPr>
        <w:t xml:space="preserve"> in the dataset</w:t>
      </w:r>
      <w:r w:rsidR="007F5324" w:rsidRPr="007F5324">
        <w:rPr>
          <w:rFonts w:ascii="Times New Roman" w:hAnsi="Times New Roman" w:cs="Times New Roman"/>
          <w:sz w:val="24"/>
          <w:szCs w:val="24"/>
        </w:rPr>
        <w:t xml:space="preserve">. </w:t>
      </w:r>
    </w:p>
    <w:p w14:paraId="0A10AEE0" w14:textId="77777777" w:rsidR="00CE20EB" w:rsidRDefault="00CE20EB" w:rsidP="007F5324">
      <w:pPr>
        <w:rPr>
          <w:rFonts w:ascii="Times New Roman" w:hAnsi="Times New Roman" w:cs="Times New Roman"/>
          <w:sz w:val="24"/>
          <w:szCs w:val="24"/>
        </w:rPr>
      </w:pPr>
    </w:p>
    <w:p w14:paraId="62B40E17" w14:textId="3ADC96D5" w:rsidR="00CE20EB" w:rsidRDefault="001564CC" w:rsidP="001564CC">
      <w:pPr>
        <w:jc w:val="center"/>
        <w:rPr>
          <w:rFonts w:ascii="Times New Roman" w:hAnsi="Times New Roman" w:cs="Times New Roman"/>
          <w:sz w:val="24"/>
          <w:szCs w:val="24"/>
        </w:rPr>
      </w:pPr>
      <w:r w:rsidRPr="001564CC">
        <w:rPr>
          <w:rFonts w:ascii="Times New Roman" w:hAnsi="Times New Roman" w:cs="Times New Roman"/>
          <w:sz w:val="24"/>
          <w:szCs w:val="24"/>
        </w:rPr>
        <w:drawing>
          <wp:inline distT="0" distB="0" distL="0" distR="0" wp14:anchorId="3B9338F4" wp14:editId="5A704DBF">
            <wp:extent cx="4888524" cy="624216"/>
            <wp:effectExtent l="0" t="0" r="7620" b="4445"/>
            <wp:docPr id="57439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97118" name=""/>
                    <pic:cNvPicPr/>
                  </pic:nvPicPr>
                  <pic:blipFill>
                    <a:blip r:embed="rId14"/>
                    <a:stretch>
                      <a:fillRect/>
                    </a:stretch>
                  </pic:blipFill>
                  <pic:spPr>
                    <a:xfrm>
                      <a:off x="0" y="0"/>
                      <a:ext cx="4985915" cy="636652"/>
                    </a:xfrm>
                    <a:prstGeom prst="rect">
                      <a:avLst/>
                    </a:prstGeom>
                  </pic:spPr>
                </pic:pic>
              </a:graphicData>
            </a:graphic>
          </wp:inline>
        </w:drawing>
      </w:r>
    </w:p>
    <w:p w14:paraId="3CF6D313" w14:textId="77777777" w:rsidR="00CE20EB" w:rsidRDefault="00CE20EB" w:rsidP="007F5324">
      <w:pPr>
        <w:rPr>
          <w:rFonts w:ascii="Times New Roman" w:hAnsi="Times New Roman" w:cs="Times New Roman"/>
          <w:sz w:val="24"/>
          <w:szCs w:val="24"/>
        </w:rPr>
      </w:pPr>
    </w:p>
    <w:p w14:paraId="42BEA353" w14:textId="77777777" w:rsidR="00C750F5" w:rsidRDefault="00C750F5" w:rsidP="007F5324">
      <w:pPr>
        <w:rPr>
          <w:rFonts w:ascii="Times New Roman" w:hAnsi="Times New Roman" w:cs="Times New Roman"/>
          <w:b/>
          <w:bCs/>
          <w:color w:val="1F3864" w:themeColor="accent1" w:themeShade="80"/>
          <w:sz w:val="28"/>
          <w:szCs w:val="28"/>
          <w:u w:val="single"/>
        </w:rPr>
      </w:pPr>
    </w:p>
    <w:p w14:paraId="7CD89F74" w14:textId="268C6FFC" w:rsidR="007F5324" w:rsidRPr="00AA2243" w:rsidRDefault="007F5324" w:rsidP="007F5324">
      <w:pPr>
        <w:rPr>
          <w:rFonts w:ascii="Times New Roman" w:hAnsi="Times New Roman" w:cs="Times New Roman"/>
          <w:b/>
          <w:bCs/>
          <w:color w:val="1F3864" w:themeColor="accent1" w:themeShade="80"/>
          <w:sz w:val="28"/>
          <w:szCs w:val="28"/>
          <w:u w:val="single"/>
        </w:rPr>
      </w:pPr>
      <w:r w:rsidRPr="00AA2243">
        <w:rPr>
          <w:rFonts w:ascii="Times New Roman" w:hAnsi="Times New Roman" w:cs="Times New Roman"/>
          <w:b/>
          <w:bCs/>
          <w:color w:val="1F3864" w:themeColor="accent1" w:themeShade="80"/>
          <w:sz w:val="28"/>
          <w:szCs w:val="28"/>
          <w:u w:val="single"/>
        </w:rPr>
        <w:t xml:space="preserve">4. Model </w:t>
      </w:r>
      <w:r w:rsidR="000A047E" w:rsidRPr="00AA2243">
        <w:rPr>
          <w:rFonts w:ascii="Times New Roman" w:hAnsi="Times New Roman" w:cs="Times New Roman"/>
          <w:b/>
          <w:bCs/>
          <w:color w:val="1F3864" w:themeColor="accent1" w:themeShade="80"/>
          <w:sz w:val="28"/>
          <w:szCs w:val="28"/>
          <w:u w:val="single"/>
        </w:rPr>
        <w:t>s</w:t>
      </w:r>
      <w:r w:rsidRPr="00AA2243">
        <w:rPr>
          <w:rFonts w:ascii="Times New Roman" w:hAnsi="Times New Roman" w:cs="Times New Roman"/>
          <w:b/>
          <w:bCs/>
          <w:color w:val="1F3864" w:themeColor="accent1" w:themeShade="80"/>
          <w:sz w:val="28"/>
          <w:szCs w:val="28"/>
          <w:u w:val="single"/>
        </w:rPr>
        <w:t>election:</w:t>
      </w:r>
    </w:p>
    <w:p w14:paraId="1D6A12C3" w14:textId="7C91A4BE" w:rsidR="007F5324" w:rsidRPr="007F5324" w:rsidRDefault="00913B2D" w:rsidP="007F5324">
      <w:pPr>
        <w:rPr>
          <w:rFonts w:ascii="Times New Roman" w:hAnsi="Times New Roman" w:cs="Times New Roman"/>
          <w:sz w:val="24"/>
          <w:szCs w:val="24"/>
        </w:rPr>
      </w:pPr>
      <w:r>
        <w:rPr>
          <w:rFonts w:ascii="Times New Roman" w:hAnsi="Times New Roman" w:cs="Times New Roman"/>
          <w:sz w:val="24"/>
          <w:szCs w:val="24"/>
        </w:rPr>
        <w:t>C</w:t>
      </w:r>
      <w:r w:rsidR="007F5324" w:rsidRPr="007F5324">
        <w:rPr>
          <w:rFonts w:ascii="Times New Roman" w:hAnsi="Times New Roman" w:cs="Times New Roman"/>
          <w:sz w:val="24"/>
          <w:szCs w:val="24"/>
        </w:rPr>
        <w:t>lassification models</w:t>
      </w:r>
      <w:r>
        <w:rPr>
          <w:rFonts w:ascii="Times New Roman" w:hAnsi="Times New Roman" w:cs="Times New Roman"/>
          <w:sz w:val="24"/>
          <w:szCs w:val="24"/>
        </w:rPr>
        <w:t xml:space="preserve"> such as - </w:t>
      </w:r>
      <w:r w:rsidR="007F5324" w:rsidRPr="007F5324">
        <w:rPr>
          <w:rFonts w:ascii="Times New Roman" w:hAnsi="Times New Roman" w:cs="Times New Roman"/>
          <w:sz w:val="24"/>
          <w:szCs w:val="24"/>
        </w:rPr>
        <w:t xml:space="preserve">Naive Bayes, Decision Tree, Random Forest, Support Vector Machine </w:t>
      </w:r>
      <w:r>
        <w:rPr>
          <w:rFonts w:ascii="Times New Roman" w:hAnsi="Times New Roman" w:cs="Times New Roman"/>
          <w:sz w:val="24"/>
          <w:szCs w:val="24"/>
        </w:rPr>
        <w:t xml:space="preserve">- </w:t>
      </w:r>
      <w:r w:rsidR="007F5324" w:rsidRPr="007F5324">
        <w:rPr>
          <w:rFonts w:ascii="Times New Roman" w:hAnsi="Times New Roman" w:cs="Times New Roman"/>
          <w:sz w:val="24"/>
          <w:szCs w:val="24"/>
        </w:rPr>
        <w:t>SVM and K</w:t>
      </w:r>
      <w:r>
        <w:rPr>
          <w:rFonts w:ascii="Times New Roman" w:hAnsi="Times New Roman" w:cs="Times New Roman"/>
          <w:sz w:val="24"/>
          <w:szCs w:val="24"/>
        </w:rPr>
        <w:t xml:space="preserve"> </w:t>
      </w:r>
      <w:r w:rsidR="007F5324" w:rsidRPr="007F5324">
        <w:rPr>
          <w:rFonts w:ascii="Times New Roman" w:hAnsi="Times New Roman" w:cs="Times New Roman"/>
          <w:sz w:val="24"/>
          <w:szCs w:val="24"/>
        </w:rPr>
        <w:t xml:space="preserve">Nearest </w:t>
      </w:r>
      <w:proofErr w:type="spellStart"/>
      <w:r w:rsidR="007F5324" w:rsidRPr="007F5324">
        <w:rPr>
          <w:rFonts w:ascii="Times New Roman" w:hAnsi="Times New Roman" w:cs="Times New Roman"/>
          <w:sz w:val="24"/>
          <w:szCs w:val="24"/>
        </w:rPr>
        <w:t>Neighbors</w:t>
      </w:r>
      <w:proofErr w:type="spellEnd"/>
      <w:r w:rsidR="007F5324" w:rsidRPr="007F5324">
        <w:rPr>
          <w:rFonts w:ascii="Times New Roman" w:hAnsi="Times New Roman" w:cs="Times New Roman"/>
          <w:sz w:val="24"/>
          <w:szCs w:val="24"/>
        </w:rPr>
        <w:t xml:space="preserve"> </w:t>
      </w:r>
      <w:r>
        <w:rPr>
          <w:rFonts w:ascii="Times New Roman" w:hAnsi="Times New Roman" w:cs="Times New Roman"/>
          <w:sz w:val="24"/>
          <w:szCs w:val="24"/>
        </w:rPr>
        <w:t xml:space="preserve">– </w:t>
      </w:r>
      <w:r w:rsidR="007F5324" w:rsidRPr="007F5324">
        <w:rPr>
          <w:rFonts w:ascii="Times New Roman" w:hAnsi="Times New Roman" w:cs="Times New Roman"/>
          <w:sz w:val="24"/>
          <w:szCs w:val="24"/>
        </w:rPr>
        <w:t>KNN</w:t>
      </w:r>
      <w:r>
        <w:rPr>
          <w:rFonts w:ascii="Times New Roman" w:hAnsi="Times New Roman" w:cs="Times New Roman"/>
          <w:sz w:val="24"/>
          <w:szCs w:val="24"/>
        </w:rPr>
        <w:t xml:space="preserve"> are then </w:t>
      </w:r>
      <w:r w:rsidR="007F5324" w:rsidRPr="007F5324">
        <w:rPr>
          <w:rFonts w:ascii="Times New Roman" w:hAnsi="Times New Roman" w:cs="Times New Roman"/>
          <w:sz w:val="24"/>
          <w:szCs w:val="24"/>
        </w:rPr>
        <w:t xml:space="preserve">defined. </w:t>
      </w:r>
    </w:p>
    <w:p w14:paraId="3F6A357C" w14:textId="50346A70" w:rsidR="003508CA" w:rsidRDefault="00913B2D" w:rsidP="007F5324">
      <w:pPr>
        <w:rPr>
          <w:rFonts w:ascii="Times New Roman" w:hAnsi="Times New Roman" w:cs="Times New Roman"/>
          <w:sz w:val="24"/>
          <w:szCs w:val="24"/>
        </w:rPr>
      </w:pPr>
      <w:r>
        <w:rPr>
          <w:rFonts w:ascii="Times New Roman" w:hAnsi="Times New Roman" w:cs="Times New Roman"/>
          <w:sz w:val="24"/>
          <w:szCs w:val="24"/>
        </w:rPr>
        <w:t xml:space="preserve">Which are then </w:t>
      </w:r>
      <w:r w:rsidR="007F5324" w:rsidRPr="007F5324">
        <w:rPr>
          <w:rFonts w:ascii="Times New Roman" w:hAnsi="Times New Roman" w:cs="Times New Roman"/>
          <w:sz w:val="24"/>
          <w:szCs w:val="24"/>
        </w:rPr>
        <w:t>evaluated using Stratified K</w:t>
      </w:r>
      <w:r w:rsidR="00124FDA">
        <w:rPr>
          <w:rFonts w:ascii="Times New Roman" w:hAnsi="Times New Roman" w:cs="Times New Roman"/>
          <w:sz w:val="24"/>
          <w:szCs w:val="24"/>
        </w:rPr>
        <w:t xml:space="preserve"> </w:t>
      </w:r>
      <w:r w:rsidR="007F5324" w:rsidRPr="007F5324">
        <w:rPr>
          <w:rFonts w:ascii="Times New Roman" w:hAnsi="Times New Roman" w:cs="Times New Roman"/>
          <w:sz w:val="24"/>
          <w:szCs w:val="24"/>
        </w:rPr>
        <w:t xml:space="preserve">Fold </w:t>
      </w:r>
      <w:proofErr w:type="spellStart"/>
      <w:r w:rsidR="007F5324" w:rsidRPr="007F5324">
        <w:rPr>
          <w:rFonts w:ascii="Times New Roman" w:hAnsi="Times New Roman" w:cs="Times New Roman"/>
          <w:sz w:val="24"/>
          <w:szCs w:val="24"/>
        </w:rPr>
        <w:t>crossvalidation</w:t>
      </w:r>
      <w:proofErr w:type="spellEnd"/>
      <w:r w:rsidR="007F5324" w:rsidRPr="007F5324">
        <w:rPr>
          <w:rFonts w:ascii="Times New Roman" w:hAnsi="Times New Roman" w:cs="Times New Roman"/>
          <w:sz w:val="24"/>
          <w:szCs w:val="24"/>
        </w:rPr>
        <w:t xml:space="preserve"> (20 folds)</w:t>
      </w:r>
      <w:r>
        <w:rPr>
          <w:rFonts w:ascii="Times New Roman" w:hAnsi="Times New Roman" w:cs="Times New Roman"/>
          <w:sz w:val="24"/>
          <w:szCs w:val="24"/>
        </w:rPr>
        <w:t>.</w:t>
      </w:r>
      <w:r w:rsidR="007F5324" w:rsidRPr="007F5324">
        <w:rPr>
          <w:rFonts w:ascii="Times New Roman" w:hAnsi="Times New Roman" w:cs="Times New Roman"/>
          <w:sz w:val="24"/>
          <w:szCs w:val="24"/>
        </w:rPr>
        <w:t xml:space="preserve"> </w:t>
      </w:r>
      <w:r w:rsidR="00822B97">
        <w:rPr>
          <w:rFonts w:ascii="Times New Roman" w:hAnsi="Times New Roman" w:cs="Times New Roman"/>
          <w:sz w:val="24"/>
          <w:szCs w:val="24"/>
        </w:rPr>
        <w:t xml:space="preserve">This </w:t>
      </w:r>
      <w:r w:rsidR="007F5324" w:rsidRPr="007F5324">
        <w:rPr>
          <w:rFonts w:ascii="Times New Roman" w:hAnsi="Times New Roman" w:cs="Times New Roman"/>
          <w:sz w:val="24"/>
          <w:szCs w:val="24"/>
        </w:rPr>
        <w:t xml:space="preserve">ensures the class distribution is preserved in each fold. </w:t>
      </w:r>
      <w:r w:rsidR="00822B97">
        <w:rPr>
          <w:rFonts w:ascii="Times New Roman" w:hAnsi="Times New Roman" w:cs="Times New Roman"/>
          <w:sz w:val="24"/>
          <w:szCs w:val="24"/>
        </w:rPr>
        <w:t xml:space="preserve"> Eventually, the a</w:t>
      </w:r>
      <w:r w:rsidR="007F5324" w:rsidRPr="007F5324">
        <w:rPr>
          <w:rFonts w:ascii="Times New Roman" w:hAnsi="Times New Roman" w:cs="Times New Roman"/>
          <w:sz w:val="24"/>
          <w:szCs w:val="24"/>
        </w:rPr>
        <w:t>ccuracy is used as the performance metric during evaluation</w:t>
      </w:r>
      <w:r w:rsidR="00822B97">
        <w:rPr>
          <w:rFonts w:ascii="Times New Roman" w:hAnsi="Times New Roman" w:cs="Times New Roman"/>
          <w:sz w:val="24"/>
          <w:szCs w:val="24"/>
        </w:rPr>
        <w:t xml:space="preserve"> process</w:t>
      </w:r>
      <w:r w:rsidR="007F5324" w:rsidRPr="007F5324">
        <w:rPr>
          <w:rFonts w:ascii="Times New Roman" w:hAnsi="Times New Roman" w:cs="Times New Roman"/>
          <w:sz w:val="24"/>
          <w:szCs w:val="24"/>
        </w:rPr>
        <w:t>.</w:t>
      </w:r>
    </w:p>
    <w:p w14:paraId="7A26B6E2" w14:textId="130D2DAB" w:rsidR="001564CC" w:rsidRPr="007F5324" w:rsidRDefault="00484833" w:rsidP="00484833">
      <w:pPr>
        <w:jc w:val="center"/>
        <w:rPr>
          <w:rFonts w:ascii="Times New Roman" w:hAnsi="Times New Roman" w:cs="Times New Roman"/>
          <w:sz w:val="24"/>
          <w:szCs w:val="24"/>
        </w:rPr>
      </w:pPr>
      <w:r w:rsidRPr="00484833">
        <w:rPr>
          <w:rFonts w:ascii="Times New Roman" w:hAnsi="Times New Roman" w:cs="Times New Roman"/>
          <w:sz w:val="24"/>
          <w:szCs w:val="24"/>
        </w:rPr>
        <w:drawing>
          <wp:inline distT="0" distB="0" distL="0" distR="0" wp14:anchorId="7B9DB403" wp14:editId="0C5C77F0">
            <wp:extent cx="4353951" cy="1163161"/>
            <wp:effectExtent l="0" t="0" r="0" b="0"/>
            <wp:docPr id="85282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26363" name=""/>
                    <pic:cNvPicPr/>
                  </pic:nvPicPr>
                  <pic:blipFill>
                    <a:blip r:embed="rId15"/>
                    <a:stretch>
                      <a:fillRect/>
                    </a:stretch>
                  </pic:blipFill>
                  <pic:spPr>
                    <a:xfrm>
                      <a:off x="0" y="0"/>
                      <a:ext cx="4401513" cy="1175867"/>
                    </a:xfrm>
                    <a:prstGeom prst="rect">
                      <a:avLst/>
                    </a:prstGeom>
                  </pic:spPr>
                </pic:pic>
              </a:graphicData>
            </a:graphic>
          </wp:inline>
        </w:drawing>
      </w:r>
    </w:p>
    <w:p w14:paraId="0C3221F5" w14:textId="77777777" w:rsidR="007F5324" w:rsidRPr="007F5324" w:rsidRDefault="007F5324" w:rsidP="007F5324">
      <w:pPr>
        <w:rPr>
          <w:rFonts w:ascii="Times New Roman" w:hAnsi="Times New Roman" w:cs="Times New Roman"/>
          <w:sz w:val="24"/>
          <w:szCs w:val="24"/>
        </w:rPr>
      </w:pPr>
    </w:p>
    <w:p w14:paraId="7A4D6DEC" w14:textId="2EED2B88" w:rsidR="007F5324" w:rsidRPr="0036729B" w:rsidRDefault="007F5324" w:rsidP="007F5324">
      <w:pPr>
        <w:rPr>
          <w:rFonts w:ascii="Times New Roman" w:hAnsi="Times New Roman" w:cs="Times New Roman"/>
          <w:b/>
          <w:bCs/>
          <w:color w:val="1F3864" w:themeColor="accent1" w:themeShade="80"/>
          <w:sz w:val="28"/>
          <w:szCs w:val="28"/>
          <w:u w:val="single"/>
        </w:rPr>
      </w:pPr>
      <w:r w:rsidRPr="0036729B">
        <w:rPr>
          <w:rFonts w:ascii="Times New Roman" w:hAnsi="Times New Roman" w:cs="Times New Roman"/>
          <w:b/>
          <w:bCs/>
          <w:color w:val="1F3864" w:themeColor="accent1" w:themeShade="80"/>
          <w:sz w:val="28"/>
          <w:szCs w:val="28"/>
          <w:u w:val="single"/>
        </w:rPr>
        <w:t xml:space="preserve">5. Model </w:t>
      </w:r>
      <w:r w:rsidR="000A047E" w:rsidRPr="0036729B">
        <w:rPr>
          <w:rFonts w:ascii="Times New Roman" w:hAnsi="Times New Roman" w:cs="Times New Roman"/>
          <w:b/>
          <w:bCs/>
          <w:color w:val="1F3864" w:themeColor="accent1" w:themeShade="80"/>
          <w:sz w:val="28"/>
          <w:szCs w:val="28"/>
          <w:u w:val="single"/>
        </w:rPr>
        <w:t>e</w:t>
      </w:r>
      <w:r w:rsidRPr="0036729B">
        <w:rPr>
          <w:rFonts w:ascii="Times New Roman" w:hAnsi="Times New Roman" w:cs="Times New Roman"/>
          <w:b/>
          <w:bCs/>
          <w:color w:val="1F3864" w:themeColor="accent1" w:themeShade="80"/>
          <w:sz w:val="28"/>
          <w:szCs w:val="28"/>
          <w:u w:val="single"/>
        </w:rPr>
        <w:t xml:space="preserve">valuation on </w:t>
      </w:r>
      <w:r w:rsidR="000A047E" w:rsidRPr="0036729B">
        <w:rPr>
          <w:rFonts w:ascii="Times New Roman" w:hAnsi="Times New Roman" w:cs="Times New Roman"/>
          <w:b/>
          <w:bCs/>
          <w:color w:val="1F3864" w:themeColor="accent1" w:themeShade="80"/>
          <w:sz w:val="28"/>
          <w:szCs w:val="28"/>
          <w:u w:val="single"/>
        </w:rPr>
        <w:t>t</w:t>
      </w:r>
      <w:r w:rsidRPr="0036729B">
        <w:rPr>
          <w:rFonts w:ascii="Times New Roman" w:hAnsi="Times New Roman" w:cs="Times New Roman"/>
          <w:b/>
          <w:bCs/>
          <w:color w:val="1F3864" w:themeColor="accent1" w:themeShade="80"/>
          <w:sz w:val="28"/>
          <w:szCs w:val="28"/>
          <w:u w:val="single"/>
        </w:rPr>
        <w:t xml:space="preserve">est </w:t>
      </w:r>
      <w:r w:rsidR="000A047E" w:rsidRPr="0036729B">
        <w:rPr>
          <w:rFonts w:ascii="Times New Roman" w:hAnsi="Times New Roman" w:cs="Times New Roman"/>
          <w:b/>
          <w:bCs/>
          <w:color w:val="1F3864" w:themeColor="accent1" w:themeShade="80"/>
          <w:sz w:val="28"/>
          <w:szCs w:val="28"/>
          <w:u w:val="single"/>
        </w:rPr>
        <w:t>d</w:t>
      </w:r>
      <w:r w:rsidRPr="0036729B">
        <w:rPr>
          <w:rFonts w:ascii="Times New Roman" w:hAnsi="Times New Roman" w:cs="Times New Roman"/>
          <w:b/>
          <w:bCs/>
          <w:color w:val="1F3864" w:themeColor="accent1" w:themeShade="80"/>
          <w:sz w:val="28"/>
          <w:szCs w:val="28"/>
          <w:u w:val="single"/>
        </w:rPr>
        <w:t>ata:</w:t>
      </w:r>
    </w:p>
    <w:p w14:paraId="296D2E0C" w14:textId="352ACD5F" w:rsidR="007F5324" w:rsidRDefault="009972D8" w:rsidP="007F5324">
      <w:pPr>
        <w:rPr>
          <w:rFonts w:ascii="Times New Roman" w:hAnsi="Times New Roman" w:cs="Times New Roman"/>
          <w:sz w:val="24"/>
          <w:szCs w:val="24"/>
        </w:rPr>
      </w:pPr>
      <w:r>
        <w:rPr>
          <w:rFonts w:ascii="Times New Roman" w:hAnsi="Times New Roman" w:cs="Times New Roman"/>
          <w:sz w:val="24"/>
          <w:szCs w:val="24"/>
        </w:rPr>
        <w:t xml:space="preserve">With an accuracy of about 73%, </w:t>
      </w:r>
      <w:proofErr w:type="gramStart"/>
      <w:r w:rsidR="007F5324" w:rsidRPr="007F5324">
        <w:rPr>
          <w:rFonts w:ascii="Times New Roman" w:hAnsi="Times New Roman" w:cs="Times New Roman"/>
          <w:sz w:val="24"/>
          <w:szCs w:val="24"/>
        </w:rPr>
        <w:t xml:space="preserve">Random </w:t>
      </w:r>
      <w:r>
        <w:rPr>
          <w:rFonts w:ascii="Times New Roman" w:hAnsi="Times New Roman" w:cs="Times New Roman"/>
          <w:sz w:val="24"/>
          <w:szCs w:val="24"/>
        </w:rPr>
        <w:t>f</w:t>
      </w:r>
      <w:r w:rsidR="007F5324" w:rsidRPr="007F5324">
        <w:rPr>
          <w:rFonts w:ascii="Times New Roman" w:hAnsi="Times New Roman" w:cs="Times New Roman"/>
          <w:sz w:val="24"/>
          <w:szCs w:val="24"/>
        </w:rPr>
        <w:t>orest</w:t>
      </w:r>
      <w:proofErr w:type="gramEnd"/>
      <w:r w:rsidR="007F5324" w:rsidRPr="007F5324">
        <w:rPr>
          <w:rFonts w:ascii="Times New Roman" w:hAnsi="Times New Roman" w:cs="Times New Roman"/>
          <w:sz w:val="24"/>
          <w:szCs w:val="24"/>
        </w:rPr>
        <w:t xml:space="preserve"> model </w:t>
      </w:r>
      <w:r w:rsidR="001731CF">
        <w:rPr>
          <w:rFonts w:ascii="Times New Roman" w:hAnsi="Times New Roman" w:cs="Times New Roman"/>
          <w:sz w:val="24"/>
          <w:szCs w:val="24"/>
        </w:rPr>
        <w:t xml:space="preserve">performs the best </w:t>
      </w:r>
      <w:r w:rsidR="007F5324" w:rsidRPr="007F5324">
        <w:rPr>
          <w:rFonts w:ascii="Times New Roman" w:hAnsi="Times New Roman" w:cs="Times New Roman"/>
          <w:sz w:val="24"/>
          <w:szCs w:val="24"/>
        </w:rPr>
        <w:t>based on cross</w:t>
      </w:r>
      <w:r w:rsidR="00D67466">
        <w:rPr>
          <w:rFonts w:ascii="Times New Roman" w:hAnsi="Times New Roman" w:cs="Times New Roman"/>
          <w:sz w:val="24"/>
          <w:szCs w:val="24"/>
        </w:rPr>
        <w:t xml:space="preserve"> </w:t>
      </w:r>
      <w:r w:rsidR="007F5324" w:rsidRPr="007F5324">
        <w:rPr>
          <w:rFonts w:ascii="Times New Roman" w:hAnsi="Times New Roman" w:cs="Times New Roman"/>
          <w:sz w:val="24"/>
          <w:szCs w:val="24"/>
        </w:rPr>
        <w:t xml:space="preserve">validation. </w:t>
      </w:r>
      <w:proofErr w:type="spellStart"/>
      <w:r w:rsidR="007F5324" w:rsidRPr="007F5324">
        <w:rPr>
          <w:rFonts w:ascii="Times New Roman" w:hAnsi="Times New Roman" w:cs="Times New Roman"/>
          <w:sz w:val="24"/>
          <w:szCs w:val="24"/>
        </w:rPr>
        <w:t>T</w:t>
      </w:r>
      <w:r w:rsidR="00D67466">
        <w:rPr>
          <w:rFonts w:ascii="Times New Roman" w:hAnsi="Times New Roman" w:cs="Times New Roman"/>
          <w:sz w:val="24"/>
          <w:szCs w:val="24"/>
        </w:rPr>
        <w:t>Hence</w:t>
      </w:r>
      <w:proofErr w:type="spellEnd"/>
      <w:r w:rsidR="00D67466">
        <w:rPr>
          <w:rFonts w:ascii="Times New Roman" w:hAnsi="Times New Roman" w:cs="Times New Roman"/>
          <w:sz w:val="24"/>
          <w:szCs w:val="24"/>
        </w:rPr>
        <w:t>, c</w:t>
      </w:r>
      <w:r w:rsidR="0036729B">
        <w:rPr>
          <w:rFonts w:ascii="Times New Roman" w:hAnsi="Times New Roman" w:cs="Times New Roman"/>
          <w:sz w:val="24"/>
          <w:szCs w:val="24"/>
        </w:rPr>
        <w:t>ho</w:t>
      </w:r>
      <w:r w:rsidR="00D67466">
        <w:rPr>
          <w:rFonts w:ascii="Times New Roman" w:hAnsi="Times New Roman" w:cs="Times New Roman"/>
          <w:sz w:val="24"/>
          <w:szCs w:val="24"/>
        </w:rPr>
        <w:t xml:space="preserve">osing this model and </w:t>
      </w:r>
      <w:r w:rsidR="007F5324" w:rsidRPr="007F5324">
        <w:rPr>
          <w:rFonts w:ascii="Times New Roman" w:hAnsi="Times New Roman" w:cs="Times New Roman"/>
          <w:sz w:val="24"/>
          <w:szCs w:val="24"/>
        </w:rPr>
        <w:t>then train</w:t>
      </w:r>
      <w:r w:rsidR="00D67466">
        <w:rPr>
          <w:rFonts w:ascii="Times New Roman" w:hAnsi="Times New Roman" w:cs="Times New Roman"/>
          <w:sz w:val="24"/>
          <w:szCs w:val="24"/>
        </w:rPr>
        <w:t>ing</w:t>
      </w:r>
      <w:r w:rsidR="007F5324" w:rsidRPr="007F5324">
        <w:rPr>
          <w:rFonts w:ascii="Times New Roman" w:hAnsi="Times New Roman" w:cs="Times New Roman"/>
          <w:sz w:val="24"/>
          <w:szCs w:val="24"/>
        </w:rPr>
        <w:t xml:space="preserve"> on the full training set </w:t>
      </w:r>
      <w:r w:rsidR="00D67466">
        <w:rPr>
          <w:rFonts w:ascii="Times New Roman" w:hAnsi="Times New Roman" w:cs="Times New Roman"/>
          <w:sz w:val="24"/>
          <w:szCs w:val="24"/>
        </w:rPr>
        <w:t xml:space="preserve">to </w:t>
      </w:r>
      <w:r w:rsidR="00C47578">
        <w:rPr>
          <w:rFonts w:ascii="Times New Roman" w:hAnsi="Times New Roman" w:cs="Times New Roman"/>
          <w:sz w:val="24"/>
          <w:szCs w:val="24"/>
        </w:rPr>
        <w:t xml:space="preserve">evaluate </w:t>
      </w:r>
      <w:r w:rsidR="007F5324" w:rsidRPr="007F5324">
        <w:rPr>
          <w:rFonts w:ascii="Times New Roman" w:hAnsi="Times New Roman" w:cs="Times New Roman"/>
          <w:sz w:val="24"/>
          <w:szCs w:val="24"/>
        </w:rPr>
        <w:t>on the test set.</w:t>
      </w:r>
      <w:r w:rsidR="0036729B">
        <w:rPr>
          <w:rFonts w:ascii="Times New Roman" w:hAnsi="Times New Roman" w:cs="Times New Roman"/>
          <w:sz w:val="24"/>
          <w:szCs w:val="24"/>
        </w:rPr>
        <w:t xml:space="preserve"> </w:t>
      </w:r>
      <w:r w:rsidR="007F5324" w:rsidRPr="007F5324">
        <w:rPr>
          <w:rFonts w:ascii="Times New Roman" w:hAnsi="Times New Roman" w:cs="Times New Roman"/>
          <w:sz w:val="24"/>
          <w:szCs w:val="24"/>
        </w:rPr>
        <w:t xml:space="preserve">The evaluation metrics </w:t>
      </w:r>
      <w:r w:rsidR="00C47578">
        <w:rPr>
          <w:rFonts w:ascii="Times New Roman" w:hAnsi="Times New Roman" w:cs="Times New Roman"/>
          <w:sz w:val="24"/>
          <w:szCs w:val="24"/>
        </w:rPr>
        <w:t xml:space="preserve">- </w:t>
      </w:r>
      <w:r w:rsidR="007F5324" w:rsidRPr="007F5324">
        <w:rPr>
          <w:rFonts w:ascii="Times New Roman" w:hAnsi="Times New Roman" w:cs="Times New Roman"/>
          <w:sz w:val="24"/>
          <w:szCs w:val="24"/>
        </w:rPr>
        <w:t>accuracy, precision, recall, F1 score, AUC score, and Cohen's Kapp</w:t>
      </w:r>
      <w:r w:rsidR="00C47578">
        <w:rPr>
          <w:rFonts w:ascii="Times New Roman" w:hAnsi="Times New Roman" w:cs="Times New Roman"/>
          <w:sz w:val="24"/>
          <w:szCs w:val="24"/>
        </w:rPr>
        <w:t xml:space="preserve">a give an understanding to us </w:t>
      </w:r>
      <w:r w:rsidR="007F5324" w:rsidRPr="007F5324">
        <w:rPr>
          <w:rFonts w:ascii="Times New Roman" w:hAnsi="Times New Roman" w:cs="Times New Roman"/>
          <w:sz w:val="24"/>
          <w:szCs w:val="24"/>
        </w:rPr>
        <w:t>of the model's performance.</w:t>
      </w:r>
    </w:p>
    <w:p w14:paraId="0B8A9C00" w14:textId="3CBE0BB4" w:rsidR="006C3FB2" w:rsidRPr="00EC06BD" w:rsidRDefault="006C3FB2" w:rsidP="00EC06BD">
      <w:pPr>
        <w:pStyle w:val="ListParagraph"/>
        <w:numPr>
          <w:ilvl w:val="0"/>
          <w:numId w:val="8"/>
        </w:numPr>
        <w:rPr>
          <w:rFonts w:ascii="Times New Roman" w:hAnsi="Times New Roman" w:cs="Times New Roman"/>
          <w:sz w:val="24"/>
          <w:szCs w:val="24"/>
        </w:rPr>
      </w:pPr>
      <w:r w:rsidRPr="00EC06BD">
        <w:rPr>
          <w:rFonts w:ascii="Times New Roman" w:hAnsi="Times New Roman" w:cs="Times New Roman"/>
          <w:sz w:val="24"/>
          <w:szCs w:val="24"/>
        </w:rPr>
        <w:t>Accuracy tells us the overall correctness of the model.</w:t>
      </w:r>
    </w:p>
    <w:p w14:paraId="5F8F531C" w14:textId="1BEDF16F" w:rsidR="006C3FB2" w:rsidRPr="00EC06BD" w:rsidRDefault="006C3FB2" w:rsidP="00EC06BD">
      <w:pPr>
        <w:pStyle w:val="ListParagraph"/>
        <w:numPr>
          <w:ilvl w:val="0"/>
          <w:numId w:val="8"/>
        </w:numPr>
        <w:rPr>
          <w:rFonts w:ascii="Times New Roman" w:hAnsi="Times New Roman" w:cs="Times New Roman"/>
          <w:sz w:val="24"/>
          <w:szCs w:val="24"/>
        </w:rPr>
      </w:pPr>
      <w:r w:rsidRPr="00EC06BD">
        <w:rPr>
          <w:rFonts w:ascii="Times New Roman" w:hAnsi="Times New Roman" w:cs="Times New Roman"/>
          <w:sz w:val="24"/>
          <w:szCs w:val="24"/>
        </w:rPr>
        <w:t>Precision and Recall focus on the model’s ability to identify true positives and avoid false positives/negatives</w:t>
      </w:r>
      <w:r w:rsidR="00EC06BD" w:rsidRPr="00EC06BD">
        <w:rPr>
          <w:rFonts w:ascii="Times New Roman" w:hAnsi="Times New Roman" w:cs="Times New Roman"/>
          <w:sz w:val="24"/>
          <w:szCs w:val="24"/>
        </w:rPr>
        <w:t xml:space="preserve"> which becomes </w:t>
      </w:r>
      <w:r w:rsidRPr="00EC06BD">
        <w:rPr>
          <w:rFonts w:ascii="Times New Roman" w:hAnsi="Times New Roman" w:cs="Times New Roman"/>
          <w:sz w:val="24"/>
          <w:szCs w:val="24"/>
        </w:rPr>
        <w:t>important in imbalanced datasets.</w:t>
      </w:r>
    </w:p>
    <w:p w14:paraId="18745255" w14:textId="5F4349F9" w:rsidR="006C3FB2" w:rsidRPr="00EC06BD" w:rsidRDefault="006C3FB2" w:rsidP="00EC06BD">
      <w:pPr>
        <w:pStyle w:val="ListParagraph"/>
        <w:numPr>
          <w:ilvl w:val="0"/>
          <w:numId w:val="8"/>
        </w:numPr>
        <w:rPr>
          <w:rFonts w:ascii="Times New Roman" w:hAnsi="Times New Roman" w:cs="Times New Roman"/>
          <w:sz w:val="24"/>
          <w:szCs w:val="24"/>
        </w:rPr>
      </w:pPr>
      <w:r w:rsidRPr="00EC06BD">
        <w:rPr>
          <w:rFonts w:ascii="Times New Roman" w:hAnsi="Times New Roman" w:cs="Times New Roman"/>
          <w:sz w:val="24"/>
          <w:szCs w:val="24"/>
        </w:rPr>
        <w:t>F1Score provides a balanced measure that combines precision and recall.</w:t>
      </w:r>
    </w:p>
    <w:p w14:paraId="418755B4" w14:textId="281E9AC2" w:rsidR="006C3FB2" w:rsidRPr="00EC06BD" w:rsidRDefault="006C3FB2" w:rsidP="00EC06BD">
      <w:pPr>
        <w:pStyle w:val="ListParagraph"/>
        <w:numPr>
          <w:ilvl w:val="0"/>
          <w:numId w:val="8"/>
        </w:numPr>
        <w:rPr>
          <w:rFonts w:ascii="Times New Roman" w:hAnsi="Times New Roman" w:cs="Times New Roman"/>
          <w:sz w:val="24"/>
          <w:szCs w:val="24"/>
        </w:rPr>
      </w:pPr>
      <w:r w:rsidRPr="00EC06BD">
        <w:rPr>
          <w:rFonts w:ascii="Times New Roman" w:hAnsi="Times New Roman" w:cs="Times New Roman"/>
          <w:sz w:val="24"/>
          <w:szCs w:val="24"/>
        </w:rPr>
        <w:t>AUC evaluates the model’s ability to discriminate between the classes.</w:t>
      </w:r>
    </w:p>
    <w:p w14:paraId="7FEFB786" w14:textId="64F3A2A6" w:rsidR="006C3FB2" w:rsidRDefault="006C3FB2" w:rsidP="00EC06BD">
      <w:pPr>
        <w:pStyle w:val="ListParagraph"/>
        <w:numPr>
          <w:ilvl w:val="0"/>
          <w:numId w:val="8"/>
        </w:numPr>
        <w:rPr>
          <w:rFonts w:ascii="Times New Roman" w:hAnsi="Times New Roman" w:cs="Times New Roman"/>
          <w:sz w:val="24"/>
          <w:szCs w:val="24"/>
        </w:rPr>
      </w:pPr>
      <w:r w:rsidRPr="00EC06BD">
        <w:rPr>
          <w:rFonts w:ascii="Times New Roman" w:hAnsi="Times New Roman" w:cs="Times New Roman"/>
          <w:sz w:val="24"/>
          <w:szCs w:val="24"/>
        </w:rPr>
        <w:t>Cohen’s Kappa accounts for agreement between predicted and true values</w:t>
      </w:r>
    </w:p>
    <w:p w14:paraId="0632B0CA" w14:textId="77777777" w:rsidR="00DF321F" w:rsidRDefault="00DF321F" w:rsidP="00DF321F">
      <w:pPr>
        <w:rPr>
          <w:rFonts w:ascii="Times New Roman" w:hAnsi="Times New Roman" w:cs="Times New Roman"/>
          <w:sz w:val="24"/>
          <w:szCs w:val="24"/>
        </w:rPr>
      </w:pPr>
    </w:p>
    <w:p w14:paraId="4964C375" w14:textId="77777777" w:rsidR="00DF321F" w:rsidRPr="00DF321F" w:rsidRDefault="00DF321F" w:rsidP="00DF321F">
      <w:pPr>
        <w:rPr>
          <w:rFonts w:ascii="Times New Roman" w:hAnsi="Times New Roman" w:cs="Times New Roman"/>
          <w:sz w:val="24"/>
          <w:szCs w:val="24"/>
        </w:rPr>
      </w:pPr>
    </w:p>
    <w:p w14:paraId="40214FCC" w14:textId="7EB8E7BE" w:rsidR="0036729B" w:rsidRPr="007F5324" w:rsidRDefault="00DF321F" w:rsidP="00B9784D">
      <w:pPr>
        <w:jc w:val="center"/>
        <w:rPr>
          <w:rFonts w:ascii="Times New Roman" w:hAnsi="Times New Roman" w:cs="Times New Roman"/>
          <w:sz w:val="24"/>
          <w:szCs w:val="24"/>
        </w:rPr>
      </w:pPr>
      <w:r w:rsidRPr="00DF321F">
        <w:rPr>
          <w:rFonts w:ascii="Times New Roman" w:hAnsi="Times New Roman" w:cs="Times New Roman"/>
          <w:sz w:val="24"/>
          <w:szCs w:val="24"/>
        </w:rPr>
        <w:lastRenderedPageBreak/>
        <w:drawing>
          <wp:inline distT="0" distB="0" distL="0" distR="0" wp14:anchorId="19EA575E" wp14:editId="4E2670C3">
            <wp:extent cx="4315427" cy="1028844"/>
            <wp:effectExtent l="0" t="0" r="0" b="0"/>
            <wp:docPr id="210299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9997" name=""/>
                    <pic:cNvPicPr/>
                  </pic:nvPicPr>
                  <pic:blipFill>
                    <a:blip r:embed="rId16"/>
                    <a:stretch>
                      <a:fillRect/>
                    </a:stretch>
                  </pic:blipFill>
                  <pic:spPr>
                    <a:xfrm>
                      <a:off x="0" y="0"/>
                      <a:ext cx="4315427" cy="1028844"/>
                    </a:xfrm>
                    <a:prstGeom prst="rect">
                      <a:avLst/>
                    </a:prstGeom>
                  </pic:spPr>
                </pic:pic>
              </a:graphicData>
            </a:graphic>
          </wp:inline>
        </w:drawing>
      </w:r>
    </w:p>
    <w:p w14:paraId="5C8C4A70" w14:textId="77777777" w:rsidR="007F5324" w:rsidRPr="007F5324" w:rsidRDefault="007F5324" w:rsidP="007F5324">
      <w:pPr>
        <w:rPr>
          <w:rFonts w:ascii="Times New Roman" w:hAnsi="Times New Roman" w:cs="Times New Roman"/>
          <w:sz w:val="24"/>
          <w:szCs w:val="24"/>
        </w:rPr>
      </w:pPr>
    </w:p>
    <w:p w14:paraId="0D10A0DA" w14:textId="592C4437" w:rsidR="007F5324" w:rsidRPr="0036729B" w:rsidRDefault="007F5324" w:rsidP="007F5324">
      <w:pPr>
        <w:rPr>
          <w:rFonts w:ascii="Times New Roman" w:hAnsi="Times New Roman" w:cs="Times New Roman"/>
          <w:b/>
          <w:bCs/>
          <w:color w:val="1F3864" w:themeColor="accent1" w:themeShade="80"/>
          <w:sz w:val="28"/>
          <w:szCs w:val="28"/>
          <w:u w:val="single"/>
        </w:rPr>
      </w:pPr>
      <w:r w:rsidRPr="0036729B">
        <w:rPr>
          <w:rFonts w:ascii="Times New Roman" w:hAnsi="Times New Roman" w:cs="Times New Roman"/>
          <w:b/>
          <w:bCs/>
          <w:color w:val="1F3864" w:themeColor="accent1" w:themeShade="80"/>
          <w:sz w:val="28"/>
          <w:szCs w:val="28"/>
          <w:u w:val="single"/>
        </w:rPr>
        <w:t>6. Cross</w:t>
      </w:r>
      <w:r w:rsidR="004325FE" w:rsidRPr="0036729B">
        <w:rPr>
          <w:rFonts w:ascii="Times New Roman" w:hAnsi="Times New Roman" w:cs="Times New Roman"/>
          <w:b/>
          <w:bCs/>
          <w:color w:val="1F3864" w:themeColor="accent1" w:themeShade="80"/>
          <w:sz w:val="28"/>
          <w:szCs w:val="28"/>
          <w:u w:val="single"/>
        </w:rPr>
        <w:t xml:space="preserve"> v</w:t>
      </w:r>
      <w:r w:rsidRPr="0036729B">
        <w:rPr>
          <w:rFonts w:ascii="Times New Roman" w:hAnsi="Times New Roman" w:cs="Times New Roman"/>
          <w:b/>
          <w:bCs/>
          <w:color w:val="1F3864" w:themeColor="accent1" w:themeShade="80"/>
          <w:sz w:val="28"/>
          <w:szCs w:val="28"/>
          <w:u w:val="single"/>
        </w:rPr>
        <w:t xml:space="preserve">alidation and </w:t>
      </w:r>
      <w:r w:rsidR="004325FE" w:rsidRPr="0036729B">
        <w:rPr>
          <w:rFonts w:ascii="Times New Roman" w:hAnsi="Times New Roman" w:cs="Times New Roman"/>
          <w:b/>
          <w:bCs/>
          <w:color w:val="1F3864" w:themeColor="accent1" w:themeShade="80"/>
          <w:sz w:val="28"/>
          <w:szCs w:val="28"/>
          <w:u w:val="single"/>
        </w:rPr>
        <w:t>p</w:t>
      </w:r>
      <w:r w:rsidRPr="0036729B">
        <w:rPr>
          <w:rFonts w:ascii="Times New Roman" w:hAnsi="Times New Roman" w:cs="Times New Roman"/>
          <w:b/>
          <w:bCs/>
          <w:color w:val="1F3864" w:themeColor="accent1" w:themeShade="80"/>
          <w:sz w:val="28"/>
          <w:szCs w:val="28"/>
          <w:u w:val="single"/>
        </w:rPr>
        <w:t xml:space="preserve">erformance </w:t>
      </w:r>
      <w:r w:rsidR="004325FE" w:rsidRPr="0036729B">
        <w:rPr>
          <w:rFonts w:ascii="Times New Roman" w:hAnsi="Times New Roman" w:cs="Times New Roman"/>
          <w:b/>
          <w:bCs/>
          <w:color w:val="1F3864" w:themeColor="accent1" w:themeShade="80"/>
          <w:sz w:val="28"/>
          <w:szCs w:val="28"/>
          <w:u w:val="single"/>
        </w:rPr>
        <w:t>e</w:t>
      </w:r>
      <w:r w:rsidRPr="0036729B">
        <w:rPr>
          <w:rFonts w:ascii="Times New Roman" w:hAnsi="Times New Roman" w:cs="Times New Roman"/>
          <w:b/>
          <w:bCs/>
          <w:color w:val="1F3864" w:themeColor="accent1" w:themeShade="80"/>
          <w:sz w:val="28"/>
          <w:szCs w:val="28"/>
          <w:u w:val="single"/>
        </w:rPr>
        <w:t>valuation:</w:t>
      </w:r>
    </w:p>
    <w:p w14:paraId="51F78FD4" w14:textId="39A0E683" w:rsidR="007F5324" w:rsidRDefault="004325FE" w:rsidP="007F5324">
      <w:pPr>
        <w:rPr>
          <w:rFonts w:ascii="Times New Roman" w:hAnsi="Times New Roman" w:cs="Times New Roman"/>
          <w:sz w:val="24"/>
          <w:szCs w:val="24"/>
        </w:rPr>
      </w:pPr>
      <w:r>
        <w:rPr>
          <w:rFonts w:ascii="Times New Roman" w:hAnsi="Times New Roman" w:cs="Times New Roman"/>
          <w:sz w:val="24"/>
          <w:szCs w:val="24"/>
        </w:rPr>
        <w:t>R</w:t>
      </w:r>
      <w:r w:rsidR="007F5324" w:rsidRPr="007F5324">
        <w:rPr>
          <w:rFonts w:ascii="Times New Roman" w:hAnsi="Times New Roman" w:cs="Times New Roman"/>
          <w:sz w:val="24"/>
          <w:szCs w:val="24"/>
        </w:rPr>
        <w:t xml:space="preserve">esults </w:t>
      </w:r>
      <w:r>
        <w:rPr>
          <w:rFonts w:ascii="Times New Roman" w:hAnsi="Times New Roman" w:cs="Times New Roman"/>
          <w:sz w:val="24"/>
          <w:szCs w:val="24"/>
        </w:rPr>
        <w:t xml:space="preserve">of every </w:t>
      </w:r>
      <w:r w:rsidR="007F5324" w:rsidRPr="007F5324">
        <w:rPr>
          <w:rFonts w:ascii="Times New Roman" w:hAnsi="Times New Roman" w:cs="Times New Roman"/>
          <w:sz w:val="24"/>
          <w:szCs w:val="24"/>
        </w:rPr>
        <w:t xml:space="preserve">model are </w:t>
      </w:r>
      <w:r>
        <w:rPr>
          <w:rFonts w:ascii="Times New Roman" w:hAnsi="Times New Roman" w:cs="Times New Roman"/>
          <w:sz w:val="24"/>
          <w:szCs w:val="24"/>
        </w:rPr>
        <w:t xml:space="preserve">then </w:t>
      </w:r>
      <w:r w:rsidR="007F5324" w:rsidRPr="007F5324">
        <w:rPr>
          <w:rFonts w:ascii="Times New Roman" w:hAnsi="Times New Roman" w:cs="Times New Roman"/>
          <w:sz w:val="24"/>
          <w:szCs w:val="24"/>
        </w:rPr>
        <w:t>plotted using a boxplot</w:t>
      </w:r>
      <w:r>
        <w:rPr>
          <w:rFonts w:ascii="Times New Roman" w:hAnsi="Times New Roman" w:cs="Times New Roman"/>
          <w:sz w:val="24"/>
          <w:szCs w:val="24"/>
        </w:rPr>
        <w:t xml:space="preserve">. This compares their </w:t>
      </w:r>
      <w:r w:rsidR="007F5324" w:rsidRPr="007F5324">
        <w:rPr>
          <w:rFonts w:ascii="Times New Roman" w:hAnsi="Times New Roman" w:cs="Times New Roman"/>
          <w:sz w:val="24"/>
          <w:szCs w:val="24"/>
        </w:rPr>
        <w:t>performance</w:t>
      </w:r>
      <w:r w:rsidR="00A5218E">
        <w:rPr>
          <w:rFonts w:ascii="Times New Roman" w:hAnsi="Times New Roman" w:cs="Times New Roman"/>
          <w:sz w:val="24"/>
          <w:szCs w:val="24"/>
        </w:rPr>
        <w:t xml:space="preserve"> and selects </w:t>
      </w:r>
      <w:r w:rsidR="00A5218E" w:rsidRPr="007F5324">
        <w:rPr>
          <w:rFonts w:ascii="Times New Roman" w:hAnsi="Times New Roman" w:cs="Times New Roman"/>
          <w:sz w:val="24"/>
          <w:szCs w:val="24"/>
        </w:rPr>
        <w:t>model that consistently performs well</w:t>
      </w:r>
      <w:r w:rsidR="007F5324" w:rsidRPr="007F5324">
        <w:rPr>
          <w:rFonts w:ascii="Times New Roman" w:hAnsi="Times New Roman" w:cs="Times New Roman"/>
          <w:sz w:val="24"/>
          <w:szCs w:val="24"/>
        </w:rPr>
        <w:t xml:space="preserve"> across the 20 folds</w:t>
      </w:r>
      <w:r w:rsidR="00A5218E">
        <w:rPr>
          <w:rFonts w:ascii="Times New Roman" w:hAnsi="Times New Roman" w:cs="Times New Roman"/>
          <w:sz w:val="24"/>
          <w:szCs w:val="24"/>
        </w:rPr>
        <w:t>,</w:t>
      </w:r>
      <w:r>
        <w:rPr>
          <w:rFonts w:ascii="Times New Roman" w:hAnsi="Times New Roman" w:cs="Times New Roman"/>
          <w:sz w:val="24"/>
          <w:szCs w:val="24"/>
        </w:rPr>
        <w:t xml:space="preserve"> in a visual manner</w:t>
      </w:r>
      <w:r w:rsidR="007F5324" w:rsidRPr="007F5324">
        <w:rPr>
          <w:rFonts w:ascii="Times New Roman" w:hAnsi="Times New Roman" w:cs="Times New Roman"/>
          <w:sz w:val="24"/>
          <w:szCs w:val="24"/>
        </w:rPr>
        <w:t xml:space="preserve">. </w:t>
      </w:r>
    </w:p>
    <w:p w14:paraId="3728827E" w14:textId="1A4B0CF4" w:rsidR="000F7C36" w:rsidRDefault="001879D9" w:rsidP="007F5324">
      <w:pPr>
        <w:rPr>
          <w:rFonts w:ascii="Times New Roman" w:hAnsi="Times New Roman" w:cs="Times New Roman"/>
          <w:sz w:val="24"/>
          <w:szCs w:val="24"/>
        </w:rPr>
      </w:pPr>
      <w:r w:rsidRPr="005704C6">
        <w:rPr>
          <w:rFonts w:ascii="Times New Roman" w:hAnsi="Times New Roman" w:cs="Times New Roman"/>
          <w:b/>
          <w:bCs/>
          <w:sz w:val="24"/>
          <w:szCs w:val="24"/>
          <w:highlight w:val="yellow"/>
          <w:u w:val="single"/>
        </w:rPr>
        <w:t>Observation</w:t>
      </w:r>
      <w:r w:rsidRPr="005704C6">
        <w:rPr>
          <w:rFonts w:ascii="Times New Roman" w:hAnsi="Times New Roman" w:cs="Times New Roman"/>
          <w:sz w:val="24"/>
          <w:szCs w:val="24"/>
          <w:highlight w:val="yellow"/>
        </w:rPr>
        <w:t>:</w:t>
      </w:r>
      <w:r>
        <w:rPr>
          <w:rFonts w:ascii="Times New Roman" w:hAnsi="Times New Roman" w:cs="Times New Roman"/>
          <w:sz w:val="24"/>
          <w:szCs w:val="24"/>
        </w:rPr>
        <w:t xml:space="preserve"> T</w:t>
      </w:r>
      <w:r w:rsidRPr="007F5324">
        <w:rPr>
          <w:rFonts w:ascii="Times New Roman" w:hAnsi="Times New Roman" w:cs="Times New Roman"/>
          <w:sz w:val="24"/>
          <w:szCs w:val="24"/>
        </w:rPr>
        <w:t>he best</w:t>
      </w:r>
      <w:r>
        <w:rPr>
          <w:rFonts w:ascii="Times New Roman" w:hAnsi="Times New Roman" w:cs="Times New Roman"/>
          <w:sz w:val="24"/>
          <w:szCs w:val="24"/>
        </w:rPr>
        <w:t xml:space="preserve"> </w:t>
      </w:r>
      <w:r w:rsidRPr="007F5324">
        <w:rPr>
          <w:rFonts w:ascii="Times New Roman" w:hAnsi="Times New Roman" w:cs="Times New Roman"/>
          <w:sz w:val="24"/>
          <w:szCs w:val="24"/>
        </w:rPr>
        <w:t>performing model in terms of accuracy and stability across cross</w:t>
      </w:r>
      <w:r>
        <w:rPr>
          <w:rFonts w:ascii="Times New Roman" w:hAnsi="Times New Roman" w:cs="Times New Roman"/>
          <w:sz w:val="24"/>
          <w:szCs w:val="24"/>
        </w:rPr>
        <w:t xml:space="preserve"> </w:t>
      </w:r>
      <w:r w:rsidRPr="007F5324">
        <w:rPr>
          <w:rFonts w:ascii="Times New Roman" w:hAnsi="Times New Roman" w:cs="Times New Roman"/>
          <w:sz w:val="24"/>
          <w:szCs w:val="24"/>
        </w:rPr>
        <w:t>validation folds</w:t>
      </w:r>
      <w:r>
        <w:rPr>
          <w:rFonts w:ascii="Times New Roman" w:hAnsi="Times New Roman" w:cs="Times New Roman"/>
          <w:sz w:val="24"/>
          <w:szCs w:val="24"/>
        </w:rPr>
        <w:t xml:space="preserve"> is </w:t>
      </w:r>
      <w:r w:rsidRPr="007F5324">
        <w:rPr>
          <w:rFonts w:ascii="Times New Roman" w:hAnsi="Times New Roman" w:cs="Times New Roman"/>
          <w:sz w:val="24"/>
          <w:szCs w:val="24"/>
        </w:rPr>
        <w:t>Random Forest model.</w:t>
      </w:r>
    </w:p>
    <w:p w14:paraId="6214F6D6" w14:textId="77777777" w:rsidR="00CD4F76" w:rsidRDefault="003508CA" w:rsidP="003508CA">
      <w:pPr>
        <w:jc w:val="center"/>
        <w:rPr>
          <w:noProof/>
        </w:rPr>
      </w:pPr>
      <w:r w:rsidRPr="003508CA">
        <w:rPr>
          <w:rFonts w:ascii="Times New Roman" w:hAnsi="Times New Roman" w:cs="Times New Roman"/>
          <w:sz w:val="24"/>
          <w:szCs w:val="24"/>
        </w:rPr>
        <w:drawing>
          <wp:inline distT="0" distB="0" distL="0" distR="0" wp14:anchorId="0E5B7E24" wp14:editId="0CBD7D8E">
            <wp:extent cx="4486519" cy="3029022"/>
            <wp:effectExtent l="0" t="0" r="9525" b="0"/>
            <wp:docPr id="3624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1188" name=""/>
                    <pic:cNvPicPr/>
                  </pic:nvPicPr>
                  <pic:blipFill>
                    <a:blip r:embed="rId17"/>
                    <a:stretch>
                      <a:fillRect/>
                    </a:stretch>
                  </pic:blipFill>
                  <pic:spPr>
                    <a:xfrm>
                      <a:off x="0" y="0"/>
                      <a:ext cx="4493240" cy="3033560"/>
                    </a:xfrm>
                    <a:prstGeom prst="rect">
                      <a:avLst/>
                    </a:prstGeom>
                  </pic:spPr>
                </pic:pic>
              </a:graphicData>
            </a:graphic>
          </wp:inline>
        </w:drawing>
      </w:r>
      <w:r w:rsidR="00CD4F76" w:rsidRPr="00CD4F76">
        <w:rPr>
          <w:noProof/>
        </w:rPr>
        <w:t xml:space="preserve"> </w:t>
      </w:r>
    </w:p>
    <w:p w14:paraId="1F793CC4" w14:textId="694047F2" w:rsidR="003508CA" w:rsidRDefault="00CD4F76" w:rsidP="003508CA">
      <w:pPr>
        <w:jc w:val="center"/>
        <w:rPr>
          <w:rFonts w:ascii="Times New Roman" w:hAnsi="Times New Roman" w:cs="Times New Roman"/>
          <w:sz w:val="24"/>
          <w:szCs w:val="24"/>
        </w:rPr>
      </w:pPr>
      <w:r w:rsidRPr="00CD4F76">
        <w:rPr>
          <w:rFonts w:ascii="Times New Roman" w:hAnsi="Times New Roman" w:cs="Times New Roman"/>
          <w:sz w:val="24"/>
          <w:szCs w:val="24"/>
        </w:rPr>
        <w:drawing>
          <wp:inline distT="0" distB="0" distL="0" distR="0" wp14:anchorId="29064286" wp14:editId="3F983083">
            <wp:extent cx="3875649" cy="1694162"/>
            <wp:effectExtent l="0" t="0" r="0" b="1905"/>
            <wp:docPr id="20886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9137" name=""/>
                    <pic:cNvPicPr/>
                  </pic:nvPicPr>
                  <pic:blipFill>
                    <a:blip r:embed="rId18"/>
                    <a:stretch>
                      <a:fillRect/>
                    </a:stretch>
                  </pic:blipFill>
                  <pic:spPr>
                    <a:xfrm>
                      <a:off x="0" y="0"/>
                      <a:ext cx="3910537" cy="1709413"/>
                    </a:xfrm>
                    <a:prstGeom prst="rect">
                      <a:avLst/>
                    </a:prstGeom>
                  </pic:spPr>
                </pic:pic>
              </a:graphicData>
            </a:graphic>
          </wp:inline>
        </w:drawing>
      </w:r>
    </w:p>
    <w:p w14:paraId="7471C3E8" w14:textId="46AD37E5" w:rsidR="00DD1782" w:rsidRDefault="00DD1782" w:rsidP="003508CA">
      <w:pPr>
        <w:jc w:val="center"/>
        <w:rPr>
          <w:rFonts w:ascii="Times New Roman" w:hAnsi="Times New Roman" w:cs="Times New Roman"/>
          <w:sz w:val="24"/>
          <w:szCs w:val="24"/>
        </w:rPr>
      </w:pPr>
      <w:r w:rsidRPr="00DD1782">
        <w:rPr>
          <w:rFonts w:ascii="Times New Roman" w:hAnsi="Times New Roman" w:cs="Times New Roman"/>
          <w:sz w:val="24"/>
          <w:szCs w:val="24"/>
        </w:rPr>
        <w:lastRenderedPageBreak/>
        <w:drawing>
          <wp:inline distT="0" distB="0" distL="0" distR="0" wp14:anchorId="18AF48E7" wp14:editId="64E94425">
            <wp:extent cx="3763108" cy="1563417"/>
            <wp:effectExtent l="0" t="0" r="8890" b="0"/>
            <wp:docPr id="321694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94553" name=""/>
                    <pic:cNvPicPr/>
                  </pic:nvPicPr>
                  <pic:blipFill>
                    <a:blip r:embed="rId19"/>
                    <a:stretch>
                      <a:fillRect/>
                    </a:stretch>
                  </pic:blipFill>
                  <pic:spPr>
                    <a:xfrm>
                      <a:off x="0" y="0"/>
                      <a:ext cx="3811177" cy="1583388"/>
                    </a:xfrm>
                    <a:prstGeom prst="rect">
                      <a:avLst/>
                    </a:prstGeom>
                  </pic:spPr>
                </pic:pic>
              </a:graphicData>
            </a:graphic>
          </wp:inline>
        </w:drawing>
      </w:r>
      <w:r w:rsidR="00B9784D" w:rsidRPr="00B9784D">
        <w:rPr>
          <w:noProof/>
        </w:rPr>
        <w:t xml:space="preserve"> </w:t>
      </w:r>
      <w:r w:rsidR="00B9784D" w:rsidRPr="00B9784D">
        <w:rPr>
          <w:rFonts w:ascii="Times New Roman" w:hAnsi="Times New Roman" w:cs="Times New Roman"/>
          <w:sz w:val="24"/>
          <w:szCs w:val="24"/>
        </w:rPr>
        <w:drawing>
          <wp:inline distT="0" distB="0" distL="0" distR="0" wp14:anchorId="7D3C3147" wp14:editId="39922FCA">
            <wp:extent cx="4262511" cy="955751"/>
            <wp:effectExtent l="0" t="0" r="5080" b="0"/>
            <wp:docPr id="97802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2035" name=""/>
                    <pic:cNvPicPr/>
                  </pic:nvPicPr>
                  <pic:blipFill>
                    <a:blip r:embed="rId20"/>
                    <a:stretch>
                      <a:fillRect/>
                    </a:stretch>
                  </pic:blipFill>
                  <pic:spPr>
                    <a:xfrm>
                      <a:off x="0" y="0"/>
                      <a:ext cx="4277513" cy="959115"/>
                    </a:xfrm>
                    <a:prstGeom prst="rect">
                      <a:avLst/>
                    </a:prstGeom>
                  </pic:spPr>
                </pic:pic>
              </a:graphicData>
            </a:graphic>
          </wp:inline>
        </w:drawing>
      </w:r>
    </w:p>
    <w:p w14:paraId="23AF6E0A" w14:textId="77777777" w:rsidR="00DD1782" w:rsidRPr="007F5324" w:rsidRDefault="00DD1782" w:rsidP="003508CA">
      <w:pPr>
        <w:jc w:val="center"/>
        <w:rPr>
          <w:rFonts w:ascii="Times New Roman" w:hAnsi="Times New Roman" w:cs="Times New Roman"/>
          <w:sz w:val="24"/>
          <w:szCs w:val="24"/>
        </w:rPr>
      </w:pPr>
    </w:p>
    <w:p w14:paraId="2155A08B" w14:textId="77777777" w:rsidR="007F5324" w:rsidRPr="007F5324" w:rsidRDefault="007F5324" w:rsidP="007F5324">
      <w:pPr>
        <w:rPr>
          <w:rFonts w:ascii="Times New Roman" w:hAnsi="Times New Roman" w:cs="Times New Roman"/>
          <w:sz w:val="24"/>
          <w:szCs w:val="24"/>
        </w:rPr>
      </w:pPr>
      <w:r w:rsidRPr="007F5324">
        <w:rPr>
          <w:rFonts w:ascii="Times New Roman" w:hAnsi="Times New Roman" w:cs="Times New Roman"/>
          <w:sz w:val="24"/>
          <w:szCs w:val="24"/>
        </w:rPr>
        <w:t xml:space="preserve">   </w:t>
      </w:r>
    </w:p>
    <w:p w14:paraId="06535CEE" w14:textId="77777777" w:rsidR="00797AC6" w:rsidRDefault="00797AC6" w:rsidP="007F5324">
      <w:pPr>
        <w:rPr>
          <w:rFonts w:ascii="Times New Roman" w:hAnsi="Times New Roman" w:cs="Times New Roman"/>
          <w:b/>
          <w:bCs/>
          <w:color w:val="1F3864" w:themeColor="accent1" w:themeShade="80"/>
          <w:sz w:val="28"/>
          <w:szCs w:val="28"/>
          <w:u w:val="single"/>
        </w:rPr>
      </w:pPr>
    </w:p>
    <w:p w14:paraId="6CFCB6E1" w14:textId="160CDBA7" w:rsidR="007F5324" w:rsidRPr="0036729B" w:rsidRDefault="007F5324" w:rsidP="007F5324">
      <w:pPr>
        <w:rPr>
          <w:rFonts w:ascii="Times New Roman" w:hAnsi="Times New Roman" w:cs="Times New Roman"/>
          <w:b/>
          <w:bCs/>
          <w:color w:val="1F3864" w:themeColor="accent1" w:themeShade="80"/>
          <w:sz w:val="28"/>
          <w:szCs w:val="28"/>
          <w:u w:val="single"/>
        </w:rPr>
      </w:pPr>
      <w:r w:rsidRPr="0036729B">
        <w:rPr>
          <w:rFonts w:ascii="Times New Roman" w:hAnsi="Times New Roman" w:cs="Times New Roman"/>
          <w:b/>
          <w:bCs/>
          <w:color w:val="1F3864" w:themeColor="accent1" w:themeShade="80"/>
          <w:sz w:val="28"/>
          <w:szCs w:val="28"/>
          <w:u w:val="single"/>
        </w:rPr>
        <w:t xml:space="preserve">7. Clustering </w:t>
      </w:r>
      <w:r w:rsidR="00B65A2E" w:rsidRPr="0036729B">
        <w:rPr>
          <w:rFonts w:ascii="Times New Roman" w:hAnsi="Times New Roman" w:cs="Times New Roman"/>
          <w:b/>
          <w:bCs/>
          <w:color w:val="1F3864" w:themeColor="accent1" w:themeShade="80"/>
          <w:sz w:val="28"/>
          <w:szCs w:val="28"/>
          <w:u w:val="single"/>
        </w:rPr>
        <w:t>e</w:t>
      </w:r>
      <w:r w:rsidRPr="0036729B">
        <w:rPr>
          <w:rFonts w:ascii="Times New Roman" w:hAnsi="Times New Roman" w:cs="Times New Roman"/>
          <w:b/>
          <w:bCs/>
          <w:color w:val="1F3864" w:themeColor="accent1" w:themeShade="80"/>
          <w:sz w:val="28"/>
          <w:szCs w:val="28"/>
          <w:u w:val="single"/>
        </w:rPr>
        <w:t>valuation:</w:t>
      </w:r>
    </w:p>
    <w:p w14:paraId="3600D365" w14:textId="0CFBB38D" w:rsidR="007F5324" w:rsidRPr="00F71D99" w:rsidRDefault="00B65A2E" w:rsidP="007F5324">
      <w:pPr>
        <w:rPr>
          <w:rFonts w:ascii="Times New Roman" w:hAnsi="Times New Roman" w:cs="Times New Roman"/>
          <w:sz w:val="24"/>
          <w:szCs w:val="24"/>
          <w:u w:val="single"/>
        </w:rPr>
      </w:pPr>
      <w:r>
        <w:rPr>
          <w:rFonts w:ascii="Times New Roman" w:hAnsi="Times New Roman" w:cs="Times New Roman"/>
          <w:sz w:val="24"/>
          <w:szCs w:val="24"/>
        </w:rPr>
        <w:t xml:space="preserve">Then, </w:t>
      </w:r>
      <w:proofErr w:type="spellStart"/>
      <w:r w:rsidR="007F5324" w:rsidRPr="007F5324">
        <w:rPr>
          <w:rFonts w:ascii="Times New Roman" w:hAnsi="Times New Roman" w:cs="Times New Roman"/>
          <w:sz w:val="24"/>
          <w:szCs w:val="24"/>
        </w:rPr>
        <w:t>KMeans</w:t>
      </w:r>
      <w:proofErr w:type="spellEnd"/>
      <w:r w:rsidR="007F5324" w:rsidRPr="007F5324">
        <w:rPr>
          <w:rFonts w:ascii="Times New Roman" w:hAnsi="Times New Roman" w:cs="Times New Roman"/>
          <w:sz w:val="24"/>
          <w:szCs w:val="24"/>
        </w:rPr>
        <w:t xml:space="preserve"> clustering is applied to the reduced 2D dataset (from PCA) to evaluate </w:t>
      </w:r>
      <w:r>
        <w:rPr>
          <w:rFonts w:ascii="Times New Roman" w:hAnsi="Times New Roman" w:cs="Times New Roman"/>
          <w:sz w:val="24"/>
          <w:szCs w:val="24"/>
        </w:rPr>
        <w:t xml:space="preserve">the </w:t>
      </w:r>
      <w:r w:rsidR="007F5324" w:rsidRPr="007F5324">
        <w:rPr>
          <w:rFonts w:ascii="Times New Roman" w:hAnsi="Times New Roman" w:cs="Times New Roman"/>
          <w:sz w:val="24"/>
          <w:szCs w:val="24"/>
        </w:rPr>
        <w:t xml:space="preserve">clustering performance. The Silhouette Score is used to assess the quality of the clustering. The silhouette score gives </w:t>
      </w:r>
      <w:r w:rsidR="00214733">
        <w:rPr>
          <w:rFonts w:ascii="Times New Roman" w:hAnsi="Times New Roman" w:cs="Times New Roman"/>
          <w:sz w:val="24"/>
          <w:szCs w:val="24"/>
        </w:rPr>
        <w:t>us an</w:t>
      </w:r>
      <w:r w:rsidR="007F5324" w:rsidRPr="007F5324">
        <w:rPr>
          <w:rFonts w:ascii="Times New Roman" w:hAnsi="Times New Roman" w:cs="Times New Roman"/>
          <w:sz w:val="24"/>
          <w:szCs w:val="24"/>
        </w:rPr>
        <w:t xml:space="preserve"> idea of how well</w:t>
      </w:r>
      <w:r w:rsidR="00214733">
        <w:rPr>
          <w:rFonts w:ascii="Times New Roman" w:hAnsi="Times New Roman" w:cs="Times New Roman"/>
          <w:sz w:val="24"/>
          <w:szCs w:val="24"/>
        </w:rPr>
        <w:t xml:space="preserve"> </w:t>
      </w:r>
      <w:r w:rsidR="007F5324" w:rsidRPr="007F5324">
        <w:rPr>
          <w:rFonts w:ascii="Times New Roman" w:hAnsi="Times New Roman" w:cs="Times New Roman"/>
          <w:sz w:val="24"/>
          <w:szCs w:val="24"/>
        </w:rPr>
        <w:t>separated the clusters are and how cohesive the points within each cluster are.</w:t>
      </w:r>
    </w:p>
    <w:p w14:paraId="02305E6F" w14:textId="47B3AB37" w:rsidR="00C750F5" w:rsidRDefault="009F5649" w:rsidP="00C750F5">
      <w:pPr>
        <w:rPr>
          <w:rFonts w:ascii="Times New Roman" w:hAnsi="Times New Roman" w:cs="Times New Roman"/>
          <w:sz w:val="24"/>
          <w:szCs w:val="24"/>
        </w:rPr>
      </w:pPr>
      <w:r w:rsidRPr="005704C6">
        <w:rPr>
          <w:rFonts w:ascii="Times New Roman" w:hAnsi="Times New Roman" w:cs="Times New Roman"/>
          <w:b/>
          <w:bCs/>
          <w:sz w:val="24"/>
          <w:szCs w:val="24"/>
          <w:highlight w:val="yellow"/>
          <w:u w:val="single"/>
        </w:rPr>
        <w:t xml:space="preserve">Observations </w:t>
      </w:r>
      <w:proofErr w:type="gramStart"/>
      <w:r w:rsidR="00F71D99" w:rsidRPr="005704C6">
        <w:rPr>
          <w:rFonts w:ascii="Times New Roman" w:hAnsi="Times New Roman" w:cs="Times New Roman"/>
          <w:b/>
          <w:bCs/>
          <w:sz w:val="24"/>
          <w:szCs w:val="24"/>
          <w:highlight w:val="yellow"/>
          <w:u w:val="single"/>
        </w:rPr>
        <w:t xml:space="preserve">of  </w:t>
      </w:r>
      <w:r w:rsidRPr="005704C6">
        <w:rPr>
          <w:rFonts w:ascii="Times New Roman" w:hAnsi="Times New Roman" w:cs="Times New Roman"/>
          <w:b/>
          <w:bCs/>
          <w:sz w:val="24"/>
          <w:szCs w:val="24"/>
          <w:highlight w:val="yellow"/>
          <w:u w:val="single"/>
        </w:rPr>
        <w:t>Silhouette</w:t>
      </w:r>
      <w:proofErr w:type="gramEnd"/>
      <w:r w:rsidRPr="005704C6">
        <w:rPr>
          <w:rFonts w:ascii="Times New Roman" w:hAnsi="Times New Roman" w:cs="Times New Roman"/>
          <w:b/>
          <w:bCs/>
          <w:sz w:val="24"/>
          <w:szCs w:val="24"/>
          <w:highlight w:val="yellow"/>
          <w:u w:val="single"/>
        </w:rPr>
        <w:t xml:space="preserve"> Score (Clustering)</w:t>
      </w:r>
      <w:r w:rsidRPr="005704C6">
        <w:rPr>
          <w:rFonts w:ascii="Times New Roman" w:hAnsi="Times New Roman" w:cs="Times New Roman"/>
          <w:sz w:val="24"/>
          <w:szCs w:val="24"/>
          <w:highlight w:val="yellow"/>
          <w:u w:val="single"/>
        </w:rPr>
        <w:t>:</w:t>
      </w:r>
      <w:r w:rsidR="00C750F5">
        <w:rPr>
          <w:rFonts w:ascii="Times New Roman" w:hAnsi="Times New Roman" w:cs="Times New Roman"/>
          <w:sz w:val="24"/>
          <w:szCs w:val="24"/>
        </w:rPr>
        <w:t xml:space="preserve">  </w:t>
      </w:r>
      <w:r w:rsidR="00C750F5" w:rsidRPr="00F71D99">
        <w:rPr>
          <w:rFonts w:ascii="Times New Roman" w:hAnsi="Times New Roman" w:cs="Times New Roman"/>
          <w:sz w:val="24"/>
          <w:szCs w:val="24"/>
        </w:rPr>
        <w:t xml:space="preserve">The Silhouette </w:t>
      </w:r>
      <w:r w:rsidR="00C750F5">
        <w:rPr>
          <w:rFonts w:ascii="Times New Roman" w:hAnsi="Times New Roman" w:cs="Times New Roman"/>
          <w:sz w:val="24"/>
          <w:szCs w:val="24"/>
        </w:rPr>
        <w:t>s</w:t>
      </w:r>
      <w:r w:rsidR="00C750F5" w:rsidRPr="00F71D99">
        <w:rPr>
          <w:rFonts w:ascii="Times New Roman" w:hAnsi="Times New Roman" w:cs="Times New Roman"/>
          <w:sz w:val="24"/>
          <w:szCs w:val="24"/>
        </w:rPr>
        <w:t>core</w:t>
      </w:r>
      <w:r w:rsidR="00785530">
        <w:rPr>
          <w:rFonts w:ascii="Times New Roman" w:hAnsi="Times New Roman" w:cs="Times New Roman"/>
          <w:sz w:val="24"/>
          <w:szCs w:val="24"/>
        </w:rPr>
        <w:t xml:space="preserve"> means </w:t>
      </w:r>
      <w:r w:rsidR="00785530" w:rsidRPr="007F5324">
        <w:rPr>
          <w:rFonts w:ascii="Times New Roman" w:hAnsi="Times New Roman" w:cs="Times New Roman"/>
          <w:sz w:val="24"/>
          <w:szCs w:val="24"/>
        </w:rPr>
        <w:t>measure of how well</w:t>
      </w:r>
      <w:r w:rsidR="00785530">
        <w:rPr>
          <w:rFonts w:ascii="Times New Roman" w:hAnsi="Times New Roman" w:cs="Times New Roman"/>
          <w:sz w:val="24"/>
          <w:szCs w:val="24"/>
        </w:rPr>
        <w:t xml:space="preserve"> </w:t>
      </w:r>
      <w:r w:rsidR="00785530" w:rsidRPr="007F5324">
        <w:rPr>
          <w:rFonts w:ascii="Times New Roman" w:hAnsi="Times New Roman" w:cs="Times New Roman"/>
          <w:sz w:val="24"/>
          <w:szCs w:val="24"/>
        </w:rPr>
        <w:t>separated and well</w:t>
      </w:r>
      <w:r w:rsidR="00785530">
        <w:rPr>
          <w:rFonts w:ascii="Times New Roman" w:hAnsi="Times New Roman" w:cs="Times New Roman"/>
          <w:sz w:val="24"/>
          <w:szCs w:val="24"/>
        </w:rPr>
        <w:t xml:space="preserve"> </w:t>
      </w:r>
      <w:r w:rsidR="00785530" w:rsidRPr="007F5324">
        <w:rPr>
          <w:rFonts w:ascii="Times New Roman" w:hAnsi="Times New Roman" w:cs="Times New Roman"/>
          <w:sz w:val="24"/>
          <w:szCs w:val="24"/>
        </w:rPr>
        <w:t>formed the clusters are</w:t>
      </w:r>
      <w:r w:rsidR="00C750F5" w:rsidRPr="00F71D99">
        <w:rPr>
          <w:rFonts w:ascii="Times New Roman" w:hAnsi="Times New Roman" w:cs="Times New Roman"/>
          <w:sz w:val="24"/>
          <w:szCs w:val="24"/>
        </w:rPr>
        <w:t xml:space="preserve"> for k=3 is </w:t>
      </w:r>
      <w:r w:rsidR="00C750F5" w:rsidRPr="00F71D99">
        <w:rPr>
          <w:rFonts w:ascii="Times New Roman" w:hAnsi="Times New Roman" w:cs="Times New Roman"/>
          <w:b/>
          <w:bCs/>
          <w:sz w:val="24"/>
          <w:szCs w:val="24"/>
        </w:rPr>
        <w:t>0.3343</w:t>
      </w:r>
      <w:r w:rsidR="00402D6C">
        <w:rPr>
          <w:rFonts w:ascii="Times New Roman" w:hAnsi="Times New Roman" w:cs="Times New Roman"/>
          <w:sz w:val="24"/>
          <w:szCs w:val="24"/>
        </w:rPr>
        <w:t>.</w:t>
      </w:r>
      <w:r w:rsidR="00C750F5" w:rsidRPr="00F71D99">
        <w:rPr>
          <w:rFonts w:ascii="Times New Roman" w:hAnsi="Times New Roman" w:cs="Times New Roman"/>
          <w:sz w:val="24"/>
          <w:szCs w:val="24"/>
        </w:rPr>
        <w:t xml:space="preserve"> A score closer to 1 </w:t>
      </w:r>
      <w:r w:rsidR="00C750F5">
        <w:rPr>
          <w:rFonts w:ascii="Times New Roman" w:hAnsi="Times New Roman" w:cs="Times New Roman"/>
          <w:sz w:val="24"/>
          <w:szCs w:val="24"/>
        </w:rPr>
        <w:t>means</w:t>
      </w:r>
      <w:r w:rsidR="00C750F5" w:rsidRPr="00F71D99">
        <w:rPr>
          <w:rFonts w:ascii="Times New Roman" w:hAnsi="Times New Roman" w:cs="Times New Roman"/>
          <w:sz w:val="24"/>
          <w:szCs w:val="24"/>
        </w:rPr>
        <w:t xml:space="preserve"> </w:t>
      </w:r>
      <w:proofErr w:type="gramStart"/>
      <w:r w:rsidR="00C750F5" w:rsidRPr="00F71D99">
        <w:rPr>
          <w:rFonts w:ascii="Times New Roman" w:hAnsi="Times New Roman" w:cs="Times New Roman"/>
          <w:sz w:val="24"/>
          <w:szCs w:val="24"/>
        </w:rPr>
        <w:t>clusters</w:t>
      </w:r>
      <w:proofErr w:type="gramEnd"/>
      <w:r w:rsidR="00C750F5" w:rsidRPr="00F71D99">
        <w:rPr>
          <w:rFonts w:ascii="Times New Roman" w:hAnsi="Times New Roman" w:cs="Times New Roman"/>
          <w:sz w:val="24"/>
          <w:szCs w:val="24"/>
        </w:rPr>
        <w:t xml:space="preserve"> are well</w:t>
      </w:r>
      <w:r w:rsidR="00C750F5">
        <w:rPr>
          <w:rFonts w:ascii="Times New Roman" w:hAnsi="Times New Roman" w:cs="Times New Roman"/>
          <w:sz w:val="24"/>
          <w:szCs w:val="24"/>
        </w:rPr>
        <w:t xml:space="preserve"> </w:t>
      </w:r>
      <w:r w:rsidR="00C750F5" w:rsidRPr="00F71D99">
        <w:rPr>
          <w:rFonts w:ascii="Times New Roman" w:hAnsi="Times New Roman" w:cs="Times New Roman"/>
          <w:sz w:val="24"/>
          <w:szCs w:val="24"/>
        </w:rPr>
        <w:t>separated and distinct</w:t>
      </w:r>
      <w:r w:rsidR="00C750F5">
        <w:rPr>
          <w:rFonts w:ascii="Times New Roman" w:hAnsi="Times New Roman" w:cs="Times New Roman"/>
          <w:sz w:val="24"/>
          <w:szCs w:val="24"/>
        </w:rPr>
        <w:t>.</w:t>
      </w:r>
    </w:p>
    <w:p w14:paraId="1E1164D4" w14:textId="14A37057" w:rsidR="009F5649" w:rsidRPr="00F71D99" w:rsidRDefault="009F5649" w:rsidP="007F5324">
      <w:pPr>
        <w:rPr>
          <w:rFonts w:ascii="Times New Roman" w:hAnsi="Times New Roman" w:cs="Times New Roman"/>
          <w:sz w:val="24"/>
          <w:szCs w:val="24"/>
          <w:u w:val="single"/>
        </w:rPr>
      </w:pPr>
    </w:p>
    <w:p w14:paraId="29586E28" w14:textId="6E504C0C" w:rsidR="009222FE" w:rsidRDefault="004A01A6" w:rsidP="00BA25DD">
      <w:pPr>
        <w:rPr>
          <w:rFonts w:ascii="Times New Roman" w:eastAsia="Times New Roman" w:hAnsi="Times New Roman" w:cs="Times New Roman"/>
          <w:kern w:val="0"/>
          <w:sz w:val="24"/>
          <w:szCs w:val="24"/>
          <w:lang w:eastAsia="en-IN"/>
          <w14:ligatures w14:val="none"/>
        </w:rPr>
      </w:pPr>
      <w:r w:rsidRPr="005704C6">
        <w:rPr>
          <w:rFonts w:ascii="Times New Roman" w:hAnsi="Times New Roman" w:cs="Times New Roman"/>
          <w:b/>
          <w:bCs/>
          <w:sz w:val="24"/>
          <w:szCs w:val="24"/>
          <w:highlight w:val="yellow"/>
          <w:u w:val="single"/>
        </w:rPr>
        <w:t xml:space="preserve">Observations from the Confusion </w:t>
      </w:r>
      <w:r w:rsidRPr="005704C6">
        <w:rPr>
          <w:rFonts w:ascii="Times New Roman" w:hAnsi="Times New Roman" w:cs="Times New Roman"/>
          <w:b/>
          <w:bCs/>
          <w:sz w:val="24"/>
          <w:szCs w:val="24"/>
          <w:highlight w:val="yellow"/>
          <w:u w:val="single"/>
        </w:rPr>
        <w:t>m</w:t>
      </w:r>
      <w:r w:rsidRPr="005704C6">
        <w:rPr>
          <w:rFonts w:ascii="Times New Roman" w:hAnsi="Times New Roman" w:cs="Times New Roman"/>
          <w:b/>
          <w:bCs/>
          <w:sz w:val="24"/>
          <w:szCs w:val="24"/>
          <w:highlight w:val="yellow"/>
          <w:u w:val="single"/>
        </w:rPr>
        <w:t xml:space="preserve">atrix and Classification </w:t>
      </w:r>
      <w:proofErr w:type="spellStart"/>
      <w:r w:rsidRPr="005704C6">
        <w:rPr>
          <w:rFonts w:ascii="Times New Roman" w:hAnsi="Times New Roman" w:cs="Times New Roman"/>
          <w:b/>
          <w:bCs/>
          <w:sz w:val="24"/>
          <w:szCs w:val="24"/>
          <w:highlight w:val="yellow"/>
          <w:u w:val="single"/>
        </w:rPr>
        <w:t>r</w:t>
      </w:r>
      <w:r w:rsidRPr="005704C6">
        <w:rPr>
          <w:rFonts w:ascii="Times New Roman" w:hAnsi="Times New Roman" w:cs="Times New Roman"/>
          <w:b/>
          <w:bCs/>
          <w:sz w:val="24"/>
          <w:szCs w:val="24"/>
          <w:highlight w:val="yellow"/>
          <w:u w:val="single"/>
        </w:rPr>
        <w:t>eport</w:t>
      </w:r>
      <w:r w:rsidR="009222FE" w:rsidRPr="005704C6">
        <w:rPr>
          <w:rFonts w:ascii="Times New Roman" w:eastAsia="Times New Roman" w:hAnsi="Times New Roman" w:cs="Times New Roman"/>
          <w:b/>
          <w:bCs/>
          <w:kern w:val="0"/>
          <w:sz w:val="24"/>
          <w:szCs w:val="24"/>
          <w:highlight w:val="yellow"/>
          <w:lang w:eastAsia="en-IN"/>
          <w14:ligatures w14:val="none"/>
        </w:rPr>
        <w:t>Classification</w:t>
      </w:r>
      <w:proofErr w:type="spellEnd"/>
      <w:r w:rsidR="009222FE" w:rsidRPr="005704C6">
        <w:rPr>
          <w:rFonts w:ascii="Times New Roman" w:eastAsia="Times New Roman" w:hAnsi="Times New Roman" w:cs="Times New Roman"/>
          <w:b/>
          <w:bCs/>
          <w:kern w:val="0"/>
          <w:sz w:val="24"/>
          <w:szCs w:val="24"/>
          <w:highlight w:val="yellow"/>
          <w:lang w:eastAsia="en-IN"/>
          <w14:ligatures w14:val="none"/>
        </w:rPr>
        <w:t xml:space="preserve"> Report</w:t>
      </w:r>
      <w:r w:rsidR="009222FE" w:rsidRPr="005704C6">
        <w:rPr>
          <w:rFonts w:ascii="Times New Roman" w:eastAsia="Times New Roman" w:hAnsi="Times New Roman" w:cs="Times New Roman"/>
          <w:kern w:val="0"/>
          <w:sz w:val="24"/>
          <w:szCs w:val="24"/>
          <w:highlight w:val="yellow"/>
          <w:lang w:eastAsia="en-IN"/>
          <w14:ligatures w14:val="none"/>
        </w:rPr>
        <w:t>:</w:t>
      </w:r>
    </w:p>
    <w:p w14:paraId="155D1DEB" w14:textId="77777777" w:rsidR="00C750F5" w:rsidRPr="001E1CDD" w:rsidRDefault="00C750F5" w:rsidP="00C750F5">
      <w:pPr>
        <w:pStyle w:val="ListParagraph"/>
        <w:rPr>
          <w:rFonts w:ascii="Times New Roman" w:hAnsi="Times New Roman" w:cs="Times New Roman"/>
          <w:sz w:val="24"/>
          <w:szCs w:val="24"/>
        </w:rPr>
      </w:pPr>
    </w:p>
    <w:p w14:paraId="695C4F5A" w14:textId="7A2728AA" w:rsidR="00C750F5" w:rsidRPr="005704C6" w:rsidRDefault="00F94668" w:rsidP="00BA25DD">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5704C6">
        <w:rPr>
          <w:rFonts w:ascii="Times New Roman" w:eastAsia="Times New Roman" w:hAnsi="Times New Roman" w:cs="Times New Roman"/>
          <w:b/>
          <w:bCs/>
          <w:kern w:val="0"/>
          <w:sz w:val="24"/>
          <w:szCs w:val="24"/>
          <w:u w:val="single"/>
          <w:lang w:eastAsia="en-IN"/>
          <w14:ligatures w14:val="none"/>
        </w:rPr>
        <w:t>Confusion Matrix</w:t>
      </w:r>
      <w:r w:rsidR="00C750F5" w:rsidRPr="005704C6">
        <w:rPr>
          <w:rFonts w:ascii="Times New Roman" w:eastAsia="Times New Roman" w:hAnsi="Times New Roman" w:cs="Times New Roman"/>
          <w:kern w:val="0"/>
          <w:sz w:val="24"/>
          <w:szCs w:val="24"/>
          <w:u w:val="single"/>
          <w:lang w:eastAsia="en-IN"/>
          <w14:ligatures w14:val="none"/>
        </w:rPr>
        <w:t>:</w:t>
      </w:r>
    </w:p>
    <w:p w14:paraId="79DF93BC" w14:textId="77777777" w:rsidR="009222FE" w:rsidRPr="009222FE" w:rsidRDefault="009222FE" w:rsidP="009222FE">
      <w:pPr>
        <w:pStyle w:val="ListParagraph"/>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031147F1" w14:textId="2133DE7C" w:rsidR="009222FE" w:rsidRDefault="00332E4D" w:rsidP="009222FE">
      <w:pPr>
        <w:pStyle w:val="ListParagraph"/>
        <w:numPr>
          <w:ilvl w:val="0"/>
          <w:numId w:val="2"/>
        </w:numPr>
        <w:rPr>
          <w:rFonts w:ascii="Times New Roman" w:hAnsi="Times New Roman" w:cs="Times New Roman"/>
          <w:sz w:val="24"/>
          <w:szCs w:val="24"/>
        </w:rPr>
      </w:pPr>
      <w:r w:rsidRPr="009222FE">
        <w:rPr>
          <w:rFonts w:ascii="Times New Roman" w:hAnsi="Times New Roman" w:cs="Times New Roman"/>
          <w:sz w:val="24"/>
          <w:szCs w:val="24"/>
        </w:rPr>
        <w:t>292 instances of class 0 (water not potable) are correctly classified as 0</w:t>
      </w:r>
      <w:r w:rsidRPr="009222FE">
        <w:rPr>
          <w:rFonts w:ascii="Times New Roman" w:hAnsi="Times New Roman" w:cs="Times New Roman"/>
          <w:sz w:val="24"/>
          <w:szCs w:val="24"/>
        </w:rPr>
        <w:t xml:space="preserve"> and </w:t>
      </w:r>
      <w:r w:rsidRPr="009222FE">
        <w:rPr>
          <w:rFonts w:ascii="Times New Roman" w:hAnsi="Times New Roman" w:cs="Times New Roman"/>
          <w:sz w:val="24"/>
          <w:szCs w:val="24"/>
        </w:rPr>
        <w:t>108 instances of class 0 are misclassified as class 1.</w:t>
      </w:r>
      <w:r w:rsidRPr="009222FE">
        <w:rPr>
          <w:rFonts w:ascii="Times New Roman" w:hAnsi="Times New Roman" w:cs="Times New Roman"/>
          <w:sz w:val="24"/>
          <w:szCs w:val="24"/>
        </w:rPr>
        <w:t xml:space="preserve"> Then, </w:t>
      </w:r>
      <w:r w:rsidRPr="009222FE">
        <w:rPr>
          <w:rFonts w:ascii="Times New Roman" w:hAnsi="Times New Roman" w:cs="Times New Roman"/>
          <w:sz w:val="24"/>
          <w:szCs w:val="24"/>
        </w:rPr>
        <w:t xml:space="preserve">108 instances of class 1 (water potable) are </w:t>
      </w:r>
      <w:r w:rsidR="00D43B8C" w:rsidRPr="009222FE">
        <w:rPr>
          <w:rFonts w:ascii="Times New Roman" w:hAnsi="Times New Roman" w:cs="Times New Roman"/>
          <w:sz w:val="24"/>
          <w:szCs w:val="24"/>
        </w:rPr>
        <w:t>incorrectly classified</w:t>
      </w:r>
      <w:r w:rsidRPr="009222FE">
        <w:rPr>
          <w:rFonts w:ascii="Times New Roman" w:hAnsi="Times New Roman" w:cs="Times New Roman"/>
          <w:sz w:val="24"/>
          <w:szCs w:val="24"/>
        </w:rPr>
        <w:t xml:space="preserve"> as class 0.</w:t>
      </w:r>
      <w:r w:rsidRPr="009222FE">
        <w:rPr>
          <w:rFonts w:ascii="Times New Roman" w:hAnsi="Times New Roman" w:cs="Times New Roman"/>
          <w:sz w:val="24"/>
          <w:szCs w:val="24"/>
        </w:rPr>
        <w:t xml:space="preserve"> Also, </w:t>
      </w:r>
      <w:r w:rsidRPr="009222FE">
        <w:rPr>
          <w:rFonts w:ascii="Times New Roman" w:hAnsi="Times New Roman" w:cs="Times New Roman"/>
          <w:sz w:val="24"/>
          <w:szCs w:val="24"/>
        </w:rPr>
        <w:t>292 instances of class 1 are correctly classified as 1.</w:t>
      </w:r>
    </w:p>
    <w:p w14:paraId="19D010B7" w14:textId="77777777" w:rsidR="001E1CDD" w:rsidRPr="001E1CDD" w:rsidRDefault="001E1CDD" w:rsidP="001E1CDD">
      <w:pPr>
        <w:pStyle w:val="ListParagraph"/>
        <w:rPr>
          <w:rFonts w:ascii="Times New Roman" w:hAnsi="Times New Roman" w:cs="Times New Roman"/>
          <w:sz w:val="24"/>
          <w:szCs w:val="24"/>
        </w:rPr>
      </w:pPr>
    </w:p>
    <w:p w14:paraId="346BB58F" w14:textId="580C9A51" w:rsidR="009222FE" w:rsidRPr="005704C6" w:rsidRDefault="009222FE" w:rsidP="009222F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5704C6">
        <w:rPr>
          <w:rFonts w:ascii="Times New Roman" w:eastAsia="Times New Roman" w:hAnsi="Times New Roman" w:cs="Times New Roman"/>
          <w:b/>
          <w:bCs/>
          <w:kern w:val="0"/>
          <w:sz w:val="24"/>
          <w:szCs w:val="24"/>
          <w:u w:val="single"/>
          <w:lang w:eastAsia="en-IN"/>
          <w14:ligatures w14:val="none"/>
        </w:rPr>
        <w:t>Classification Report</w:t>
      </w:r>
      <w:r w:rsidRPr="005704C6">
        <w:rPr>
          <w:rFonts w:ascii="Times New Roman" w:eastAsia="Times New Roman" w:hAnsi="Times New Roman" w:cs="Times New Roman"/>
          <w:kern w:val="0"/>
          <w:sz w:val="24"/>
          <w:szCs w:val="24"/>
          <w:u w:val="single"/>
          <w:lang w:eastAsia="en-IN"/>
          <w14:ligatures w14:val="none"/>
        </w:rPr>
        <w:t>:</w:t>
      </w:r>
    </w:p>
    <w:p w14:paraId="23210F3C" w14:textId="77777777" w:rsidR="009222FE" w:rsidRPr="009222FE" w:rsidRDefault="009222FE" w:rsidP="009222F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2FE">
        <w:rPr>
          <w:rFonts w:ascii="Times New Roman" w:eastAsia="Times New Roman" w:hAnsi="Times New Roman" w:cs="Times New Roman"/>
          <w:b/>
          <w:bCs/>
          <w:kern w:val="0"/>
          <w:sz w:val="24"/>
          <w:szCs w:val="24"/>
          <w:lang w:eastAsia="en-IN"/>
          <w14:ligatures w14:val="none"/>
        </w:rPr>
        <w:t>Precision</w:t>
      </w:r>
      <w:r w:rsidRPr="009222FE">
        <w:rPr>
          <w:rFonts w:ascii="Times New Roman" w:eastAsia="Times New Roman" w:hAnsi="Times New Roman" w:cs="Times New Roman"/>
          <w:kern w:val="0"/>
          <w:sz w:val="24"/>
          <w:szCs w:val="24"/>
          <w:lang w:eastAsia="en-IN"/>
          <w14:ligatures w14:val="none"/>
        </w:rPr>
        <w:t>: The model's precision is 0.73 for both classes, meaning that when the model predicts water as potable (class 1) or not potable (class 0), 73% of the time the prediction is correct.</w:t>
      </w:r>
    </w:p>
    <w:p w14:paraId="465233EF" w14:textId="7BF9222E" w:rsidR="009222FE" w:rsidRPr="009222FE" w:rsidRDefault="009222FE" w:rsidP="009222F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2FE">
        <w:rPr>
          <w:rFonts w:ascii="Times New Roman" w:eastAsia="Times New Roman" w:hAnsi="Times New Roman" w:cs="Times New Roman"/>
          <w:b/>
          <w:bCs/>
          <w:kern w:val="0"/>
          <w:sz w:val="24"/>
          <w:szCs w:val="24"/>
          <w:lang w:eastAsia="en-IN"/>
          <w14:ligatures w14:val="none"/>
        </w:rPr>
        <w:t>Recall</w:t>
      </w:r>
      <w:r w:rsidRPr="009222FE">
        <w:rPr>
          <w:rFonts w:ascii="Times New Roman" w:eastAsia="Times New Roman" w:hAnsi="Times New Roman" w:cs="Times New Roman"/>
          <w:kern w:val="0"/>
          <w:sz w:val="24"/>
          <w:szCs w:val="24"/>
          <w:lang w:eastAsia="en-IN"/>
          <w14:ligatures w14:val="none"/>
        </w:rPr>
        <w:t>: The recall is also 0.73 for both classes</w:t>
      </w:r>
      <w:r w:rsidR="00D9351A">
        <w:rPr>
          <w:rFonts w:ascii="Times New Roman" w:eastAsia="Times New Roman" w:hAnsi="Times New Roman" w:cs="Times New Roman"/>
          <w:kern w:val="0"/>
          <w:sz w:val="24"/>
          <w:szCs w:val="24"/>
          <w:lang w:eastAsia="en-IN"/>
          <w14:ligatures w14:val="none"/>
        </w:rPr>
        <w:t xml:space="preserve">. This indicates </w:t>
      </w:r>
      <w:r w:rsidRPr="009222FE">
        <w:rPr>
          <w:rFonts w:ascii="Times New Roman" w:eastAsia="Times New Roman" w:hAnsi="Times New Roman" w:cs="Times New Roman"/>
          <w:kern w:val="0"/>
          <w:sz w:val="24"/>
          <w:szCs w:val="24"/>
          <w:lang w:eastAsia="en-IN"/>
          <w14:ligatures w14:val="none"/>
        </w:rPr>
        <w:t>that the model correctly identifies 73% of the actual potable or not potable instances.</w:t>
      </w:r>
    </w:p>
    <w:p w14:paraId="5A9F2812" w14:textId="1671BC32" w:rsidR="009222FE" w:rsidRPr="009222FE" w:rsidRDefault="009222FE" w:rsidP="009222F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2FE">
        <w:rPr>
          <w:rFonts w:ascii="Times New Roman" w:eastAsia="Times New Roman" w:hAnsi="Times New Roman" w:cs="Times New Roman"/>
          <w:b/>
          <w:bCs/>
          <w:kern w:val="0"/>
          <w:sz w:val="24"/>
          <w:szCs w:val="24"/>
          <w:lang w:eastAsia="en-IN"/>
          <w14:ligatures w14:val="none"/>
        </w:rPr>
        <w:t>F1</w:t>
      </w:r>
      <w:r w:rsidR="00D9351A">
        <w:rPr>
          <w:rFonts w:ascii="Times New Roman" w:eastAsia="Times New Roman" w:hAnsi="Times New Roman" w:cs="Times New Roman"/>
          <w:b/>
          <w:bCs/>
          <w:kern w:val="0"/>
          <w:sz w:val="24"/>
          <w:szCs w:val="24"/>
          <w:lang w:eastAsia="en-IN"/>
          <w14:ligatures w14:val="none"/>
        </w:rPr>
        <w:t xml:space="preserve"> s</w:t>
      </w:r>
      <w:r w:rsidRPr="009222FE">
        <w:rPr>
          <w:rFonts w:ascii="Times New Roman" w:eastAsia="Times New Roman" w:hAnsi="Times New Roman" w:cs="Times New Roman"/>
          <w:b/>
          <w:bCs/>
          <w:kern w:val="0"/>
          <w:sz w:val="24"/>
          <w:szCs w:val="24"/>
          <w:lang w:eastAsia="en-IN"/>
          <w14:ligatures w14:val="none"/>
        </w:rPr>
        <w:t>core</w:t>
      </w:r>
      <w:r w:rsidRPr="009222FE">
        <w:rPr>
          <w:rFonts w:ascii="Times New Roman" w:eastAsia="Times New Roman" w:hAnsi="Times New Roman" w:cs="Times New Roman"/>
          <w:kern w:val="0"/>
          <w:sz w:val="24"/>
          <w:szCs w:val="24"/>
          <w:lang w:eastAsia="en-IN"/>
          <w14:ligatures w14:val="none"/>
        </w:rPr>
        <w:t>: The F1</w:t>
      </w:r>
      <w:r w:rsidR="00D9351A">
        <w:rPr>
          <w:rFonts w:ascii="Times New Roman" w:eastAsia="Times New Roman" w:hAnsi="Times New Roman" w:cs="Times New Roman"/>
          <w:kern w:val="0"/>
          <w:sz w:val="24"/>
          <w:szCs w:val="24"/>
          <w:lang w:eastAsia="en-IN"/>
          <w14:ligatures w14:val="none"/>
        </w:rPr>
        <w:t xml:space="preserve"> </w:t>
      </w:r>
      <w:r w:rsidRPr="009222FE">
        <w:rPr>
          <w:rFonts w:ascii="Times New Roman" w:eastAsia="Times New Roman" w:hAnsi="Times New Roman" w:cs="Times New Roman"/>
          <w:kern w:val="0"/>
          <w:sz w:val="24"/>
          <w:szCs w:val="24"/>
          <w:lang w:eastAsia="en-IN"/>
          <w14:ligatures w14:val="none"/>
        </w:rPr>
        <w:t>score is 0.73 for both classes</w:t>
      </w:r>
      <w:r w:rsidR="00D9351A">
        <w:rPr>
          <w:rFonts w:ascii="Times New Roman" w:eastAsia="Times New Roman" w:hAnsi="Times New Roman" w:cs="Times New Roman"/>
          <w:kern w:val="0"/>
          <w:sz w:val="24"/>
          <w:szCs w:val="24"/>
          <w:lang w:eastAsia="en-IN"/>
          <w14:ligatures w14:val="none"/>
        </w:rPr>
        <w:t xml:space="preserve">. This tells, there is </w:t>
      </w:r>
      <w:r w:rsidRPr="009222FE">
        <w:rPr>
          <w:rFonts w:ascii="Times New Roman" w:eastAsia="Times New Roman" w:hAnsi="Times New Roman" w:cs="Times New Roman"/>
          <w:kern w:val="0"/>
          <w:sz w:val="24"/>
          <w:szCs w:val="24"/>
          <w:lang w:eastAsia="en-IN"/>
          <w14:ligatures w14:val="none"/>
        </w:rPr>
        <w:t>a good balance between precision and recall.</w:t>
      </w:r>
    </w:p>
    <w:p w14:paraId="26D128FC" w14:textId="77777777" w:rsidR="009222FE" w:rsidRDefault="009222FE" w:rsidP="009222F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2FE">
        <w:rPr>
          <w:rFonts w:ascii="Times New Roman" w:eastAsia="Times New Roman" w:hAnsi="Times New Roman" w:cs="Times New Roman"/>
          <w:b/>
          <w:bCs/>
          <w:kern w:val="0"/>
          <w:sz w:val="24"/>
          <w:szCs w:val="24"/>
          <w:lang w:eastAsia="en-IN"/>
          <w14:ligatures w14:val="none"/>
        </w:rPr>
        <w:t>Accuracy</w:t>
      </w:r>
      <w:r w:rsidRPr="009222FE">
        <w:rPr>
          <w:rFonts w:ascii="Times New Roman" w:eastAsia="Times New Roman" w:hAnsi="Times New Roman" w:cs="Times New Roman"/>
          <w:kern w:val="0"/>
          <w:sz w:val="24"/>
          <w:szCs w:val="24"/>
          <w:lang w:eastAsia="en-IN"/>
          <w14:ligatures w14:val="none"/>
        </w:rPr>
        <w:t>: The model has an overall accuracy of 73%, which means it correctly predicts the water potability for 73% of the instances in the test dataset.</w:t>
      </w:r>
    </w:p>
    <w:p w14:paraId="6B333682" w14:textId="59AD5858" w:rsidR="00983959" w:rsidRPr="00983959" w:rsidRDefault="00983959" w:rsidP="009839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w:t>
      </w:r>
      <w:r w:rsidRPr="00983959">
        <w:rPr>
          <w:rFonts w:ascii="Times New Roman" w:eastAsia="Times New Roman" w:hAnsi="Times New Roman" w:cs="Times New Roman"/>
          <w:b/>
          <w:bCs/>
          <w:kern w:val="0"/>
          <w:sz w:val="24"/>
          <w:szCs w:val="24"/>
          <w:lang w:eastAsia="en-IN"/>
          <w14:ligatures w14:val="none"/>
        </w:rPr>
        <w:t>UC</w:t>
      </w:r>
      <w:r>
        <w:rPr>
          <w:rFonts w:ascii="Times New Roman" w:eastAsia="Times New Roman" w:hAnsi="Times New Roman" w:cs="Times New Roman"/>
          <w:kern w:val="0"/>
          <w:sz w:val="24"/>
          <w:szCs w:val="24"/>
          <w:lang w:eastAsia="en-IN"/>
          <w14:ligatures w14:val="none"/>
        </w:rPr>
        <w:t xml:space="preserve">: </w:t>
      </w:r>
      <w:r w:rsidR="00496C2D">
        <w:rPr>
          <w:rFonts w:ascii="Times New Roman" w:eastAsia="Times New Roman" w:hAnsi="Times New Roman" w:cs="Times New Roman"/>
          <w:kern w:val="0"/>
          <w:sz w:val="24"/>
          <w:szCs w:val="24"/>
          <w:lang w:eastAsia="en-IN"/>
          <w14:ligatures w14:val="none"/>
        </w:rPr>
        <w:t>E</w:t>
      </w:r>
      <w:r w:rsidRPr="00983959">
        <w:rPr>
          <w:rFonts w:ascii="Times New Roman" w:eastAsia="Times New Roman" w:hAnsi="Times New Roman" w:cs="Times New Roman"/>
          <w:kern w:val="0"/>
          <w:sz w:val="24"/>
          <w:szCs w:val="24"/>
          <w:lang w:eastAsia="en-IN"/>
          <w14:ligatures w14:val="none"/>
        </w:rPr>
        <w:t>valuates the model’s ability to discriminate between the classes.</w:t>
      </w:r>
      <w:r w:rsidR="00496C2D">
        <w:rPr>
          <w:rFonts w:ascii="Times New Roman" w:eastAsia="Times New Roman" w:hAnsi="Times New Roman" w:cs="Times New Roman"/>
          <w:kern w:val="0"/>
          <w:sz w:val="24"/>
          <w:szCs w:val="24"/>
          <w:lang w:eastAsia="en-IN"/>
          <w14:ligatures w14:val="none"/>
        </w:rPr>
        <w:t xml:space="preserve"> Hence, model </w:t>
      </w:r>
      <w:proofErr w:type="spellStart"/>
      <w:r w:rsidR="00496C2D">
        <w:rPr>
          <w:rFonts w:ascii="Times New Roman" w:eastAsia="Times New Roman" w:hAnsi="Times New Roman" w:cs="Times New Roman"/>
          <w:kern w:val="0"/>
          <w:sz w:val="24"/>
          <w:szCs w:val="24"/>
          <w:lang w:eastAsia="en-IN"/>
          <w14:ligatures w14:val="none"/>
        </w:rPr>
        <w:t>has</w:t>
      </w:r>
      <w:r w:rsidR="00496C2D" w:rsidRPr="00496C2D">
        <w:rPr>
          <w:rFonts w:ascii="Times New Roman" w:eastAsia="Times New Roman" w:hAnsi="Times New Roman" w:cs="Times New Roman"/>
          <w:kern w:val="0"/>
          <w:sz w:val="24"/>
          <w:szCs w:val="24"/>
          <w:lang w:eastAsia="en-IN"/>
          <w14:ligatures w14:val="none"/>
        </w:rPr>
        <w:t>moderate</w:t>
      </w:r>
      <w:proofErr w:type="spellEnd"/>
      <w:r w:rsidR="00496C2D" w:rsidRPr="00496C2D">
        <w:rPr>
          <w:rFonts w:ascii="Times New Roman" w:eastAsia="Times New Roman" w:hAnsi="Times New Roman" w:cs="Times New Roman"/>
          <w:kern w:val="0"/>
          <w:sz w:val="24"/>
          <w:szCs w:val="24"/>
          <w:lang w:eastAsia="en-IN"/>
          <w14:ligatures w14:val="none"/>
        </w:rPr>
        <w:t xml:space="preserve"> ability to distinguish between potable and non-potable water</w:t>
      </w:r>
      <w:r w:rsidR="00496C2D">
        <w:rPr>
          <w:rFonts w:ascii="Times New Roman" w:eastAsia="Times New Roman" w:hAnsi="Times New Roman" w:cs="Times New Roman"/>
          <w:kern w:val="0"/>
          <w:sz w:val="24"/>
          <w:szCs w:val="24"/>
          <w:lang w:eastAsia="en-IN"/>
          <w14:ligatures w14:val="none"/>
        </w:rPr>
        <w:t>.</w:t>
      </w:r>
    </w:p>
    <w:p w14:paraId="70DC3349" w14:textId="69584DA0" w:rsidR="00983959" w:rsidRDefault="00983959" w:rsidP="009839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3959">
        <w:rPr>
          <w:rFonts w:ascii="Times New Roman" w:eastAsia="Times New Roman" w:hAnsi="Times New Roman" w:cs="Times New Roman"/>
          <w:b/>
          <w:bCs/>
          <w:kern w:val="0"/>
          <w:sz w:val="24"/>
          <w:szCs w:val="24"/>
          <w:lang w:eastAsia="en-IN"/>
          <w14:ligatures w14:val="none"/>
        </w:rPr>
        <w:t>Cohen’s Kappa</w:t>
      </w:r>
      <w:r w:rsidR="00496C2D">
        <w:rPr>
          <w:rFonts w:ascii="Times New Roman" w:eastAsia="Times New Roman" w:hAnsi="Times New Roman" w:cs="Times New Roman"/>
          <w:b/>
          <w:bCs/>
          <w:kern w:val="0"/>
          <w:sz w:val="24"/>
          <w:szCs w:val="24"/>
          <w:lang w:eastAsia="en-IN"/>
          <w14:ligatures w14:val="none"/>
        </w:rPr>
        <w:t>:</w:t>
      </w:r>
      <w:r w:rsidRPr="00983959">
        <w:rPr>
          <w:rFonts w:ascii="Times New Roman" w:eastAsia="Times New Roman" w:hAnsi="Times New Roman" w:cs="Times New Roman"/>
          <w:kern w:val="0"/>
          <w:sz w:val="24"/>
          <w:szCs w:val="24"/>
          <w:lang w:eastAsia="en-IN"/>
          <w14:ligatures w14:val="none"/>
        </w:rPr>
        <w:t xml:space="preserve"> </w:t>
      </w:r>
      <w:r w:rsidR="00496C2D">
        <w:rPr>
          <w:rFonts w:ascii="Times New Roman" w:eastAsia="Times New Roman" w:hAnsi="Times New Roman" w:cs="Times New Roman"/>
          <w:kern w:val="0"/>
          <w:sz w:val="24"/>
          <w:szCs w:val="24"/>
          <w:lang w:eastAsia="en-IN"/>
          <w14:ligatures w14:val="none"/>
        </w:rPr>
        <w:t>A</w:t>
      </w:r>
      <w:r w:rsidRPr="00983959">
        <w:rPr>
          <w:rFonts w:ascii="Times New Roman" w:eastAsia="Times New Roman" w:hAnsi="Times New Roman" w:cs="Times New Roman"/>
          <w:kern w:val="0"/>
          <w:sz w:val="24"/>
          <w:szCs w:val="24"/>
          <w:lang w:eastAsia="en-IN"/>
          <w14:ligatures w14:val="none"/>
        </w:rPr>
        <w:t>ccounts for agreement between predicted and true values, accounting for chance.</w:t>
      </w:r>
      <w:r w:rsidR="0094142C">
        <w:rPr>
          <w:rFonts w:ascii="Times New Roman" w:eastAsia="Times New Roman" w:hAnsi="Times New Roman" w:cs="Times New Roman"/>
          <w:kern w:val="0"/>
          <w:sz w:val="24"/>
          <w:szCs w:val="24"/>
          <w:lang w:eastAsia="en-IN"/>
          <w14:ligatures w14:val="none"/>
        </w:rPr>
        <w:t xml:space="preserve"> Its obtained value </w:t>
      </w:r>
      <w:r w:rsidR="0094142C" w:rsidRPr="0094142C">
        <w:rPr>
          <w:rFonts w:ascii="Times New Roman" w:eastAsia="Times New Roman" w:hAnsi="Times New Roman" w:cs="Times New Roman"/>
          <w:kern w:val="0"/>
          <w:sz w:val="24"/>
          <w:szCs w:val="24"/>
          <w:lang w:eastAsia="en-IN"/>
          <w14:ligatures w14:val="none"/>
        </w:rPr>
        <w:t>indicates a strong agreement between the predicted and actual values</w:t>
      </w:r>
    </w:p>
    <w:p w14:paraId="237B75AF" w14:textId="2CDBD257" w:rsidR="00AE7D08" w:rsidRDefault="00AE7D08" w:rsidP="00AE7D08">
      <w:pPr>
        <w:spacing w:before="100" w:beforeAutospacing="1" w:after="100" w:afterAutospacing="1" w:line="240" w:lineRule="auto"/>
        <w:jc w:val="center"/>
        <w:rPr>
          <w:noProof/>
        </w:rPr>
      </w:pPr>
      <w:r w:rsidRPr="00AE7D08">
        <w:rPr>
          <w:rFonts w:ascii="Times New Roman" w:eastAsia="Times New Roman" w:hAnsi="Times New Roman" w:cs="Times New Roman"/>
          <w:kern w:val="0"/>
          <w:sz w:val="24"/>
          <w:szCs w:val="24"/>
          <w:lang w:eastAsia="en-IN"/>
          <w14:ligatures w14:val="none"/>
        </w:rPr>
        <w:lastRenderedPageBreak/>
        <w:drawing>
          <wp:inline distT="0" distB="0" distL="0" distR="0" wp14:anchorId="507C7A95" wp14:editId="01542ACA">
            <wp:extent cx="2729133" cy="1528855"/>
            <wp:effectExtent l="0" t="0" r="0" b="0"/>
            <wp:docPr id="143861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16919" name=""/>
                    <pic:cNvPicPr/>
                  </pic:nvPicPr>
                  <pic:blipFill rotWithShape="1">
                    <a:blip r:embed="rId21"/>
                    <a:srcRect r="12089"/>
                    <a:stretch/>
                  </pic:blipFill>
                  <pic:spPr bwMode="auto">
                    <a:xfrm>
                      <a:off x="0" y="0"/>
                      <a:ext cx="2754970" cy="1543329"/>
                    </a:xfrm>
                    <a:prstGeom prst="rect">
                      <a:avLst/>
                    </a:prstGeom>
                    <a:ln>
                      <a:noFill/>
                    </a:ln>
                    <a:extLst>
                      <a:ext uri="{53640926-AAD7-44D8-BBD7-CCE9431645EC}">
                        <a14:shadowObscured xmlns:a14="http://schemas.microsoft.com/office/drawing/2010/main"/>
                      </a:ext>
                    </a:extLst>
                  </pic:spPr>
                </pic:pic>
              </a:graphicData>
            </a:graphic>
          </wp:inline>
        </w:drawing>
      </w:r>
      <w:r w:rsidR="005D05B3" w:rsidRPr="005D05B3">
        <w:rPr>
          <w:noProof/>
        </w:rPr>
        <w:t xml:space="preserve"> </w:t>
      </w:r>
      <w:r w:rsidR="005D05B3" w:rsidRPr="005D05B3">
        <w:rPr>
          <w:rFonts w:ascii="Times New Roman" w:eastAsia="Times New Roman" w:hAnsi="Times New Roman" w:cs="Times New Roman"/>
          <w:kern w:val="0"/>
          <w:sz w:val="24"/>
          <w:szCs w:val="24"/>
          <w:lang w:eastAsia="en-IN"/>
          <w14:ligatures w14:val="none"/>
        </w:rPr>
        <w:drawing>
          <wp:inline distT="0" distB="0" distL="0" distR="0" wp14:anchorId="7A0FF56B" wp14:editId="6FE5F023">
            <wp:extent cx="3742006" cy="1397263"/>
            <wp:effectExtent l="0" t="0" r="0" b="0"/>
            <wp:docPr id="19622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3501" name=""/>
                    <pic:cNvPicPr/>
                  </pic:nvPicPr>
                  <pic:blipFill>
                    <a:blip r:embed="rId22"/>
                    <a:stretch>
                      <a:fillRect/>
                    </a:stretch>
                  </pic:blipFill>
                  <pic:spPr>
                    <a:xfrm>
                      <a:off x="0" y="0"/>
                      <a:ext cx="3764102" cy="1405514"/>
                    </a:xfrm>
                    <a:prstGeom prst="rect">
                      <a:avLst/>
                    </a:prstGeom>
                  </pic:spPr>
                </pic:pic>
              </a:graphicData>
            </a:graphic>
          </wp:inline>
        </w:drawing>
      </w:r>
    </w:p>
    <w:p w14:paraId="281A6959" w14:textId="77777777" w:rsidR="00797AC6" w:rsidRDefault="00797AC6" w:rsidP="00AE7D08">
      <w:pPr>
        <w:spacing w:before="100" w:beforeAutospacing="1" w:after="100" w:afterAutospacing="1" w:line="240" w:lineRule="auto"/>
        <w:jc w:val="center"/>
        <w:rPr>
          <w:noProof/>
        </w:rPr>
      </w:pPr>
    </w:p>
    <w:p w14:paraId="289C7A4E" w14:textId="77777777" w:rsidR="00797AC6" w:rsidRPr="009222FE" w:rsidRDefault="00797AC6" w:rsidP="00AE7D08">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p>
    <w:p w14:paraId="20CB2DCD" w14:textId="77777777" w:rsidR="009222FE" w:rsidRPr="009222FE" w:rsidRDefault="009222FE" w:rsidP="001E1CDD">
      <w:pPr>
        <w:pStyle w:val="ListParagraph"/>
        <w:rPr>
          <w:rFonts w:ascii="Times New Roman" w:hAnsi="Times New Roman" w:cs="Times New Roman"/>
          <w:sz w:val="24"/>
          <w:szCs w:val="24"/>
        </w:rPr>
      </w:pPr>
    </w:p>
    <w:p w14:paraId="58BA94B2" w14:textId="77777777" w:rsidR="007F5324" w:rsidRPr="007F5324" w:rsidRDefault="007F5324" w:rsidP="007F5324">
      <w:pPr>
        <w:rPr>
          <w:rFonts w:ascii="Times New Roman" w:hAnsi="Times New Roman" w:cs="Times New Roman"/>
          <w:sz w:val="24"/>
          <w:szCs w:val="24"/>
        </w:rPr>
      </w:pPr>
    </w:p>
    <w:p w14:paraId="63269667" w14:textId="5A8BA6C1" w:rsidR="007F5324" w:rsidRPr="007F5324" w:rsidRDefault="007F5324" w:rsidP="007F5324">
      <w:pPr>
        <w:rPr>
          <w:rFonts w:ascii="Times New Roman" w:hAnsi="Times New Roman" w:cs="Times New Roman"/>
          <w:sz w:val="24"/>
          <w:szCs w:val="24"/>
        </w:rPr>
      </w:pPr>
    </w:p>
    <w:p w14:paraId="5A64E84D" w14:textId="77777777" w:rsidR="007F5324" w:rsidRPr="007F5324" w:rsidRDefault="007F5324" w:rsidP="007F5324">
      <w:pPr>
        <w:rPr>
          <w:rFonts w:ascii="Times New Roman" w:hAnsi="Times New Roman" w:cs="Times New Roman"/>
          <w:sz w:val="24"/>
          <w:szCs w:val="24"/>
        </w:rPr>
      </w:pPr>
    </w:p>
    <w:p w14:paraId="6C30A79D" w14:textId="615C880F" w:rsidR="007F5324" w:rsidRPr="00FE01AC" w:rsidRDefault="00FE01AC" w:rsidP="00FE01AC">
      <w:pPr>
        <w:jc w:val="center"/>
        <w:rPr>
          <w:rFonts w:ascii="Times New Roman" w:hAnsi="Times New Roman" w:cs="Times New Roman"/>
          <w:b/>
          <w:bCs/>
          <w:sz w:val="24"/>
          <w:szCs w:val="24"/>
          <w:u w:val="single"/>
        </w:rPr>
      </w:pPr>
      <w:r>
        <w:rPr>
          <w:rFonts w:ascii="Times New Roman" w:hAnsi="Times New Roman" w:cs="Times New Roman"/>
          <w:b/>
          <w:bCs/>
          <w:color w:val="000000" w:themeColor="text1"/>
          <w:sz w:val="36"/>
          <w:szCs w:val="36"/>
          <w:highlight w:val="yellow"/>
          <w:u w:val="single"/>
        </w:rPr>
        <w:t>CONCLUSION</w:t>
      </w:r>
      <w:r w:rsidRPr="00AB51FD">
        <w:rPr>
          <w:rFonts w:ascii="Times New Roman" w:hAnsi="Times New Roman" w:cs="Times New Roman"/>
          <w:b/>
          <w:bCs/>
          <w:color w:val="000000" w:themeColor="text1"/>
          <w:sz w:val="36"/>
          <w:szCs w:val="36"/>
          <w:highlight w:val="yellow"/>
          <w:u w:val="single"/>
        </w:rPr>
        <w:t>:</w:t>
      </w:r>
    </w:p>
    <w:p w14:paraId="219B237B" w14:textId="77777777" w:rsidR="007F5324" w:rsidRPr="007F5324" w:rsidRDefault="007F5324" w:rsidP="007F5324">
      <w:pPr>
        <w:rPr>
          <w:rFonts w:ascii="Times New Roman" w:hAnsi="Times New Roman" w:cs="Times New Roman"/>
          <w:sz w:val="24"/>
          <w:szCs w:val="24"/>
        </w:rPr>
      </w:pPr>
    </w:p>
    <w:p w14:paraId="57ACD975" w14:textId="51CF8D93" w:rsidR="007F5324" w:rsidRDefault="0062378B" w:rsidP="007F5324">
      <w:pPr>
        <w:rPr>
          <w:rFonts w:ascii="Times New Roman" w:hAnsi="Times New Roman" w:cs="Times New Roman"/>
          <w:sz w:val="24"/>
          <w:szCs w:val="24"/>
        </w:rPr>
      </w:pPr>
      <w:r>
        <w:rPr>
          <w:rFonts w:ascii="Times New Roman" w:hAnsi="Times New Roman" w:cs="Times New Roman"/>
          <w:sz w:val="24"/>
          <w:szCs w:val="24"/>
        </w:rPr>
        <w:t>T</w:t>
      </w:r>
      <w:r w:rsidR="007F5324" w:rsidRPr="007F5324">
        <w:rPr>
          <w:rFonts w:ascii="Times New Roman" w:hAnsi="Times New Roman" w:cs="Times New Roman"/>
          <w:sz w:val="24"/>
          <w:szCs w:val="24"/>
        </w:rPr>
        <w:t xml:space="preserve">his </w:t>
      </w:r>
      <w:r w:rsidR="005159DB">
        <w:rPr>
          <w:rFonts w:ascii="Times New Roman" w:hAnsi="Times New Roman" w:cs="Times New Roman"/>
          <w:sz w:val="24"/>
          <w:szCs w:val="24"/>
        </w:rPr>
        <w:t>model</w:t>
      </w:r>
      <w:r w:rsidR="007F5324" w:rsidRPr="007F5324">
        <w:rPr>
          <w:rFonts w:ascii="Times New Roman" w:hAnsi="Times New Roman" w:cs="Times New Roman"/>
          <w:sz w:val="24"/>
          <w:szCs w:val="24"/>
        </w:rPr>
        <w:t xml:space="preserve"> includes data preprocessing, model selection, evaluation, and visualization. By using different models and metrics, it </w:t>
      </w:r>
      <w:proofErr w:type="gramStart"/>
      <w:r>
        <w:rPr>
          <w:rFonts w:ascii="Times New Roman" w:hAnsi="Times New Roman" w:cs="Times New Roman"/>
          <w:sz w:val="24"/>
          <w:szCs w:val="24"/>
        </w:rPr>
        <w:t>tells</w:t>
      </w:r>
      <w:proofErr w:type="gramEnd"/>
      <w:r>
        <w:rPr>
          <w:rFonts w:ascii="Times New Roman" w:hAnsi="Times New Roman" w:cs="Times New Roman"/>
          <w:sz w:val="24"/>
          <w:szCs w:val="24"/>
        </w:rPr>
        <w:t xml:space="preserve"> about the </w:t>
      </w:r>
      <w:r w:rsidR="007F5324" w:rsidRPr="007F5324">
        <w:rPr>
          <w:rFonts w:ascii="Times New Roman" w:hAnsi="Times New Roman" w:cs="Times New Roman"/>
          <w:sz w:val="24"/>
          <w:szCs w:val="24"/>
        </w:rPr>
        <w:t>effectiveness of classifiers in predicting water potability. The results suggest that ensemble methods like Random Forest provide the best performance in terms of accuracy and stability, while other models like Decision Trees or Naive Bayes perform poorly</w:t>
      </w:r>
      <w:r w:rsidR="00B3501D">
        <w:rPr>
          <w:rFonts w:ascii="Times New Roman" w:hAnsi="Times New Roman" w:cs="Times New Roman"/>
          <w:sz w:val="24"/>
          <w:szCs w:val="24"/>
        </w:rPr>
        <w:t xml:space="preserve"> when compared.</w:t>
      </w:r>
      <w:r w:rsidR="007F5324" w:rsidRPr="007F5324">
        <w:rPr>
          <w:rFonts w:ascii="Times New Roman" w:hAnsi="Times New Roman" w:cs="Times New Roman"/>
          <w:sz w:val="24"/>
          <w:szCs w:val="24"/>
        </w:rPr>
        <w:t xml:space="preserve"> The clustering analysis with </w:t>
      </w:r>
      <w:proofErr w:type="spellStart"/>
      <w:r w:rsidR="007F5324" w:rsidRPr="007F5324">
        <w:rPr>
          <w:rFonts w:ascii="Times New Roman" w:hAnsi="Times New Roman" w:cs="Times New Roman"/>
          <w:sz w:val="24"/>
          <w:szCs w:val="24"/>
        </w:rPr>
        <w:t>KMeans</w:t>
      </w:r>
      <w:proofErr w:type="spellEnd"/>
      <w:r w:rsidR="007F5324" w:rsidRPr="007F5324">
        <w:rPr>
          <w:rFonts w:ascii="Times New Roman" w:hAnsi="Times New Roman" w:cs="Times New Roman"/>
          <w:sz w:val="24"/>
          <w:szCs w:val="24"/>
        </w:rPr>
        <w:t>, using PCA for dimensionality reduction</w:t>
      </w:r>
      <w:r w:rsidR="00B3501D">
        <w:rPr>
          <w:rFonts w:ascii="Times New Roman" w:hAnsi="Times New Roman" w:cs="Times New Roman"/>
          <w:sz w:val="24"/>
          <w:szCs w:val="24"/>
        </w:rPr>
        <w:t xml:space="preserve"> also gives </w:t>
      </w:r>
      <w:r w:rsidR="007F5324" w:rsidRPr="007F5324">
        <w:rPr>
          <w:rFonts w:ascii="Times New Roman" w:hAnsi="Times New Roman" w:cs="Times New Roman"/>
          <w:sz w:val="24"/>
          <w:szCs w:val="24"/>
        </w:rPr>
        <w:t>a</w:t>
      </w:r>
      <w:r w:rsidR="00B3501D">
        <w:rPr>
          <w:rFonts w:ascii="Times New Roman" w:hAnsi="Times New Roman" w:cs="Times New Roman"/>
          <w:sz w:val="24"/>
          <w:szCs w:val="24"/>
        </w:rPr>
        <w:t xml:space="preserve"> </w:t>
      </w:r>
      <w:r w:rsidR="007F5324" w:rsidRPr="007F5324">
        <w:rPr>
          <w:rFonts w:ascii="Times New Roman" w:hAnsi="Times New Roman" w:cs="Times New Roman"/>
          <w:sz w:val="24"/>
          <w:szCs w:val="24"/>
        </w:rPr>
        <w:t xml:space="preserve">perspective on the dataset and helps in understanding the data distribution. </w:t>
      </w:r>
    </w:p>
    <w:p w14:paraId="6E4CD55F" w14:textId="6D868FD3" w:rsidR="00C637A1" w:rsidRPr="007F5324" w:rsidRDefault="00C637A1" w:rsidP="007F5324">
      <w:pPr>
        <w:rPr>
          <w:rFonts w:ascii="Times New Roman" w:hAnsi="Times New Roman" w:cs="Times New Roman"/>
          <w:sz w:val="24"/>
          <w:szCs w:val="24"/>
        </w:rPr>
      </w:pPr>
      <w:r w:rsidRPr="00C637A1">
        <w:rPr>
          <w:rFonts w:ascii="Times New Roman" w:hAnsi="Times New Roman" w:cs="Times New Roman"/>
          <w:sz w:val="24"/>
          <w:szCs w:val="24"/>
        </w:rPr>
        <w:t xml:space="preserve">This is crucial in addressing </w:t>
      </w:r>
      <w:r w:rsidRPr="00C637A1">
        <w:rPr>
          <w:rFonts w:ascii="Times New Roman" w:hAnsi="Times New Roman" w:cs="Times New Roman"/>
          <w:b/>
          <w:bCs/>
          <w:sz w:val="24"/>
          <w:szCs w:val="24"/>
        </w:rPr>
        <w:t>SDG 6</w:t>
      </w:r>
      <w:r>
        <w:rPr>
          <w:rFonts w:ascii="Times New Roman" w:hAnsi="Times New Roman" w:cs="Times New Roman"/>
          <w:b/>
          <w:bCs/>
          <w:sz w:val="24"/>
          <w:szCs w:val="24"/>
        </w:rPr>
        <w:t xml:space="preserve"> -</w:t>
      </w:r>
      <w:r w:rsidRPr="00C637A1">
        <w:rPr>
          <w:rFonts w:ascii="Times New Roman" w:hAnsi="Times New Roman" w:cs="Times New Roman"/>
          <w:b/>
          <w:bCs/>
          <w:sz w:val="24"/>
          <w:szCs w:val="24"/>
        </w:rPr>
        <w:t xml:space="preserve"> Clean Water and Sanitation</w:t>
      </w:r>
      <w:r w:rsidRPr="00C637A1">
        <w:rPr>
          <w:rFonts w:ascii="Times New Roman" w:hAnsi="Times New Roman" w:cs="Times New Roman"/>
          <w:sz w:val="24"/>
          <w:szCs w:val="24"/>
        </w:rPr>
        <w:t xml:space="preserve"> as it contributes </w:t>
      </w:r>
      <w:r w:rsidR="005159DB">
        <w:rPr>
          <w:rFonts w:ascii="Times New Roman" w:hAnsi="Times New Roman" w:cs="Times New Roman"/>
          <w:sz w:val="24"/>
          <w:szCs w:val="24"/>
        </w:rPr>
        <w:t>in</w:t>
      </w:r>
      <w:r w:rsidRPr="00C637A1">
        <w:rPr>
          <w:rFonts w:ascii="Times New Roman" w:hAnsi="Times New Roman" w:cs="Times New Roman"/>
          <w:sz w:val="24"/>
          <w:szCs w:val="24"/>
        </w:rPr>
        <w:t xml:space="preserve"> ensuring safe water access by predicting water potability</w:t>
      </w:r>
      <w:r w:rsidR="005159DB">
        <w:rPr>
          <w:rFonts w:ascii="Times New Roman" w:hAnsi="Times New Roman" w:cs="Times New Roman"/>
          <w:sz w:val="24"/>
          <w:szCs w:val="24"/>
        </w:rPr>
        <w:t xml:space="preserve"> which is the main </w:t>
      </w:r>
      <w:r w:rsidRPr="00C637A1">
        <w:rPr>
          <w:rFonts w:ascii="Times New Roman" w:hAnsi="Times New Roman" w:cs="Times New Roman"/>
          <w:sz w:val="24"/>
          <w:szCs w:val="24"/>
        </w:rPr>
        <w:t>factor in improving health outcomes and sustainable water management.</w:t>
      </w:r>
    </w:p>
    <w:p w14:paraId="7D765C67" w14:textId="2A31C733" w:rsidR="007A50A5" w:rsidRPr="007F5324" w:rsidRDefault="007A50A5" w:rsidP="007F5324">
      <w:pPr>
        <w:rPr>
          <w:rFonts w:ascii="Times New Roman" w:hAnsi="Times New Roman" w:cs="Times New Roman"/>
          <w:sz w:val="24"/>
          <w:szCs w:val="24"/>
        </w:rPr>
      </w:pPr>
    </w:p>
    <w:sectPr w:rsidR="007A50A5" w:rsidRPr="007F5324" w:rsidSect="003828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12303"/>
    <w:multiLevelType w:val="hybridMultilevel"/>
    <w:tmpl w:val="A1DAB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E87D0F"/>
    <w:multiLevelType w:val="hybridMultilevel"/>
    <w:tmpl w:val="E456513A"/>
    <w:lvl w:ilvl="0" w:tplc="1CAE8872">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1081C"/>
    <w:multiLevelType w:val="hybridMultilevel"/>
    <w:tmpl w:val="E5F0BB34"/>
    <w:lvl w:ilvl="0" w:tplc="635AE2A8">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B11295"/>
    <w:multiLevelType w:val="hybridMultilevel"/>
    <w:tmpl w:val="1B029B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EE2DEE"/>
    <w:multiLevelType w:val="multilevel"/>
    <w:tmpl w:val="BCF237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10DF5"/>
    <w:multiLevelType w:val="multilevel"/>
    <w:tmpl w:val="6094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B87079"/>
    <w:multiLevelType w:val="hybridMultilevel"/>
    <w:tmpl w:val="5CE40E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F1432F"/>
    <w:multiLevelType w:val="hybridMultilevel"/>
    <w:tmpl w:val="D8E4380A"/>
    <w:lvl w:ilvl="0" w:tplc="7ED4F808">
      <w:start w:val="2"/>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0227874">
    <w:abstractNumId w:val="4"/>
  </w:num>
  <w:num w:numId="2" w16cid:durableId="1036005729">
    <w:abstractNumId w:val="3"/>
  </w:num>
  <w:num w:numId="3" w16cid:durableId="352878564">
    <w:abstractNumId w:val="5"/>
  </w:num>
  <w:num w:numId="4" w16cid:durableId="1939630439">
    <w:abstractNumId w:val="6"/>
  </w:num>
  <w:num w:numId="5" w16cid:durableId="969359645">
    <w:abstractNumId w:val="7"/>
  </w:num>
  <w:num w:numId="6" w16cid:durableId="1135836765">
    <w:abstractNumId w:val="1"/>
  </w:num>
  <w:num w:numId="7" w16cid:durableId="1533418642">
    <w:abstractNumId w:val="2"/>
  </w:num>
  <w:num w:numId="8" w16cid:durableId="1692685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C38"/>
    <w:rsid w:val="00017E0B"/>
    <w:rsid w:val="00024184"/>
    <w:rsid w:val="000338BF"/>
    <w:rsid w:val="000611DC"/>
    <w:rsid w:val="000A047E"/>
    <w:rsid w:val="000C4C83"/>
    <w:rsid w:val="000C7577"/>
    <w:rsid w:val="000E01A8"/>
    <w:rsid w:val="000E58E6"/>
    <w:rsid w:val="000F7C36"/>
    <w:rsid w:val="00117444"/>
    <w:rsid w:val="00124FDA"/>
    <w:rsid w:val="00136B7E"/>
    <w:rsid w:val="001564CC"/>
    <w:rsid w:val="00161237"/>
    <w:rsid w:val="00163900"/>
    <w:rsid w:val="001731CF"/>
    <w:rsid w:val="00182147"/>
    <w:rsid w:val="001858FB"/>
    <w:rsid w:val="001879D9"/>
    <w:rsid w:val="00197243"/>
    <w:rsid w:val="001B0850"/>
    <w:rsid w:val="001D48D8"/>
    <w:rsid w:val="001E1CDD"/>
    <w:rsid w:val="001F23BC"/>
    <w:rsid w:val="00214733"/>
    <w:rsid w:val="00251EDB"/>
    <w:rsid w:val="00296BAF"/>
    <w:rsid w:val="002A35E2"/>
    <w:rsid w:val="002A36C7"/>
    <w:rsid w:val="002D1838"/>
    <w:rsid w:val="002E3BC2"/>
    <w:rsid w:val="002F2F91"/>
    <w:rsid w:val="00332E4D"/>
    <w:rsid w:val="003508CA"/>
    <w:rsid w:val="0036665C"/>
    <w:rsid w:val="0036729B"/>
    <w:rsid w:val="00382011"/>
    <w:rsid w:val="0038286D"/>
    <w:rsid w:val="00387573"/>
    <w:rsid w:val="00387C34"/>
    <w:rsid w:val="003D6FE2"/>
    <w:rsid w:val="0040270F"/>
    <w:rsid w:val="00402D6C"/>
    <w:rsid w:val="00427BA4"/>
    <w:rsid w:val="004325FE"/>
    <w:rsid w:val="004430ED"/>
    <w:rsid w:val="00444898"/>
    <w:rsid w:val="00481EA4"/>
    <w:rsid w:val="00483A5B"/>
    <w:rsid w:val="00484833"/>
    <w:rsid w:val="00496C2D"/>
    <w:rsid w:val="004A01A6"/>
    <w:rsid w:val="004B4F89"/>
    <w:rsid w:val="0051240E"/>
    <w:rsid w:val="005159DB"/>
    <w:rsid w:val="00532CE4"/>
    <w:rsid w:val="00552396"/>
    <w:rsid w:val="00560D82"/>
    <w:rsid w:val="005704C6"/>
    <w:rsid w:val="005A10FB"/>
    <w:rsid w:val="005B1FE3"/>
    <w:rsid w:val="005B466C"/>
    <w:rsid w:val="005C5B8B"/>
    <w:rsid w:val="005C704F"/>
    <w:rsid w:val="005D05B3"/>
    <w:rsid w:val="005F35DF"/>
    <w:rsid w:val="005F4712"/>
    <w:rsid w:val="005F76B4"/>
    <w:rsid w:val="006077A2"/>
    <w:rsid w:val="0062378B"/>
    <w:rsid w:val="006366F7"/>
    <w:rsid w:val="00651A84"/>
    <w:rsid w:val="00653CA0"/>
    <w:rsid w:val="006806BB"/>
    <w:rsid w:val="006C3FB2"/>
    <w:rsid w:val="006C7A8D"/>
    <w:rsid w:val="006F7BB6"/>
    <w:rsid w:val="0075006F"/>
    <w:rsid w:val="007610BD"/>
    <w:rsid w:val="007721B9"/>
    <w:rsid w:val="00785530"/>
    <w:rsid w:val="00797AC6"/>
    <w:rsid w:val="007A50A5"/>
    <w:rsid w:val="007A7C08"/>
    <w:rsid w:val="007E30EB"/>
    <w:rsid w:val="007E776C"/>
    <w:rsid w:val="007F5324"/>
    <w:rsid w:val="00800297"/>
    <w:rsid w:val="0082032A"/>
    <w:rsid w:val="00822B97"/>
    <w:rsid w:val="00857AF6"/>
    <w:rsid w:val="00860D98"/>
    <w:rsid w:val="00881F3D"/>
    <w:rsid w:val="008D0DA1"/>
    <w:rsid w:val="00913B2D"/>
    <w:rsid w:val="00916044"/>
    <w:rsid w:val="009222FE"/>
    <w:rsid w:val="0094142C"/>
    <w:rsid w:val="00970C38"/>
    <w:rsid w:val="00983959"/>
    <w:rsid w:val="00985B4C"/>
    <w:rsid w:val="009913BD"/>
    <w:rsid w:val="009972D8"/>
    <w:rsid w:val="009E4E44"/>
    <w:rsid w:val="009F5649"/>
    <w:rsid w:val="009F7E87"/>
    <w:rsid w:val="00A128B5"/>
    <w:rsid w:val="00A5218E"/>
    <w:rsid w:val="00A662B9"/>
    <w:rsid w:val="00A83667"/>
    <w:rsid w:val="00A9252D"/>
    <w:rsid w:val="00A9590A"/>
    <w:rsid w:val="00AA1CD6"/>
    <w:rsid w:val="00AA2243"/>
    <w:rsid w:val="00AB51FD"/>
    <w:rsid w:val="00AC0DCF"/>
    <w:rsid w:val="00AC796F"/>
    <w:rsid w:val="00AE7D08"/>
    <w:rsid w:val="00B0741B"/>
    <w:rsid w:val="00B3501D"/>
    <w:rsid w:val="00B65A2E"/>
    <w:rsid w:val="00B71FDC"/>
    <w:rsid w:val="00B9360A"/>
    <w:rsid w:val="00B9784D"/>
    <w:rsid w:val="00BA25DD"/>
    <w:rsid w:val="00BA5608"/>
    <w:rsid w:val="00BD5FC4"/>
    <w:rsid w:val="00BF4E57"/>
    <w:rsid w:val="00C02D94"/>
    <w:rsid w:val="00C11AC6"/>
    <w:rsid w:val="00C232AA"/>
    <w:rsid w:val="00C37F57"/>
    <w:rsid w:val="00C47578"/>
    <w:rsid w:val="00C637A1"/>
    <w:rsid w:val="00C74E87"/>
    <w:rsid w:val="00C750F5"/>
    <w:rsid w:val="00C756BE"/>
    <w:rsid w:val="00C80BCE"/>
    <w:rsid w:val="00CD4F76"/>
    <w:rsid w:val="00CE20EB"/>
    <w:rsid w:val="00D04959"/>
    <w:rsid w:val="00D25DCE"/>
    <w:rsid w:val="00D303EB"/>
    <w:rsid w:val="00D43B8C"/>
    <w:rsid w:val="00D67466"/>
    <w:rsid w:val="00D73691"/>
    <w:rsid w:val="00D7772D"/>
    <w:rsid w:val="00D9351A"/>
    <w:rsid w:val="00DC1327"/>
    <w:rsid w:val="00DC57BA"/>
    <w:rsid w:val="00DD1782"/>
    <w:rsid w:val="00DD235A"/>
    <w:rsid w:val="00DF1166"/>
    <w:rsid w:val="00DF2F08"/>
    <w:rsid w:val="00DF321F"/>
    <w:rsid w:val="00E02D88"/>
    <w:rsid w:val="00E164FC"/>
    <w:rsid w:val="00E45FB0"/>
    <w:rsid w:val="00E61350"/>
    <w:rsid w:val="00E92918"/>
    <w:rsid w:val="00EA0729"/>
    <w:rsid w:val="00EC06BD"/>
    <w:rsid w:val="00ED1807"/>
    <w:rsid w:val="00EF25FB"/>
    <w:rsid w:val="00F13A87"/>
    <w:rsid w:val="00F31C85"/>
    <w:rsid w:val="00F47DC2"/>
    <w:rsid w:val="00F65A16"/>
    <w:rsid w:val="00F71D99"/>
    <w:rsid w:val="00F94485"/>
    <w:rsid w:val="00F94668"/>
    <w:rsid w:val="00FA105B"/>
    <w:rsid w:val="00FE01AC"/>
    <w:rsid w:val="00FE0DC8"/>
    <w:rsid w:val="00FF0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881A"/>
  <w15:chartTrackingRefBased/>
  <w15:docId w15:val="{25D6FC85-0AA5-4E14-B47C-9255FAA8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C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CD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9360A"/>
    <w:rPr>
      <w:color w:val="0563C1" w:themeColor="hyperlink"/>
      <w:u w:val="single"/>
    </w:rPr>
  </w:style>
  <w:style w:type="character" w:styleId="UnresolvedMention">
    <w:name w:val="Unresolved Mention"/>
    <w:basedOn w:val="DefaultParagraphFont"/>
    <w:uiPriority w:val="99"/>
    <w:semiHidden/>
    <w:unhideWhenUsed/>
    <w:rsid w:val="00B9360A"/>
    <w:rPr>
      <w:color w:val="605E5C"/>
      <w:shd w:val="clear" w:color="auto" w:fill="E1DFDD"/>
    </w:rPr>
  </w:style>
  <w:style w:type="paragraph" w:styleId="ListParagraph">
    <w:name w:val="List Paragraph"/>
    <w:basedOn w:val="Normal"/>
    <w:uiPriority w:val="34"/>
    <w:qFormat/>
    <w:rsid w:val="009222FE"/>
    <w:pPr>
      <w:ind w:left="720"/>
      <w:contextualSpacing/>
    </w:pPr>
  </w:style>
  <w:style w:type="paragraph" w:styleId="NormalWeb">
    <w:name w:val="Normal (Web)"/>
    <w:basedOn w:val="Normal"/>
    <w:uiPriority w:val="99"/>
    <w:semiHidden/>
    <w:unhideWhenUsed/>
    <w:rsid w:val="009222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222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461976">
      <w:bodyDiv w:val="1"/>
      <w:marLeft w:val="0"/>
      <w:marRight w:val="0"/>
      <w:marTop w:val="0"/>
      <w:marBottom w:val="0"/>
      <w:divBdr>
        <w:top w:val="none" w:sz="0" w:space="0" w:color="auto"/>
        <w:left w:val="none" w:sz="0" w:space="0" w:color="auto"/>
        <w:bottom w:val="none" w:sz="0" w:space="0" w:color="auto"/>
        <w:right w:val="none" w:sz="0" w:space="0" w:color="auto"/>
      </w:divBdr>
    </w:div>
    <w:div w:id="683288000">
      <w:bodyDiv w:val="1"/>
      <w:marLeft w:val="0"/>
      <w:marRight w:val="0"/>
      <w:marTop w:val="0"/>
      <w:marBottom w:val="0"/>
      <w:divBdr>
        <w:top w:val="none" w:sz="0" w:space="0" w:color="auto"/>
        <w:left w:val="none" w:sz="0" w:space="0" w:color="auto"/>
        <w:bottom w:val="none" w:sz="0" w:space="0" w:color="auto"/>
        <w:right w:val="none" w:sz="0" w:space="0" w:color="auto"/>
      </w:divBdr>
    </w:div>
    <w:div w:id="806699264">
      <w:bodyDiv w:val="1"/>
      <w:marLeft w:val="0"/>
      <w:marRight w:val="0"/>
      <w:marTop w:val="0"/>
      <w:marBottom w:val="0"/>
      <w:divBdr>
        <w:top w:val="none" w:sz="0" w:space="0" w:color="auto"/>
        <w:left w:val="none" w:sz="0" w:space="0" w:color="auto"/>
        <w:bottom w:val="none" w:sz="0" w:space="0" w:color="auto"/>
        <w:right w:val="none" w:sz="0" w:space="0" w:color="auto"/>
      </w:divBdr>
    </w:div>
    <w:div w:id="940340411">
      <w:bodyDiv w:val="1"/>
      <w:marLeft w:val="0"/>
      <w:marRight w:val="0"/>
      <w:marTop w:val="0"/>
      <w:marBottom w:val="0"/>
      <w:divBdr>
        <w:top w:val="none" w:sz="0" w:space="0" w:color="auto"/>
        <w:left w:val="none" w:sz="0" w:space="0" w:color="auto"/>
        <w:bottom w:val="none" w:sz="0" w:space="0" w:color="auto"/>
        <w:right w:val="none" w:sz="0" w:space="0" w:color="auto"/>
      </w:divBdr>
    </w:div>
    <w:div w:id="1084496815">
      <w:bodyDiv w:val="1"/>
      <w:marLeft w:val="0"/>
      <w:marRight w:val="0"/>
      <w:marTop w:val="0"/>
      <w:marBottom w:val="0"/>
      <w:divBdr>
        <w:top w:val="none" w:sz="0" w:space="0" w:color="auto"/>
        <w:left w:val="none" w:sz="0" w:space="0" w:color="auto"/>
        <w:bottom w:val="none" w:sz="0" w:space="0" w:color="auto"/>
        <w:right w:val="none" w:sz="0" w:space="0" w:color="auto"/>
      </w:divBdr>
    </w:div>
    <w:div w:id="1175262481">
      <w:bodyDiv w:val="1"/>
      <w:marLeft w:val="0"/>
      <w:marRight w:val="0"/>
      <w:marTop w:val="0"/>
      <w:marBottom w:val="0"/>
      <w:divBdr>
        <w:top w:val="none" w:sz="0" w:space="0" w:color="auto"/>
        <w:left w:val="none" w:sz="0" w:space="0" w:color="auto"/>
        <w:bottom w:val="none" w:sz="0" w:space="0" w:color="auto"/>
        <w:right w:val="none" w:sz="0" w:space="0" w:color="auto"/>
      </w:divBdr>
    </w:div>
    <w:div w:id="1278752243">
      <w:bodyDiv w:val="1"/>
      <w:marLeft w:val="0"/>
      <w:marRight w:val="0"/>
      <w:marTop w:val="0"/>
      <w:marBottom w:val="0"/>
      <w:divBdr>
        <w:top w:val="none" w:sz="0" w:space="0" w:color="auto"/>
        <w:left w:val="none" w:sz="0" w:space="0" w:color="auto"/>
        <w:bottom w:val="none" w:sz="0" w:space="0" w:color="auto"/>
        <w:right w:val="none" w:sz="0" w:space="0" w:color="auto"/>
      </w:divBdr>
    </w:div>
    <w:div w:id="1608810253">
      <w:bodyDiv w:val="1"/>
      <w:marLeft w:val="0"/>
      <w:marRight w:val="0"/>
      <w:marTop w:val="0"/>
      <w:marBottom w:val="0"/>
      <w:divBdr>
        <w:top w:val="none" w:sz="0" w:space="0" w:color="auto"/>
        <w:left w:val="none" w:sz="0" w:space="0" w:color="auto"/>
        <w:bottom w:val="none" w:sz="0" w:space="0" w:color="auto"/>
        <w:right w:val="none" w:sz="0" w:space="0" w:color="auto"/>
      </w:divBdr>
    </w:div>
    <w:div w:id="1758555703">
      <w:bodyDiv w:val="1"/>
      <w:marLeft w:val="0"/>
      <w:marRight w:val="0"/>
      <w:marTop w:val="0"/>
      <w:marBottom w:val="0"/>
      <w:divBdr>
        <w:top w:val="none" w:sz="0" w:space="0" w:color="auto"/>
        <w:left w:val="none" w:sz="0" w:space="0" w:color="auto"/>
        <w:bottom w:val="none" w:sz="0" w:space="0" w:color="auto"/>
        <w:right w:val="none" w:sz="0" w:space="0" w:color="auto"/>
      </w:divBdr>
    </w:div>
    <w:div w:id="1824811238">
      <w:bodyDiv w:val="1"/>
      <w:marLeft w:val="0"/>
      <w:marRight w:val="0"/>
      <w:marTop w:val="0"/>
      <w:marBottom w:val="0"/>
      <w:divBdr>
        <w:top w:val="none" w:sz="0" w:space="0" w:color="auto"/>
        <w:left w:val="none" w:sz="0" w:space="0" w:color="auto"/>
        <w:bottom w:val="none" w:sz="0" w:space="0" w:color="auto"/>
        <w:right w:val="none" w:sz="0" w:space="0" w:color="auto"/>
      </w:divBdr>
    </w:div>
    <w:div w:id="2046060642">
      <w:bodyDiv w:val="1"/>
      <w:marLeft w:val="0"/>
      <w:marRight w:val="0"/>
      <w:marTop w:val="0"/>
      <w:marBottom w:val="0"/>
      <w:divBdr>
        <w:top w:val="none" w:sz="0" w:space="0" w:color="auto"/>
        <w:left w:val="none" w:sz="0" w:space="0" w:color="auto"/>
        <w:bottom w:val="none" w:sz="0" w:space="0" w:color="auto"/>
        <w:right w:val="none" w:sz="0" w:space="0" w:color="auto"/>
      </w:divBdr>
    </w:div>
    <w:div w:id="205581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huritika/Assignment-one/blob/main/Ritika_proj.ipynb"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kaggle.com/datasets/artimule/drinking-water-portability" TargetMode="External"/><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1283</Words>
  <Characters>7317</Characters>
  <Application>Microsoft Office Word</Application>
  <DocSecurity>0</DocSecurity>
  <Lines>60</Lines>
  <Paragraphs>17</Paragraphs>
  <ScaleCrop>false</ScaleCrop>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Mathur</dc:creator>
  <cp:keywords/>
  <dc:description/>
  <cp:lastModifiedBy>Ritika Mathur</cp:lastModifiedBy>
  <cp:revision>2</cp:revision>
  <cp:lastPrinted>2024-11-07T17:13:00Z</cp:lastPrinted>
  <dcterms:created xsi:type="dcterms:W3CDTF">2024-11-07T17:20:00Z</dcterms:created>
  <dcterms:modified xsi:type="dcterms:W3CDTF">2024-11-07T17:20:00Z</dcterms:modified>
</cp:coreProperties>
</file>