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35B" w:rsidRDefault="00B3079E">
      <w:r>
        <w:t>INPUT</w:t>
      </w:r>
    </w:p>
    <w:p w:rsidR="00B3079E" w:rsidRDefault="00B3079E">
      <w:pPr>
        <w:rPr>
          <w:noProof/>
        </w:rPr>
      </w:pPr>
      <w:r w:rsidRPr="00B3079E">
        <w:rPr>
          <w:noProof/>
        </w:rPr>
        <w:drawing>
          <wp:inline distT="0" distB="0" distL="0" distR="0">
            <wp:extent cx="5943600" cy="4397865"/>
            <wp:effectExtent l="0" t="0" r="0" b="3175"/>
            <wp:docPr id="13" name="Picture 13" descr="C:\Users\612810\Desktop\5555555\9.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10\Desktop\5555555\9.3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 w:rsidP="003475D4">
      <w:pPr>
        <w:tabs>
          <w:tab w:val="left" w:pos="1279"/>
        </w:tabs>
        <w:rPr>
          <w:noProof/>
        </w:rPr>
      </w:pPr>
      <w:r>
        <w:rPr>
          <w:noProof/>
        </w:rPr>
        <w:lastRenderedPageBreak/>
        <w:t>SELF JOIN</w:t>
      </w:r>
      <w:r w:rsidR="003475D4">
        <w:rPr>
          <w:noProof/>
        </w:rPr>
        <w:tab/>
      </w:r>
    </w:p>
    <w:p w:rsidR="003475D4" w:rsidRPr="003475D4" w:rsidRDefault="003475D4" w:rsidP="003475D4">
      <w:pPr>
        <w:tabs>
          <w:tab w:val="left" w:pos="1279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Using self join a table can be joined as well comared with itself.</w:t>
      </w:r>
    </w:p>
    <w:p w:rsidR="00B3079E" w:rsidRDefault="00B3079E">
      <w:r w:rsidRPr="00B3079E">
        <w:rPr>
          <w:noProof/>
        </w:rPr>
        <w:drawing>
          <wp:inline distT="0" distB="0" distL="0" distR="0">
            <wp:extent cx="5943600" cy="4368816"/>
            <wp:effectExtent l="0" t="0" r="0" b="0"/>
            <wp:docPr id="2" name="Picture 2" descr="C:\Users\612810\Desktop\5555555\9.3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9.3.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>
      <w:r w:rsidRPr="00B3079E">
        <w:rPr>
          <w:noProof/>
        </w:rPr>
        <w:lastRenderedPageBreak/>
        <w:drawing>
          <wp:inline distT="0" distB="0" distL="0" distR="0">
            <wp:extent cx="5943600" cy="4402026"/>
            <wp:effectExtent l="0" t="0" r="0" b="0"/>
            <wp:docPr id="3" name="Picture 3" descr="C:\Users\612810\Desktop\5555555\9.3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9.3.1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>
      <w:r>
        <w:lastRenderedPageBreak/>
        <w:t>INNER JOIN</w:t>
      </w:r>
    </w:p>
    <w:p w:rsidR="003475D4" w:rsidRDefault="003475D4">
      <w:pPr>
        <w:rPr>
          <w:i/>
        </w:rPr>
      </w:pPr>
      <w:r>
        <w:t xml:space="preserve">Other name of inner join is called </w:t>
      </w:r>
      <w:r>
        <w:rPr>
          <w:i/>
        </w:rPr>
        <w:t>equijoin.</w:t>
      </w:r>
    </w:p>
    <w:p w:rsidR="003475D4" w:rsidRDefault="003475D4">
      <w:r>
        <w:t>And it is used to return the rows which have the same values or characters in them.</w:t>
      </w:r>
    </w:p>
    <w:p w:rsidR="003475D4" w:rsidRPr="003475D4" w:rsidRDefault="003475D4">
      <w:r>
        <w:t xml:space="preserve">Here we compare the two tables with the person having same </w:t>
      </w:r>
      <w:proofErr w:type="spellStart"/>
      <w:r>
        <w:t>dept_id</w:t>
      </w:r>
      <w:proofErr w:type="spellEnd"/>
      <w:r>
        <w:t>.</w:t>
      </w:r>
    </w:p>
    <w:p w:rsidR="00B3079E" w:rsidRDefault="00B3079E">
      <w:r w:rsidRPr="00B3079E">
        <w:rPr>
          <w:noProof/>
        </w:rPr>
        <w:drawing>
          <wp:inline distT="0" distB="0" distL="0" distR="0">
            <wp:extent cx="5943600" cy="4423494"/>
            <wp:effectExtent l="0" t="0" r="0" b="0"/>
            <wp:docPr id="4" name="Picture 4" descr="C:\Users\612810\Desktop\5555555\9.3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9.3.1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/>
    <w:p w:rsidR="00B3079E" w:rsidRDefault="00B3079E"/>
    <w:p w:rsidR="00B3079E" w:rsidRDefault="00B3079E">
      <w:r w:rsidRPr="00B3079E">
        <w:rPr>
          <w:noProof/>
        </w:rPr>
        <w:lastRenderedPageBreak/>
        <w:drawing>
          <wp:inline distT="0" distB="0" distL="0" distR="0">
            <wp:extent cx="5943600" cy="4402084"/>
            <wp:effectExtent l="0" t="0" r="0" b="0"/>
            <wp:docPr id="5" name="Picture 5" descr="C:\Users\612810\Desktop\5555555\9.3.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9.3.1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>
      <w:r>
        <w:lastRenderedPageBreak/>
        <w:t>LEFT OUTER JOIN</w:t>
      </w:r>
    </w:p>
    <w:p w:rsidR="003475D4" w:rsidRDefault="003475D4">
      <w:r>
        <w:t>In this type of join all the details from the left table will be loaded irrespective of the common factors.</w:t>
      </w:r>
    </w:p>
    <w:p w:rsidR="003475D4" w:rsidRDefault="003475D4">
      <w:r>
        <w:t>And it can return even when there is no common factor.</w:t>
      </w:r>
    </w:p>
    <w:p w:rsidR="00B3079E" w:rsidRDefault="00B3079E">
      <w:r w:rsidRPr="00B3079E">
        <w:rPr>
          <w:noProof/>
        </w:rPr>
        <w:drawing>
          <wp:inline distT="0" distB="0" distL="0" distR="0">
            <wp:extent cx="5943600" cy="4310090"/>
            <wp:effectExtent l="0" t="0" r="0" b="0"/>
            <wp:docPr id="14" name="Picture 14" descr="C:\Users\612810\Desktop\5555555\9.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10\Desktop\5555555\9.3.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>
      <w:r w:rsidRPr="00B3079E">
        <w:rPr>
          <w:noProof/>
        </w:rPr>
        <w:lastRenderedPageBreak/>
        <w:drawing>
          <wp:inline distT="0" distB="0" distL="0" distR="0">
            <wp:extent cx="5943600" cy="4418564"/>
            <wp:effectExtent l="0" t="0" r="0" b="1270"/>
            <wp:docPr id="7" name="Picture 7" descr="C:\Users\612810\Desktop\5555555\9.3.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9.3.1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>
      <w:r>
        <w:lastRenderedPageBreak/>
        <w:t xml:space="preserve">RIGHT OUTER JOIN </w:t>
      </w:r>
    </w:p>
    <w:p w:rsidR="003475D4" w:rsidRDefault="003475D4" w:rsidP="003475D4">
      <w:r>
        <w:t xml:space="preserve">In this type of join all the details from the </w:t>
      </w:r>
      <w:r>
        <w:t xml:space="preserve">right </w:t>
      </w:r>
      <w:r>
        <w:t>table will be loaded irrespective of the common factors.</w:t>
      </w:r>
    </w:p>
    <w:p w:rsidR="003475D4" w:rsidRDefault="003475D4" w:rsidP="003475D4">
      <w:r>
        <w:t>And it can return even when there is no common factor.</w:t>
      </w:r>
    </w:p>
    <w:p w:rsidR="00B3079E" w:rsidRDefault="00B3079E"/>
    <w:p w:rsidR="00B3079E" w:rsidRDefault="00B3079E">
      <w:r w:rsidRPr="00B3079E">
        <w:rPr>
          <w:noProof/>
        </w:rPr>
        <w:drawing>
          <wp:inline distT="0" distB="0" distL="0" distR="0">
            <wp:extent cx="5943600" cy="4418564"/>
            <wp:effectExtent l="0" t="0" r="0" b="1270"/>
            <wp:docPr id="8" name="Picture 8" descr="C:\Users\612810\Desktop\5555555\9.3.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9.3.1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>
      <w:r w:rsidRPr="00B3079E">
        <w:rPr>
          <w:noProof/>
        </w:rPr>
        <w:lastRenderedPageBreak/>
        <w:drawing>
          <wp:inline distT="0" distB="0" distL="0" distR="0">
            <wp:extent cx="5943600" cy="4330246"/>
            <wp:effectExtent l="0" t="0" r="0" b="0"/>
            <wp:docPr id="9" name="Picture 9" descr="C:\Users\612810\Desktop\5555555\9.3.1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9.3.1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/>
    <w:p w:rsidR="00B3079E" w:rsidRDefault="00B3079E">
      <w:r>
        <w:lastRenderedPageBreak/>
        <w:t>FULL OUTER JOIN</w:t>
      </w:r>
    </w:p>
    <w:p w:rsidR="00B3079E" w:rsidRDefault="003475D4">
      <w:r>
        <w:t>Will return only when there is a match available.</w:t>
      </w:r>
      <w:bookmarkStart w:id="0" w:name="_GoBack"/>
      <w:bookmarkEnd w:id="0"/>
    </w:p>
    <w:p w:rsidR="00B3079E" w:rsidRDefault="00B3079E">
      <w:r w:rsidRPr="00B3079E">
        <w:rPr>
          <w:noProof/>
        </w:rPr>
        <w:drawing>
          <wp:inline distT="0" distB="0" distL="0" distR="0">
            <wp:extent cx="5943600" cy="4361386"/>
            <wp:effectExtent l="0" t="0" r="0" b="1270"/>
            <wp:docPr id="10" name="Picture 10" descr="C:\Users\612810\Desktop\5555555\9.3.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9.3.1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>
      <w:r w:rsidRPr="00B3079E">
        <w:rPr>
          <w:noProof/>
        </w:rPr>
        <w:lastRenderedPageBreak/>
        <w:drawing>
          <wp:inline distT="0" distB="0" distL="0" distR="0">
            <wp:extent cx="5943600" cy="4397865"/>
            <wp:effectExtent l="0" t="0" r="0" b="3175"/>
            <wp:docPr id="11" name="Picture 11" descr="C:\Users\612810\Desktop\5555555\9.3.1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10\Desktop\5555555\9.3.1j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9E" w:rsidRDefault="00B3079E"/>
    <w:p w:rsidR="00B3079E" w:rsidRDefault="00B3079E"/>
    <w:p w:rsidR="00B3079E" w:rsidRDefault="00B3079E"/>
    <w:sectPr w:rsidR="00B30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79E"/>
    <w:rsid w:val="003475D4"/>
    <w:rsid w:val="0054135B"/>
    <w:rsid w:val="00B30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6E66AD-AB9C-4CCE-8F3E-B5DB660A3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1</cp:revision>
  <dcterms:created xsi:type="dcterms:W3CDTF">2017-04-04T04:19:00Z</dcterms:created>
  <dcterms:modified xsi:type="dcterms:W3CDTF">2017-04-04T04:38:00Z</dcterms:modified>
</cp:coreProperties>
</file>