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C230DF" w14:paraId="2ED5A5FD" wp14:textId="77D7967B">
      <w:pPr>
        <w:pStyle w:val="Heading1"/>
      </w:pPr>
      <w:r w:rsidRPr="31C230DF" w:rsidR="31C230DF">
        <w:rPr>
          <w:noProof w:val="0"/>
          <w:lang w:val="en-US"/>
        </w:rPr>
        <w:t>Naziv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projekta</w:t>
      </w:r>
      <w:r w:rsidRPr="31C230DF" w:rsidR="31C230DF">
        <w:rPr>
          <w:noProof w:val="0"/>
          <w:lang w:val="en-US"/>
        </w:rPr>
        <w:t xml:space="preserve">: </w:t>
      </w:r>
      <w:r w:rsidRPr="31C230DF" w:rsidR="31C230DF">
        <w:rPr>
          <w:noProof w:val="0"/>
          <w:lang w:val="en-US"/>
        </w:rPr>
        <w:t>Raspored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Prikaz</w:t>
      </w:r>
      <w:r w:rsidRPr="31C230DF" w:rsidR="31C230DF">
        <w:rPr>
          <w:noProof w:val="0"/>
          <w:lang w:val="en-US"/>
        </w:rPr>
        <w:t xml:space="preserve"> (Java Swing </w:t>
      </w:r>
      <w:r w:rsidRPr="31C230DF" w:rsidR="31C230DF">
        <w:rPr>
          <w:noProof w:val="0"/>
          <w:lang w:val="en-US"/>
        </w:rPr>
        <w:t>aplikacija</w:t>
      </w:r>
      <w:r w:rsidRPr="31C230DF" w:rsidR="31C230DF">
        <w:rPr>
          <w:noProof w:val="0"/>
          <w:lang w:val="en-US"/>
        </w:rPr>
        <w:t>)</w:t>
      </w:r>
    </w:p>
    <w:p xmlns:wp14="http://schemas.microsoft.com/office/word/2010/wordml" w:rsidP="31C230DF" w14:paraId="76BDFB17" wp14:textId="515C16B8">
      <w:pPr>
        <w:pStyle w:val="Normal"/>
        <w:rPr>
          <w:noProof w:val="0"/>
          <w:lang w:val="en-US"/>
        </w:rPr>
      </w:pPr>
      <w:r>
        <w:br/>
      </w:r>
      <w:r w:rsidRPr="31C230DF" w:rsidR="31C230DF">
        <w:rPr>
          <w:noProof w:val="0"/>
          <w:lang w:val="en-US"/>
        </w:rPr>
        <w:t xml:space="preserve">Matijan Cvitanović, </w:t>
      </w:r>
      <w:r w:rsidRPr="31C230DF" w:rsidR="31C230DF">
        <w:rPr>
          <w:noProof w:val="0"/>
          <w:lang w:val="en-US"/>
        </w:rPr>
        <w:t>Unizd</w:t>
      </w:r>
      <w:r w:rsidRPr="31C230DF" w:rsidR="31C230DF">
        <w:rPr>
          <w:noProof w:val="0"/>
          <w:lang w:val="en-US"/>
        </w:rPr>
        <w:t xml:space="preserve"> ,2023</w:t>
      </w:r>
    </w:p>
    <w:p xmlns:wp14="http://schemas.microsoft.com/office/word/2010/wordml" w:rsidP="31C230DF" w14:paraId="377778B1" wp14:textId="1342FD97">
      <w:pPr>
        <w:pStyle w:val="Heading1"/>
      </w:pPr>
      <w:r w:rsidRPr="31C230DF" w:rsidR="31C230DF">
        <w:rPr>
          <w:noProof w:val="0"/>
          <w:lang w:val="en-US"/>
        </w:rPr>
        <w:t xml:space="preserve">Opis </w:t>
      </w:r>
      <w:r w:rsidRPr="31C230DF" w:rsidR="31C230DF">
        <w:rPr>
          <w:noProof w:val="0"/>
          <w:lang w:val="en-US"/>
        </w:rPr>
        <w:t>projekta</w:t>
      </w:r>
      <w:r w:rsidRPr="31C230DF" w:rsidR="31C230DF">
        <w:rPr>
          <w:noProof w:val="0"/>
          <w:lang w:val="en-US"/>
        </w:rPr>
        <w:t>:</w:t>
      </w:r>
    </w:p>
    <w:p xmlns:wp14="http://schemas.microsoft.com/office/word/2010/wordml" w:rsidP="31C230DF" w14:paraId="196252D1" wp14:textId="5C230FD7">
      <w:pPr>
        <w:pStyle w:val="Normal"/>
      </w:pPr>
      <w:r w:rsidRPr="31C230DF" w:rsidR="31C230DF">
        <w:rPr>
          <w:noProof w:val="0"/>
          <w:lang w:val="en-US"/>
        </w:rPr>
        <w:t>Raspored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Prikaz</w:t>
      </w:r>
      <w:r w:rsidRPr="31C230DF" w:rsidR="31C230DF">
        <w:rPr>
          <w:noProof w:val="0"/>
          <w:lang w:val="en-US"/>
        </w:rPr>
        <w:t xml:space="preserve"> je desktop </w:t>
      </w:r>
      <w:r w:rsidRPr="31C230DF" w:rsidR="31C230DF">
        <w:rPr>
          <w:noProof w:val="0"/>
          <w:lang w:val="en-US"/>
        </w:rPr>
        <w:t>aplikacija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koja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ima</w:t>
      </w:r>
      <w:r w:rsidRPr="31C230DF" w:rsidR="31C230DF">
        <w:rPr>
          <w:noProof w:val="0"/>
          <w:lang w:val="en-US"/>
        </w:rPr>
        <w:t xml:space="preserve"> za </w:t>
      </w:r>
      <w:r w:rsidRPr="31C230DF" w:rsidR="31C230DF">
        <w:rPr>
          <w:noProof w:val="0"/>
          <w:lang w:val="en-US"/>
        </w:rPr>
        <w:t>cilj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prikazati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raspored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radnih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vremena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događaja</w:t>
      </w:r>
      <w:r w:rsidRPr="31C230DF" w:rsidR="31C230DF">
        <w:rPr>
          <w:noProof w:val="0"/>
          <w:lang w:val="en-US"/>
        </w:rPr>
        <w:t xml:space="preserve"> za </w:t>
      </w:r>
      <w:r w:rsidRPr="31C230DF" w:rsidR="31C230DF">
        <w:rPr>
          <w:noProof w:val="0"/>
          <w:lang w:val="en-US"/>
        </w:rPr>
        <w:t>različite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timove</w:t>
      </w:r>
      <w:r w:rsidRPr="31C230DF" w:rsidR="31C230DF">
        <w:rPr>
          <w:noProof w:val="0"/>
          <w:lang w:val="en-US"/>
        </w:rPr>
        <w:t xml:space="preserve">. Ova </w:t>
      </w:r>
      <w:r w:rsidRPr="31C230DF" w:rsidR="31C230DF">
        <w:rPr>
          <w:noProof w:val="0"/>
          <w:lang w:val="en-US"/>
        </w:rPr>
        <w:t>aplikacija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razvijena</w:t>
      </w:r>
      <w:r w:rsidRPr="31C230DF" w:rsidR="31C230DF">
        <w:rPr>
          <w:noProof w:val="0"/>
          <w:lang w:val="en-US"/>
        </w:rPr>
        <w:t xml:space="preserve"> je </w:t>
      </w:r>
      <w:r w:rsidRPr="31C230DF" w:rsidR="31C230DF">
        <w:rPr>
          <w:noProof w:val="0"/>
          <w:lang w:val="en-US"/>
        </w:rPr>
        <w:t>kao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završni</w:t>
      </w:r>
      <w:r w:rsidRPr="31C230DF" w:rsidR="31C230DF">
        <w:rPr>
          <w:noProof w:val="0"/>
          <w:lang w:val="en-US"/>
        </w:rPr>
        <w:t xml:space="preserve"> rad s </w:t>
      </w:r>
      <w:r w:rsidRPr="31C230DF" w:rsidR="31C230DF">
        <w:rPr>
          <w:noProof w:val="0"/>
          <w:lang w:val="en-US"/>
        </w:rPr>
        <w:t>ciljem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demonstriranja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znanja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vještina</w:t>
      </w:r>
      <w:r w:rsidRPr="31C230DF" w:rsidR="31C230DF">
        <w:rPr>
          <w:noProof w:val="0"/>
          <w:lang w:val="en-US"/>
        </w:rPr>
        <w:t xml:space="preserve"> u Java </w:t>
      </w:r>
      <w:r w:rsidRPr="31C230DF" w:rsidR="31C230DF">
        <w:rPr>
          <w:noProof w:val="0"/>
          <w:lang w:val="en-US"/>
        </w:rPr>
        <w:t>programiranju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</w:t>
      </w:r>
      <w:r w:rsidRPr="31C230DF" w:rsidR="31C230DF">
        <w:rPr>
          <w:noProof w:val="0"/>
          <w:lang w:val="en-US"/>
        </w:rPr>
        <w:t xml:space="preserve"> Java Swing </w:t>
      </w:r>
      <w:r w:rsidRPr="31C230DF" w:rsidR="31C230DF">
        <w:rPr>
          <w:noProof w:val="0"/>
          <w:lang w:val="en-US"/>
        </w:rPr>
        <w:t>korisničkom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sučelju</w:t>
      </w:r>
      <w:r w:rsidRPr="31C230DF" w:rsidR="31C230DF">
        <w:rPr>
          <w:noProof w:val="0"/>
          <w:lang w:val="en-US"/>
        </w:rPr>
        <w:t xml:space="preserve">. </w:t>
      </w:r>
      <w:r w:rsidRPr="31C230DF" w:rsidR="31C230DF">
        <w:rPr>
          <w:noProof w:val="0"/>
          <w:lang w:val="en-US"/>
        </w:rPr>
        <w:t>Kroz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ovaj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projekt</w:t>
      </w:r>
      <w:r w:rsidRPr="31C230DF" w:rsidR="31C230DF">
        <w:rPr>
          <w:noProof w:val="0"/>
          <w:lang w:val="en-US"/>
        </w:rPr>
        <w:t xml:space="preserve">, </w:t>
      </w:r>
      <w:r w:rsidRPr="31C230DF" w:rsidR="31C230DF">
        <w:rPr>
          <w:noProof w:val="0"/>
          <w:lang w:val="en-US"/>
        </w:rPr>
        <w:t>istražuju</w:t>
      </w:r>
      <w:r w:rsidRPr="31C230DF" w:rsidR="31C230DF">
        <w:rPr>
          <w:noProof w:val="0"/>
          <w:lang w:val="en-US"/>
        </w:rPr>
        <w:t xml:space="preserve"> se </w:t>
      </w:r>
      <w:r w:rsidRPr="31C230DF" w:rsidR="31C230DF">
        <w:rPr>
          <w:noProof w:val="0"/>
          <w:lang w:val="en-US"/>
        </w:rPr>
        <w:t>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primjenjuju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koncepti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kao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što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su</w:t>
      </w:r>
      <w:r w:rsidRPr="31C230DF" w:rsidR="31C230DF">
        <w:rPr>
          <w:noProof w:val="0"/>
          <w:lang w:val="en-US"/>
        </w:rPr>
        <w:t xml:space="preserve"> GUI </w:t>
      </w:r>
      <w:r w:rsidRPr="31C230DF" w:rsidR="31C230DF">
        <w:rPr>
          <w:noProof w:val="0"/>
          <w:lang w:val="en-US"/>
        </w:rPr>
        <w:t>dizajn</w:t>
      </w:r>
      <w:r w:rsidRPr="31C230DF" w:rsidR="31C230DF">
        <w:rPr>
          <w:noProof w:val="0"/>
          <w:lang w:val="en-US"/>
        </w:rPr>
        <w:t xml:space="preserve">, </w:t>
      </w:r>
      <w:r w:rsidRPr="31C230DF" w:rsidR="31C230DF">
        <w:rPr>
          <w:noProof w:val="0"/>
          <w:lang w:val="en-US"/>
        </w:rPr>
        <w:t>podaci</w:t>
      </w:r>
      <w:r w:rsidRPr="31C230DF" w:rsidR="31C230DF">
        <w:rPr>
          <w:noProof w:val="0"/>
          <w:lang w:val="en-US"/>
        </w:rPr>
        <w:t xml:space="preserve"> u JSON </w:t>
      </w:r>
      <w:r w:rsidRPr="31C230DF" w:rsidR="31C230DF">
        <w:rPr>
          <w:noProof w:val="0"/>
          <w:lang w:val="en-US"/>
        </w:rPr>
        <w:t>formatu</w:t>
      </w:r>
      <w:r w:rsidRPr="31C230DF" w:rsidR="31C230DF">
        <w:rPr>
          <w:noProof w:val="0"/>
          <w:lang w:val="en-US"/>
        </w:rPr>
        <w:t xml:space="preserve">, </w:t>
      </w:r>
      <w:r w:rsidRPr="31C230DF" w:rsidR="31C230DF">
        <w:rPr>
          <w:noProof w:val="0"/>
          <w:lang w:val="en-US"/>
        </w:rPr>
        <w:t>manipulacija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tablicama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korisničko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interakcija</w:t>
      </w:r>
      <w:r w:rsidRPr="31C230DF" w:rsidR="31C230DF">
        <w:rPr>
          <w:noProof w:val="0"/>
          <w:lang w:val="en-US"/>
        </w:rPr>
        <w:t>.</w:t>
      </w:r>
    </w:p>
    <w:p xmlns:wp14="http://schemas.microsoft.com/office/word/2010/wordml" w:rsidP="31C230DF" w14:paraId="6ECC66CE" wp14:textId="6FD28D72">
      <w:pPr>
        <w:pStyle w:val="Heading1"/>
      </w:pPr>
      <w:r w:rsidRPr="31C230DF" w:rsidR="31C230DF">
        <w:rPr>
          <w:noProof w:val="0"/>
          <w:lang w:val="en-US"/>
        </w:rPr>
        <w:t>Cilj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projekta</w:t>
      </w:r>
      <w:r w:rsidRPr="31C230DF" w:rsidR="31C230DF">
        <w:rPr>
          <w:noProof w:val="0"/>
          <w:lang w:val="en-US"/>
        </w:rPr>
        <w:t>:</w:t>
      </w:r>
    </w:p>
    <w:p xmlns:wp14="http://schemas.microsoft.com/office/word/2010/wordml" w:rsidP="31C230DF" w14:paraId="7BFF6EA3" wp14:textId="4AFDEA76">
      <w:pPr>
        <w:pStyle w:val="Normal"/>
      </w:pPr>
      <w:r w:rsidRPr="31C230DF" w:rsidR="31C230DF">
        <w:rPr>
          <w:noProof w:val="0"/>
          <w:lang w:val="en-US"/>
        </w:rPr>
        <w:t>Cilj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ovog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završnog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rada</w:t>
      </w:r>
      <w:r w:rsidRPr="31C230DF" w:rsidR="31C230DF">
        <w:rPr>
          <w:noProof w:val="0"/>
          <w:lang w:val="en-US"/>
        </w:rPr>
        <w:t xml:space="preserve"> je </w:t>
      </w:r>
      <w:r w:rsidRPr="31C230DF" w:rsidR="31C230DF">
        <w:rPr>
          <w:noProof w:val="0"/>
          <w:lang w:val="en-US"/>
        </w:rPr>
        <w:t>razviti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funkcionalnu</w:t>
      </w:r>
      <w:r w:rsidRPr="31C230DF" w:rsidR="31C230DF">
        <w:rPr>
          <w:noProof w:val="0"/>
          <w:lang w:val="en-US"/>
        </w:rPr>
        <w:t xml:space="preserve"> Java Swing </w:t>
      </w:r>
      <w:r w:rsidRPr="31C230DF" w:rsidR="31C230DF">
        <w:rPr>
          <w:noProof w:val="0"/>
          <w:lang w:val="en-US"/>
        </w:rPr>
        <w:t>aplikaciju</w:t>
      </w:r>
      <w:r w:rsidRPr="31C230DF" w:rsidR="31C230DF">
        <w:rPr>
          <w:noProof w:val="0"/>
          <w:lang w:val="en-US"/>
        </w:rPr>
        <w:t xml:space="preserve"> za </w:t>
      </w:r>
      <w:r w:rsidRPr="31C230DF" w:rsidR="31C230DF">
        <w:rPr>
          <w:noProof w:val="0"/>
          <w:lang w:val="en-US"/>
        </w:rPr>
        <w:t>prikaz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rasporeda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radnih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vremena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događaja</w:t>
      </w:r>
      <w:r w:rsidRPr="31C230DF" w:rsidR="31C230DF">
        <w:rPr>
          <w:noProof w:val="0"/>
          <w:lang w:val="en-US"/>
        </w:rPr>
        <w:t xml:space="preserve">. </w:t>
      </w:r>
      <w:r w:rsidRPr="31C230DF" w:rsidR="31C230DF">
        <w:rPr>
          <w:noProof w:val="0"/>
          <w:lang w:val="en-US"/>
        </w:rPr>
        <w:t>Aplikacija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će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biti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temeljena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na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konceptima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objektno-orijentiranog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programiranja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</w:t>
      </w:r>
      <w:r w:rsidRPr="31C230DF" w:rsidR="31C230DF">
        <w:rPr>
          <w:noProof w:val="0"/>
          <w:lang w:val="en-US"/>
        </w:rPr>
        <w:t xml:space="preserve"> Java Swing </w:t>
      </w:r>
      <w:r w:rsidRPr="31C230DF" w:rsidR="31C230DF">
        <w:rPr>
          <w:noProof w:val="0"/>
          <w:lang w:val="en-US"/>
        </w:rPr>
        <w:t>frameworka</w:t>
      </w:r>
      <w:r w:rsidRPr="31C230DF" w:rsidR="31C230DF">
        <w:rPr>
          <w:noProof w:val="0"/>
          <w:lang w:val="en-US"/>
        </w:rPr>
        <w:t xml:space="preserve">. </w:t>
      </w:r>
      <w:r w:rsidRPr="31C230DF" w:rsidR="31C230DF">
        <w:rPr>
          <w:noProof w:val="0"/>
          <w:lang w:val="en-US"/>
        </w:rPr>
        <w:t>Također</w:t>
      </w:r>
      <w:r w:rsidRPr="31C230DF" w:rsidR="31C230DF">
        <w:rPr>
          <w:noProof w:val="0"/>
          <w:lang w:val="en-US"/>
        </w:rPr>
        <w:t xml:space="preserve">, </w:t>
      </w:r>
      <w:r w:rsidRPr="31C230DF" w:rsidR="31C230DF">
        <w:rPr>
          <w:noProof w:val="0"/>
          <w:lang w:val="en-US"/>
        </w:rPr>
        <w:t>istraživat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će</w:t>
      </w:r>
      <w:r w:rsidRPr="31C230DF" w:rsidR="31C230DF">
        <w:rPr>
          <w:noProof w:val="0"/>
          <w:lang w:val="en-US"/>
        </w:rPr>
        <w:t xml:space="preserve"> se </w:t>
      </w:r>
      <w:r w:rsidRPr="31C230DF" w:rsidR="31C230DF">
        <w:rPr>
          <w:noProof w:val="0"/>
          <w:lang w:val="en-US"/>
        </w:rPr>
        <w:t>prakse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vezane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uz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manipulaciju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podacima</w:t>
      </w:r>
      <w:r w:rsidRPr="31C230DF" w:rsidR="31C230DF">
        <w:rPr>
          <w:noProof w:val="0"/>
          <w:lang w:val="en-US"/>
        </w:rPr>
        <w:t xml:space="preserve"> u JSON </w:t>
      </w:r>
      <w:r w:rsidRPr="31C230DF" w:rsidR="31C230DF">
        <w:rPr>
          <w:noProof w:val="0"/>
          <w:lang w:val="en-US"/>
        </w:rPr>
        <w:t>formatu</w:t>
      </w:r>
      <w:r w:rsidRPr="31C230DF" w:rsidR="31C230DF">
        <w:rPr>
          <w:noProof w:val="0"/>
          <w:lang w:val="en-US"/>
        </w:rPr>
        <w:t xml:space="preserve">, </w:t>
      </w:r>
      <w:r w:rsidRPr="31C230DF" w:rsidR="31C230DF">
        <w:rPr>
          <w:noProof w:val="0"/>
          <w:lang w:val="en-US"/>
        </w:rPr>
        <w:t>prikaz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tablica</w:t>
      </w:r>
      <w:r w:rsidRPr="31C230DF" w:rsidR="31C230DF">
        <w:rPr>
          <w:noProof w:val="0"/>
          <w:lang w:val="en-US"/>
        </w:rPr>
        <w:t xml:space="preserve">, </w:t>
      </w:r>
      <w:r w:rsidRPr="31C230DF" w:rsidR="31C230DF">
        <w:rPr>
          <w:noProof w:val="0"/>
          <w:lang w:val="en-US"/>
        </w:rPr>
        <w:t>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korisničku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interakciju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kroz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događaje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kontrole</w:t>
      </w:r>
      <w:r w:rsidRPr="31C230DF" w:rsidR="31C230DF">
        <w:rPr>
          <w:noProof w:val="0"/>
          <w:lang w:val="en-US"/>
        </w:rPr>
        <w:t>.</w:t>
      </w:r>
    </w:p>
    <w:p xmlns:wp14="http://schemas.microsoft.com/office/word/2010/wordml" w:rsidP="31C230DF" w14:paraId="54287560" wp14:textId="1B500E74">
      <w:pPr>
        <w:pStyle w:val="Heading2"/>
      </w:pPr>
      <w:r w:rsidRPr="31C230DF" w:rsidR="31C230DF">
        <w:rPr>
          <w:rFonts w:ascii="Calibri" w:hAnsi="Calibri" w:eastAsia="Calibri" w:cs="Calibri"/>
          <w:noProof w:val="0"/>
          <w:sz w:val="24"/>
          <w:szCs w:val="24"/>
          <w:lang w:val="en-US"/>
        </w:rPr>
        <w:t>Značajke</w:t>
      </w:r>
      <w:r w:rsidRPr="31C230DF" w:rsidR="31C230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1C230DF" w:rsidR="31C230DF">
        <w:rPr>
          <w:rFonts w:ascii="Calibri" w:hAnsi="Calibri" w:eastAsia="Calibri" w:cs="Calibri"/>
          <w:noProof w:val="0"/>
          <w:sz w:val="24"/>
          <w:szCs w:val="24"/>
          <w:lang w:val="en-US"/>
        </w:rPr>
        <w:t>aplikacije</w:t>
      </w:r>
      <w:r w:rsidRPr="31C230DF" w:rsidR="31C230DF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xmlns:wp14="http://schemas.microsoft.com/office/word/2010/wordml" w:rsidP="31C230DF" w14:paraId="2184E091" wp14:textId="695362EE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31C230DF" w:rsidR="31C230DF">
        <w:rPr>
          <w:noProof w:val="0"/>
          <w:lang w:val="en-US"/>
        </w:rPr>
        <w:t>Prikaz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rasporeda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radnih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vremena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događaja</w:t>
      </w:r>
      <w:r w:rsidRPr="31C230DF" w:rsidR="31C230DF">
        <w:rPr>
          <w:noProof w:val="0"/>
          <w:lang w:val="en-US"/>
        </w:rPr>
        <w:t xml:space="preserve"> za </w:t>
      </w:r>
      <w:r w:rsidRPr="31C230DF" w:rsidR="31C230DF">
        <w:rPr>
          <w:noProof w:val="0"/>
          <w:lang w:val="en-US"/>
        </w:rPr>
        <w:t>različite</w:t>
      </w:r>
      <w:r w:rsidRPr="31C230DF" w:rsidR="31C230DF">
        <w:rPr>
          <w:noProof w:val="0"/>
          <w:lang w:val="en-US"/>
        </w:rPr>
        <w:t xml:space="preserve"> osobe.</w:t>
      </w:r>
    </w:p>
    <w:p xmlns:wp14="http://schemas.microsoft.com/office/word/2010/wordml" w:rsidP="31C230DF" w14:paraId="296C388D" wp14:textId="4EC87DDA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31C230DF" w:rsidR="31C230DF">
        <w:rPr>
          <w:noProof w:val="0"/>
          <w:lang w:val="en-US"/>
        </w:rPr>
        <w:t>Manipulacija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podacima</w:t>
      </w:r>
      <w:r w:rsidRPr="31C230DF" w:rsidR="31C230DF">
        <w:rPr>
          <w:noProof w:val="0"/>
          <w:lang w:val="en-US"/>
        </w:rPr>
        <w:t xml:space="preserve"> u JSON </w:t>
      </w:r>
      <w:r w:rsidRPr="31C230DF" w:rsidR="31C230DF">
        <w:rPr>
          <w:noProof w:val="0"/>
          <w:lang w:val="en-US"/>
        </w:rPr>
        <w:t>formatu</w:t>
      </w:r>
      <w:r w:rsidRPr="31C230DF" w:rsidR="31C230DF">
        <w:rPr>
          <w:noProof w:val="0"/>
          <w:lang w:val="en-US"/>
        </w:rPr>
        <w:t xml:space="preserve"> za </w:t>
      </w:r>
      <w:r w:rsidRPr="31C230DF" w:rsidR="31C230DF">
        <w:rPr>
          <w:noProof w:val="0"/>
          <w:lang w:val="en-US"/>
        </w:rPr>
        <w:t>punjenje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rasporeda</w:t>
      </w:r>
      <w:r w:rsidRPr="31C230DF" w:rsidR="31C230DF">
        <w:rPr>
          <w:noProof w:val="0"/>
          <w:lang w:val="en-US"/>
        </w:rPr>
        <w:t>.</w:t>
      </w:r>
    </w:p>
    <w:p xmlns:wp14="http://schemas.microsoft.com/office/word/2010/wordml" w:rsidP="31C230DF" w14:paraId="3D1E7BEF" wp14:textId="0A400F5E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31C230DF" w:rsidR="31C230DF">
        <w:rPr>
          <w:noProof w:val="0"/>
          <w:lang w:val="en-US"/>
        </w:rPr>
        <w:t>Prikaz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rasporeda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kroz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tablični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prikaz</w:t>
      </w:r>
      <w:r w:rsidRPr="31C230DF" w:rsidR="31C230DF">
        <w:rPr>
          <w:noProof w:val="0"/>
          <w:lang w:val="en-US"/>
        </w:rPr>
        <w:t xml:space="preserve"> s </w:t>
      </w:r>
      <w:r w:rsidRPr="31C230DF" w:rsidR="31C230DF">
        <w:rPr>
          <w:noProof w:val="0"/>
          <w:lang w:val="en-US"/>
        </w:rPr>
        <w:t>danima</w:t>
      </w:r>
      <w:r w:rsidRPr="31C230DF" w:rsidR="31C230DF">
        <w:rPr>
          <w:noProof w:val="0"/>
          <w:lang w:val="en-US"/>
        </w:rPr>
        <w:t xml:space="preserve"> u </w:t>
      </w:r>
      <w:r w:rsidRPr="31C230DF" w:rsidR="31C230DF">
        <w:rPr>
          <w:noProof w:val="0"/>
          <w:lang w:val="en-US"/>
        </w:rPr>
        <w:t>tjednu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imenima</w:t>
      </w:r>
      <w:r w:rsidRPr="31C230DF" w:rsidR="31C230DF">
        <w:rPr>
          <w:noProof w:val="0"/>
          <w:lang w:val="en-US"/>
        </w:rPr>
        <w:t xml:space="preserve"> osoba.</w:t>
      </w:r>
    </w:p>
    <w:p xmlns:wp14="http://schemas.microsoft.com/office/word/2010/wordml" w:rsidP="31C230DF" w14:paraId="5021B28E" wp14:textId="3796F42C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31C230DF" w:rsidR="31C230DF">
        <w:rPr>
          <w:noProof w:val="0"/>
          <w:lang w:val="en-US"/>
        </w:rPr>
        <w:t>Omogućavanje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korisnicima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pregleda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rasporeda</w:t>
      </w:r>
      <w:r w:rsidRPr="31C230DF" w:rsidR="31C230DF">
        <w:rPr>
          <w:noProof w:val="0"/>
          <w:lang w:val="en-US"/>
        </w:rPr>
        <w:t xml:space="preserve"> po </w:t>
      </w:r>
      <w:r w:rsidRPr="31C230DF" w:rsidR="31C230DF">
        <w:rPr>
          <w:noProof w:val="0"/>
          <w:lang w:val="en-US"/>
        </w:rPr>
        <w:t>tjednima</w:t>
      </w:r>
      <w:r w:rsidRPr="31C230DF" w:rsidR="31C230DF">
        <w:rPr>
          <w:noProof w:val="0"/>
          <w:lang w:val="en-US"/>
        </w:rPr>
        <w:t>.</w:t>
      </w:r>
    </w:p>
    <w:p xmlns:wp14="http://schemas.microsoft.com/office/word/2010/wordml" w:rsidP="31C230DF" w14:paraId="7922E1EE" wp14:textId="6F3F5E55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31C230DF" w:rsidR="31C230DF">
        <w:rPr>
          <w:noProof w:val="0"/>
          <w:lang w:val="en-US"/>
        </w:rPr>
        <w:t>Interaktivno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korisničko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sučelje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koje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podržava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korisničku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interakciju</w:t>
      </w:r>
      <w:r w:rsidRPr="31C230DF" w:rsidR="31C230DF">
        <w:rPr>
          <w:noProof w:val="0"/>
          <w:lang w:val="en-US"/>
        </w:rPr>
        <w:t xml:space="preserve"> (</w:t>
      </w:r>
      <w:r w:rsidRPr="31C230DF" w:rsidR="31C230DF">
        <w:rPr>
          <w:noProof w:val="0"/>
          <w:lang w:val="en-US"/>
        </w:rPr>
        <w:t>dodavanje</w:t>
      </w:r>
      <w:r w:rsidRPr="31C230DF" w:rsidR="31C230DF">
        <w:rPr>
          <w:noProof w:val="0"/>
          <w:lang w:val="en-US"/>
        </w:rPr>
        <w:t xml:space="preserve">, </w:t>
      </w:r>
      <w:r w:rsidRPr="31C230DF" w:rsidR="31C230DF">
        <w:rPr>
          <w:noProof w:val="0"/>
          <w:lang w:val="en-US"/>
        </w:rPr>
        <w:t>uređivanje</w:t>
      </w:r>
      <w:r w:rsidRPr="31C230DF" w:rsidR="31C230DF">
        <w:rPr>
          <w:noProof w:val="0"/>
          <w:lang w:val="en-US"/>
        </w:rPr>
        <w:t xml:space="preserve">, </w:t>
      </w:r>
      <w:r w:rsidRPr="31C230DF" w:rsidR="31C230DF">
        <w:rPr>
          <w:noProof w:val="0"/>
          <w:lang w:val="en-US"/>
        </w:rPr>
        <w:t>brisanje</w:t>
      </w:r>
      <w:r w:rsidRPr="31C230DF" w:rsidR="31C230DF">
        <w:rPr>
          <w:noProof w:val="0"/>
          <w:lang w:val="en-US"/>
        </w:rPr>
        <w:t>).</w:t>
      </w:r>
    </w:p>
    <w:p xmlns:wp14="http://schemas.microsoft.com/office/word/2010/wordml" w:rsidP="31C230DF" w14:paraId="6D9067C8" wp14:textId="41F8C231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31C230DF" w:rsidR="31C230DF">
        <w:rPr>
          <w:noProof w:val="0"/>
          <w:lang w:val="en-US"/>
        </w:rPr>
        <w:t>Implementacija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gumba</w:t>
      </w:r>
      <w:r w:rsidRPr="31C230DF" w:rsidR="31C230DF">
        <w:rPr>
          <w:noProof w:val="0"/>
          <w:lang w:val="en-US"/>
        </w:rPr>
        <w:t xml:space="preserve"> za </w:t>
      </w:r>
      <w:r w:rsidRPr="31C230DF" w:rsidR="31C230DF">
        <w:rPr>
          <w:noProof w:val="0"/>
          <w:lang w:val="en-US"/>
        </w:rPr>
        <w:t>prethodni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sljedeći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tjedan</w:t>
      </w:r>
      <w:r w:rsidRPr="31C230DF" w:rsidR="31C230DF">
        <w:rPr>
          <w:noProof w:val="0"/>
          <w:lang w:val="en-US"/>
        </w:rPr>
        <w:t xml:space="preserve"> za </w:t>
      </w:r>
      <w:r w:rsidRPr="31C230DF" w:rsidR="31C230DF">
        <w:rPr>
          <w:noProof w:val="0"/>
          <w:lang w:val="en-US"/>
        </w:rPr>
        <w:t>jednostavnu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navigaciju</w:t>
      </w:r>
      <w:r w:rsidRPr="31C230DF" w:rsidR="31C230DF">
        <w:rPr>
          <w:noProof w:val="0"/>
          <w:lang w:val="en-US"/>
        </w:rPr>
        <w:t>.</w:t>
      </w:r>
    </w:p>
    <w:p xmlns:wp14="http://schemas.microsoft.com/office/word/2010/wordml" w:rsidP="31C230DF" w14:paraId="023E599E" wp14:textId="52153202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31C230DF" w:rsidR="31C230DF">
        <w:rPr>
          <w:noProof w:val="0"/>
          <w:lang w:val="en-US"/>
        </w:rPr>
        <w:t>Omogućavanje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korisniku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uređivanje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rasporeda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spremanje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promjena</w:t>
      </w:r>
      <w:r w:rsidRPr="31C230DF" w:rsidR="31C230DF">
        <w:rPr>
          <w:noProof w:val="0"/>
          <w:lang w:val="en-US"/>
        </w:rPr>
        <w:t>.</w:t>
      </w:r>
    </w:p>
    <w:p xmlns:wp14="http://schemas.microsoft.com/office/word/2010/wordml" w:rsidP="31C230DF" w14:paraId="4BC8D0A9" wp14:textId="6E5A0176">
      <w:pPr>
        <w:pStyle w:val="Heading1"/>
      </w:pPr>
      <w:r w:rsidRPr="31C230DF" w:rsidR="31C230DF">
        <w:rPr>
          <w:noProof w:val="0"/>
          <w:lang w:val="en-US"/>
        </w:rPr>
        <w:t>Tehnologije</w:t>
      </w:r>
      <w:r w:rsidRPr="31C230DF" w:rsidR="31C230DF">
        <w:rPr>
          <w:noProof w:val="0"/>
          <w:lang w:val="en-US"/>
        </w:rPr>
        <w:t>:</w:t>
      </w:r>
    </w:p>
    <w:p xmlns:wp14="http://schemas.microsoft.com/office/word/2010/wordml" w:rsidP="31C230DF" w14:paraId="1E3A715B" wp14:textId="68CBAF16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31C230DF" w:rsidR="31C230DF">
        <w:rPr>
          <w:noProof w:val="0"/>
          <w:lang w:val="en-US"/>
        </w:rPr>
        <w:t>Programski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jezik</w:t>
      </w:r>
      <w:r w:rsidRPr="31C230DF" w:rsidR="31C230DF">
        <w:rPr>
          <w:noProof w:val="0"/>
          <w:lang w:val="en-US"/>
        </w:rPr>
        <w:t>: Java</w:t>
      </w:r>
    </w:p>
    <w:p xmlns:wp14="http://schemas.microsoft.com/office/word/2010/wordml" w:rsidP="31C230DF" w14:paraId="431FD8FB" wp14:textId="79BBD4BF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31C230DF" w:rsidR="31C230DF">
        <w:rPr>
          <w:noProof w:val="0"/>
          <w:lang w:val="en-US"/>
        </w:rPr>
        <w:t>GUI framework: Java Swing</w:t>
      </w:r>
    </w:p>
    <w:p xmlns:wp14="http://schemas.microsoft.com/office/word/2010/wordml" w:rsidP="31C230DF" w14:paraId="59B8EA2C" wp14:textId="1AD82E8D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31C230DF" w:rsidR="31C230DF">
        <w:rPr>
          <w:noProof w:val="0"/>
          <w:lang w:val="en-US"/>
        </w:rPr>
        <w:t xml:space="preserve">Baza </w:t>
      </w:r>
      <w:r w:rsidRPr="31C230DF" w:rsidR="31C230DF">
        <w:rPr>
          <w:noProof w:val="0"/>
          <w:lang w:val="en-US"/>
        </w:rPr>
        <w:t>podataka</w:t>
      </w:r>
      <w:r w:rsidRPr="31C230DF" w:rsidR="31C230DF">
        <w:rPr>
          <w:noProof w:val="0"/>
          <w:lang w:val="en-US"/>
        </w:rPr>
        <w:t xml:space="preserve">: </w:t>
      </w:r>
      <w:r w:rsidRPr="31C230DF" w:rsidR="31C230DF">
        <w:rPr>
          <w:noProof w:val="0"/>
          <w:lang w:val="en-US"/>
        </w:rPr>
        <w:t>Podaci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će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biti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spremljeni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manipulirani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lokalno</w:t>
      </w:r>
      <w:r w:rsidRPr="31C230DF" w:rsidR="31C230DF">
        <w:rPr>
          <w:noProof w:val="0"/>
          <w:lang w:val="en-US"/>
        </w:rPr>
        <w:t xml:space="preserve">, bez </w:t>
      </w:r>
      <w:r w:rsidRPr="31C230DF" w:rsidR="31C230DF">
        <w:rPr>
          <w:noProof w:val="0"/>
          <w:lang w:val="en-US"/>
        </w:rPr>
        <w:t>potrebe</w:t>
      </w:r>
      <w:r w:rsidRPr="31C230DF" w:rsidR="31C230DF">
        <w:rPr>
          <w:noProof w:val="0"/>
          <w:lang w:val="en-US"/>
        </w:rPr>
        <w:t xml:space="preserve"> za </w:t>
      </w:r>
      <w:r w:rsidRPr="31C230DF" w:rsidR="31C230DF">
        <w:rPr>
          <w:noProof w:val="0"/>
          <w:lang w:val="en-US"/>
        </w:rPr>
        <w:t>vanjskom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bazom</w:t>
      </w:r>
      <w:r w:rsidRPr="31C230DF" w:rsidR="31C230DF">
        <w:rPr>
          <w:noProof w:val="0"/>
          <w:lang w:val="en-US"/>
        </w:rPr>
        <w:t xml:space="preserve"> </w:t>
      </w:r>
      <w:r w:rsidRPr="31C230DF" w:rsidR="31C230DF">
        <w:rPr>
          <w:noProof w:val="0"/>
          <w:lang w:val="en-US"/>
        </w:rPr>
        <w:t>podataka</w:t>
      </w:r>
      <w:r w:rsidRPr="31C230DF" w:rsidR="31C230DF">
        <w:rPr>
          <w:noProof w:val="0"/>
          <w:lang w:val="en-US"/>
        </w:rPr>
        <w:t>.</w:t>
      </w:r>
    </w:p>
    <w:p xmlns:wp14="http://schemas.microsoft.com/office/word/2010/wordml" w:rsidP="31C230DF" w14:paraId="14273830" wp14:textId="59703A4F">
      <w:pPr>
        <w:pStyle w:val="Normal"/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</w:p>
    <w:p xmlns:wp14="http://schemas.microsoft.com/office/word/2010/wordml" w:rsidP="31C230DF" w14:paraId="56F1DF9F" wp14:textId="6F689551">
      <w:pPr>
        <w:pStyle w:val="Heading2"/>
        <w:rPr>
          <w:noProof w:val="0"/>
          <w:lang w:val="en-US"/>
        </w:rPr>
      </w:pPr>
      <w:r w:rsidRPr="31C230DF" w:rsidR="31C230DF">
        <w:rPr>
          <w:noProof w:val="0"/>
          <w:lang w:val="en-US"/>
        </w:rPr>
        <w:t>Wireframe</w:t>
      </w:r>
    </w:p>
    <w:p xmlns:wp14="http://schemas.microsoft.com/office/word/2010/wordml" w:rsidP="31C230DF" w14:paraId="5FDDD8EA" wp14:textId="33731D6A">
      <w:pPr>
        <w:pStyle w:val="Normal"/>
      </w:pPr>
      <w:r>
        <w:drawing>
          <wp:inline xmlns:wp14="http://schemas.microsoft.com/office/word/2010/wordprocessingDrawing" wp14:editId="32AFE081" wp14:anchorId="0EEE5F60">
            <wp:extent cx="6096000" cy="3009900"/>
            <wp:effectExtent l="0" t="0" r="0" b="0"/>
            <wp:docPr id="1467171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a921d3da91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C230DF" w14:paraId="2C078E63" wp14:textId="0AC83C5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68fe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17450"/>
    <w:rsid w:val="31C230DF"/>
    <w:rsid w:val="63A1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7450"/>
  <w15:chartTrackingRefBased/>
  <w15:docId w15:val="{D3809A53-12CD-4649-92BA-98F03619E0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1C230DF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1C230DF"/>
    <w:rPr>
      <w:rFonts w:ascii="Tisa Offc Serif Pro" w:hAnsi="" w:eastAsia="" w:cs=""/>
      <w:b w:val="1"/>
      <w:bCs w:val="1"/>
      <w:color w:val="548235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1C230DF"/>
    <w:rPr>
      <w:rFonts w:ascii="Tisa Offc Serif Pro" w:hAnsi="" w:eastAsia="" w:cs=""/>
      <w:b w:val="1"/>
      <w:bCs w:val="1"/>
      <w:color w:val="548235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1C230DF"/>
    <w:rPr>
      <w:rFonts w:ascii="Tisa Offc Serif Pro" w:hAnsi="" w:eastAsia="" w:cs=""/>
      <w:b w:val="1"/>
      <w:bCs w:val="1"/>
      <w:color w:val="548235"/>
      <w:sz w:val="29"/>
      <w:szCs w:val="29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1C230DF"/>
    <w:rPr>
      <w:rFonts w:ascii="Tisa Offc Serif Pro" w:hAnsi="" w:eastAsia="" w:cs=""/>
      <w:b w:val="1"/>
      <w:bCs w:val="1"/>
      <w:color w:val="548235"/>
      <w:sz w:val="28"/>
      <w:szCs w:val="28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1C230DF"/>
    <w:rPr>
      <w:rFonts w:ascii="Tisa Offc Serif Pro" w:hAnsi="" w:eastAsia="" w:cs=""/>
      <w:b w:val="1"/>
      <w:bCs w:val="1"/>
      <w:color w:val="548235"/>
      <w:sz w:val="26"/>
      <w:szCs w:val="26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1C230DF"/>
    <w:rPr>
      <w:rFonts w:ascii="Tisa Offc Serif Pro" w:hAnsi="" w:eastAsia="" w:cs=""/>
      <w:b w:val="1"/>
      <w:bCs w:val="1"/>
      <w:color w:val="548235"/>
      <w:sz w:val="25"/>
      <w:szCs w:val="25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1C230DF"/>
    <w:rPr>
      <w:rFonts w:ascii="Tisa Offc Serif Pro" w:hAnsi="" w:eastAsia="" w:cs=""/>
      <w:b w:val="1"/>
      <w:bCs w:val="1"/>
      <w:color w:val="548235"/>
      <w:sz w:val="23"/>
      <w:szCs w:val="23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1C230DF"/>
    <w:rPr>
      <w:rFonts w:ascii="Tisa Offc Serif Pro" w:hAnsi="" w:eastAsia="" w:cs=""/>
      <w:b w:val="1"/>
      <w:bCs w:val="1"/>
      <w:color w:val="548235"/>
      <w:sz w:val="22"/>
      <w:szCs w:val="22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1C230DF"/>
    <w:rPr>
      <w:rFonts w:ascii="Tisa Offc Serif Pro" w:hAnsi="" w:eastAsia="" w:cs=""/>
      <w:b w:val="1"/>
      <w:bCs w:val="1"/>
      <w:color w:val="548235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1C230DF"/>
    <w:rPr>
      <w:rFonts w:ascii="Tisa Offc Serif Pro" w:hAnsi="" w:eastAsia="" w:cs=""/>
      <w:b w:val="1"/>
      <w:bCs w:val="1"/>
      <w:color w:val="262626" w:themeColor="text1" w:themeTint="D9" w:themeShade="FF"/>
      <w:sz w:val="76"/>
      <w:szCs w:val="76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31C230DF"/>
    <w:rPr>
      <w:rFonts w:ascii="Selawik" w:hAnsi="" w:eastAsia="" w:cs=""/>
      <w:color w:val="548235"/>
      <w:sz w:val="48"/>
      <w:szCs w:val="48"/>
    </w:rPr>
    <w:pPr>
      <w:spacing w:after="800"/>
    </w:pPr>
  </w:style>
  <w:style w:type="paragraph" w:styleId="Quote">
    <w:uiPriority w:val="29"/>
    <w:name w:val="Quote"/>
    <w:basedOn w:val="Normal"/>
    <w:next w:val="Normal"/>
    <w:link w:val="QuoteChar"/>
    <w:qFormat/>
    <w:rsid w:val="31C230D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1C230D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1C230DF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1C230DF"/>
    <w:rPr>
      <w:rFonts w:ascii="Tisa Offc Serif Pro" w:hAnsi="" w:eastAsia="" w:cs=""/>
      <w:b w:val="1"/>
      <w:bCs w:val="1"/>
      <w:i w:val="0"/>
      <w:iCs w:val="0"/>
      <w:color w:val="548235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31C230DF"/>
    <w:rPr>
      <w:rFonts w:ascii="Tisa Offc Serif Pro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31C230DF"/>
    <w:rPr>
      <w:rFonts w:ascii="Tisa Offc Serif Pro" w:hAnsi="" w:eastAsia="" w:cs=""/>
      <w:b w:val="1"/>
      <w:bCs w:val="1"/>
      <w:i w:val="0"/>
      <w:iCs w:val="0"/>
      <w:color w:val="548235"/>
      <w:sz w:val="29"/>
      <w:szCs w:val="29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31C230DF"/>
    <w:rPr>
      <w:rFonts w:ascii="Tisa Offc Serif Pro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31C230DF"/>
    <w:rPr>
      <w:rFonts w:ascii="Tisa Offc Serif Pro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31C230DF"/>
    <w:rPr>
      <w:rFonts w:ascii="Tisa Offc Serif Pro" w:hAnsi="" w:eastAsia="" w:cs=""/>
      <w:b w:val="1"/>
      <w:bCs w:val="1"/>
      <w:i w:val="0"/>
      <w:iCs w:val="0"/>
      <w:color w:val="548235"/>
      <w:sz w:val="25"/>
      <w:szCs w:val="25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31C230DF"/>
    <w:rPr>
      <w:rFonts w:ascii="Tisa Offc Serif Pro" w:hAnsi="" w:eastAsia="" w:cs=""/>
      <w:b w:val="1"/>
      <w:bCs w:val="1"/>
      <w:i w:val="0"/>
      <w:iCs w:val="0"/>
      <w:color w:val="548235"/>
      <w:sz w:val="23"/>
      <w:szCs w:val="23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31C230DF"/>
    <w:rPr>
      <w:rFonts w:ascii="Tisa Offc Serif Pro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31C230DF"/>
    <w:rPr>
      <w:rFonts w:ascii="Tisa Offc Serif Pro" w:hAnsi="" w:eastAsia="" w:cs=""/>
      <w:b w:val="1"/>
      <w:bCs w:val="1"/>
      <w:i w:val="0"/>
      <w:iCs w:val="0"/>
      <w:color w:val="548235"/>
      <w:sz w:val="20"/>
      <w:szCs w:val="20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31C230DF"/>
    <w:rPr>
      <w:rFonts w:ascii="Tisa Offc Serif Pro" w:hAnsi="" w:eastAsia="" w:cs=""/>
      <w:b w:val="1"/>
      <w:bCs w:val="1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31C230DF"/>
    <w:rPr>
      <w:rFonts w:ascii="Selawik" w:hAnsi="" w:eastAsia="" w:cs=""/>
      <w:b w:val="0"/>
      <w:bCs w:val="0"/>
      <w:i w:val="0"/>
      <w:iCs w:val="0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31C230DF"/>
    <w:rPr>
      <w:rFonts w:ascii="Avenir Next LT Pro"/>
      <w:b w:val="0"/>
      <w:bCs w:val="0"/>
      <w:i w:val="1"/>
      <w:iCs w:val="1"/>
      <w:color w:val="404040" w:themeColor="text1" w:themeTint="BF" w:themeShade="FF"/>
      <w:sz w:val="20"/>
      <w:szCs w:val="20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1C230DF"/>
    <w:rPr>
      <w:rFonts w:ascii="Avenir Next LT Pro"/>
      <w:b w:val="0"/>
      <w:bCs w:val="0"/>
      <w:i w:val="1"/>
      <w:iCs w:val="1"/>
      <w:color w:val="4472C4" w:themeColor="accent1" w:themeTint="FF" w:themeShade="FF"/>
      <w:sz w:val="20"/>
      <w:szCs w:val="20"/>
      <w:u w:val="none"/>
    </w:rPr>
  </w:style>
  <w:style w:type="paragraph" w:styleId="TOC1">
    <w:uiPriority w:val="39"/>
    <w:name w:val="toc 1"/>
    <w:basedOn w:val="Normal"/>
    <w:next w:val="Normal"/>
    <w:unhideWhenUsed/>
    <w:rsid w:val="31C230D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1C230D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1C230D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1C230D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1C230D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1C230D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1C230D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1C230D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1C230D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1C230DF"/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1C230DF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31C230D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1C230DF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1C230DF"/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1C230DF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31C230D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1C230DF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a921d3da91442b" /><Relationship Type="http://schemas.openxmlformats.org/officeDocument/2006/relationships/numbering" Target="numbering.xml" Id="R3abddca2fccc4a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2023-06-17T18:35:51.4033273Z</dcterms:created>
  <dcterms:modified xsi:type="dcterms:W3CDTF">2023-06-17T19:01:03.9262750Z</dcterms:modified>
  <dc:creator>Matijan Cvitanovic</dc:creator>
  <lastModifiedBy>Matijan Cvitanovic</lastModifiedBy>
</coreProperties>
</file>