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word/media/image_rId25_document.png" ContentType="image/png"/>
  <Override PartName="/word/media/image_rId26_document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right"/>
        <w:rPr>
          <w:highlight w:val="none"/>
          <w:shd w:fill="auto" w:val="clear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Ciudad autónoma de Buenos Aires, 04 de June del 2022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 w:before="36" w:after="3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 w:before="36" w:after="36"/>
        <w:jc w:val="both"/>
        <w:rPr>
          <w:highlight w:val="none"/>
          <w:shd w:fill="auto" w:val="clear"/>
        </w:rPr>
      </w:pPr>
      <w:r>
        <w:rPr>
          <w:rFonts w:eastAsia="Arial" w:cs="Arial" w:ascii="Arial" w:hAnsi="Arial"/>
          <w:b/>
          <w:color w:val="000000"/>
          <w:position w:val="0"/>
          <w:sz w:val="20"/>
          <w:sz w:val="20"/>
          <w:shd w:fill="auto" w:val="clear"/>
          <w:vertAlign w:val="baseline"/>
        </w:rPr>
        <w:t xml:space="preserve">Sres. </w:t>
      </w:r>
      <w:r>
        <w:rPr>
          <w:rFonts w:eastAsia="Arial" w:cs="Arial" w:ascii="Arial" w:hAnsi="Arial"/>
          <w:b/>
          <w:bCs/>
          <w:color w:val="000000"/>
          <w:position w:val="0"/>
          <w:sz w:val="20"/>
          <w:sz w:val="20"/>
          <w:shd w:fill="auto" w:val="clear"/>
          <w:vertAlign w:val="baseline"/>
        </w:rPr>
        <w:t>DLA</w:t>
      </w:r>
    </w:p>
    <w:p>
      <w:pPr>
        <w:pStyle w:val="LOnormal"/>
        <w:spacing w:lineRule="auto" w:line="276" w:before="36" w:after="36"/>
        <w:jc w:val="both"/>
        <w:rPr>
          <w:highlight w:val="none"/>
          <w:shd w:fill="auto" w:val="clear"/>
        </w:rPr>
      </w:pPr>
      <w:r>
        <w:rPr>
          <w:rFonts w:eastAsia="Arial" w:cs="Arial" w:ascii="Arial" w:hAnsi="Arial"/>
          <w:b/>
          <w:color w:val="000000"/>
          <w:position w:val="0"/>
          <w:sz w:val="20"/>
          <w:sz w:val="20"/>
          <w:shd w:fill="auto" w:val="clear"/>
          <w:vertAlign w:val="baseline"/>
        </w:rPr>
        <w:t>Departamento Médico / RR.HH</w:t>
      </w:r>
    </w:p>
    <w:p>
      <w:pPr>
        <w:pStyle w:val="LOnormal"/>
        <w:spacing w:lineRule="auto" w:line="276" w:before="36" w:after="3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 w:before="36" w:after="3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S</w:t>
        <w:tab/>
        <w:t>/</w:t>
        <w:tab/>
        <w:t>D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>Atento a lo solicitado remitimos el informe correspondiente a la evaluación realizada a</w:t>
      </w: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 xml:space="preserve"> </w:t>
      </w:r>
      <w:r>
        <w:rPr>
          <w:rFonts w:eastAsia="Arial" w:cs="Arial" w:ascii="Arial" w:hAnsi="Arial"/>
          <w:b/>
          <w:position w:val="0"/>
          <w:sz w:val="20"/>
          <w:sz w:val="20"/>
          <w:shd w:fill="auto" w:val="clear"/>
          <w:vertAlign w:val="baseline"/>
        </w:rPr>
        <w:t>Jorge Matricali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de 32 años, quien informa DNI 35201786. Previo al inicio de la evaluación se informó que la misma estaba liberada del secreto profesional debido a su carácter laboral, luego de ello se dio comienzo a la entrevista.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La entrevista se realizó en forma remota vía conferencia virtual a través de la plataforma Meet, de acuerdo a lo normatizado por las Leyes Nacionales Nros. 27.541, Decretos Nros. DECNU 260-APN-PTE/20, y sus normas complementarias, DECNU-297-APN-PTE/20  y DECNU 325-APN-PTE/20; DECNU 355-APN-PTE/20; Leyes de la Ciudad Autónoma de Buenos Aires Nros. 265, 6.292,  Decreto Nº 463-GCABA-AJG/19; Resolución Nº 3397-GCABA-SSTIYC/1 por emergencia CoVid-19.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Motivo de Consulta: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Evaluación psicopatológica para la valoración de la capacidad laboral de </w:t>
      </w:r>
      <w:r>
        <w:rPr>
          <w:rFonts w:eastAsia="Arial" w:cs="Arial" w:ascii="Arial" w:hAnsi="Arial"/>
          <w:b/>
          <w:position w:val="0"/>
          <w:sz w:val="20"/>
          <w:sz w:val="20"/>
          <w:shd w:fill="auto" w:val="clear"/>
          <w:vertAlign w:val="baseline"/>
        </w:rPr>
        <w:t>Jorge Matricali.</w:t>
      </w:r>
    </w:p>
    <w:p>
      <w:pPr>
        <w:pStyle w:val="LOnormal"/>
        <w:spacing w:lineRule="auto" w:line="276"/>
        <w:jc w:val="both"/>
        <w:rPr>
          <w:u w:val="singl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u w:val="single"/>
          <w:shd w:fill="auto" w:val="clear"/>
          <w:vertAlign w:val="baseline"/>
        </w:rPr>
        <w:t>
          <p>motivo</p>
        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Desarrollo de la Entrevista:</w:t>
      </w:r>
    </w:p>
    <w:p>
      <w:pPr>
        <w:pStyle w:val="LOnormal"/>
        <w:spacing w:lineRule="auto" w:line="276"/>
        <w:jc w:val="both"/>
        <w:rPr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position w:val="0"/>
          <w:sz w:val="20"/>
          <w:sz w:val="20"/>
          <w:vertAlign w:val="baseline"/>
        </w:rPr>
        <w:t>
          <p>desarrollo de la entrevista</p>
        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Historia de la Enfermedad Actual – Antecedentes por salud mental:</w:t>
      </w:r>
    </w:p>
    <w:p>
      <w:pPr>
        <w:pStyle w:val="LOnormal"/>
        <w:spacing w:lineRule="auto" w:line="276"/>
        <w:jc w:val="both"/>
        <w:rPr>
          <w:b w:val="false"/>
          <w:b w:val="false"/>
          <w:bCs w:val="false"/>
          <w:highlight w:val="none"/>
          <w:shd w:fill="auto" w:val="clear"/>
        </w:rPr>
      </w:pPr>
      <w:r>
        <w:rPr>
          <w:rFonts w:eastAsia="Arial" w:cs="Arial" w:ascii="Arial" w:hAnsi="Arial"/>
          <w:b w:val="false"/>
          <w:bCs w:val="false"/>
          <w:position w:val="0"/>
          <w:sz w:val="20"/>
          <w:sz w:val="20"/>
          <w:shd w:fill="auto" w:val="clear"/>
          <w:vertAlign w:val="baseline"/>
        </w:rPr>
        <w:t>
          <p>historia de la enfermedad actual</p>
        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Niveles de Funcionamiento (Escala de evaluación del funcionamiento global DSM IV)</w:t>
      </w:r>
    </w:p>
    <w:p>
      <w:pPr>
        <w:pStyle w:val="LOnormal"/>
        <w:spacing w:lineRule="auto" w:line="276"/>
        <w:jc w:val="both"/>
        <w:rPr>
          <w:b w:val="false"/>
          <w:b w:val="false"/>
          <w:bCs w:val="false"/>
          <w:highlight w:val="none"/>
          <w:shd w:fill="auto" w:val="clear"/>
        </w:rPr>
      </w:pPr>
      <w:r>
        <w:rPr>
          <w:rFonts w:eastAsia="Arial" w:cs="Arial" w:ascii="Arial" w:hAnsi="Arial"/>
          <w:b w:val="false"/>
          <w:bCs w:val="false"/>
          <w:position w:val="0"/>
          <w:sz w:val="20"/>
          <w:sz w:val="20"/>
          <w:shd w:fill="auto" w:val="clear"/>
          <w:vertAlign w:val="baseline"/>
        </w:rPr>
        <w:t>
          <p>niveles de funcionamiento</p>
        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Datos pertinentes de su historia personal y social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b w:val="false"/>
          <w:b w:val="false"/>
          <w:bCs w:val="false"/>
          <w:highlight w:val="none"/>
          <w:shd w:fill="auto" w:val="clear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
          <p>datos pertinentes de su historia personal y social</p>
   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Antecedentes Clínicos </w:t>
      </w:r>
    </w:p>
    <w:p>
      <w:pPr>
        <w:pStyle w:val="LOnormal"/>
        <w:spacing w:lineRule="auto" w:line="276"/>
        <w:jc w:val="both"/>
        <w:rPr>
          <w:b w:val="false"/>
          <w:b w:val="false"/>
          <w:bCs w:val="false"/>
          <w:highlight w:val="none"/>
          <w:shd w:fill="auto" w:val="clear"/>
        </w:rPr>
      </w:pPr>
      <w:r>
        <w:rPr>
          <w:rFonts w:eastAsia="Arial" w:cs="Arial" w:ascii="Arial" w:hAnsi="Arial"/>
          <w:b w:val="false"/>
          <w:bCs w:val="false"/>
          <w:position w:val="0"/>
          <w:sz w:val="20"/>
          <w:sz w:val="20"/>
          <w:shd w:fill="auto" w:val="clear"/>
          <w:vertAlign w:val="baseline"/>
        </w:rPr>
        <w:t>
          <p>antecedentes clinicos</p>
        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  <w:r>
        <w:br w:type="page"/>
      </w:r>
    </w:p>
    <w:p>
      <w:pPr>
        <w:pStyle w:val="LOnormal"/>
        <w:keepNext w:val="true"/>
        <w:keepLines w:val="false"/>
        <w:widowControl/>
        <w:shd w:val="clear" w:fill="auto"/>
        <w:spacing w:lineRule="auto" w:line="276" w:before="0" w:after="0"/>
        <w:ind w:left="0" w:right="-46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Evaluación de la Personalidad:</w:t>
      </w:r>
    </w:p>
    <w:p>
      <w:pPr>
        <w:pStyle w:val="LOnormal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left" w:pos="0" w:leader="none"/>
        </w:tabs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Se utilizó el cuestionario de personalidad SCID II que recorre los diagnósticos de personalidad nomenclados en el DSM IV.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</w:p>
    <w:p>
      <w:pPr>
        <w:pStyle w:val="LOnormal"/>
        <w:spacing w:lineRule="auto" w:line="276"/>
        <w:jc w:val="center"/>
        <w:rPr>
          <w:highlight w:val="none"/>
          <w:u w:val="none"/>
          <w:shd w:fill="auto" w:val="clear"/>
        </w:rPr>
      </w:pPr>
      <w:r>
        <w:rPr>
          <w:rFonts w:eastAsia="Arial" w:cs="Arial" w:ascii="Arial" w:hAnsi="Arial"/>
          <w:position w:val="0"/>
          <w:sz w:val="20"/>
          <w:sz w:val="20"/>
          <w:u w:val="none"/>
          <w:shd w:fill="auto" w:val="clear"/>
          <w:vertAlign w:val="baseline"/>
        </w:rPr>
        <w:t>${grafico}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</w:p>
    <w:p>
      <w:pPr>
        <w:pStyle w:val="LOnormal"/>
        <w:spacing w:lineRule="auto" w:line="276"/>
        <w:jc w:val="both"/>
        <w:rPr>
          <w:u w:val="none"/>
        </w:rPr>
      </w:pPr>
      <w:r>
        <w:rPr>
          <w:rFonts w:eastAsia="Arial" w:cs="Arial" w:ascii="Arial" w:hAnsi="Arial"/>
          <w:position w:val="0"/>
          <w:sz w:val="20"/>
          <w:sz w:val="20"/>
          <w:u w:val="none"/>
          <w:vertAlign w:val="baseline"/>
        </w:rPr>
        <w:t>${tabla1}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lang w:val="es-ES" w:eastAsia="zh-CN" w:bidi="hi-IN"/>
        </w:rPr>
        <w:t>Conclusiones</w:t>
      </w:r>
    </w:p>
    <w:p>
      <w:pPr>
        <w:pStyle w:val="LOnormal"/>
        <w:spacing w:lineRule="auto" w:line="276"/>
        <w:jc w:val="both"/>
        <w:rPr>
          <w:highlight w:val="none"/>
          <w:u w:val="none"/>
          <w:shd w:fill="auto" w:val="clear"/>
        </w:rPr>
      </w:pPr>
      <w:r>
        <w:rPr>
          <w:rFonts w:eastAsia="Arial" w:cs="Arial" w:ascii="Arial" w:hAnsi="Arial"/>
          <w:position w:val="0"/>
          <w:sz w:val="20"/>
          <w:sz w:val="20"/>
          <w:u w:val="none"/>
          <w:shd w:fill="auto" w:val="clear"/>
          <w:vertAlign w:val="baseline"/>
        </w:rPr>
        <w:t>${conclusiones}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 xml:space="preserve">Exploración Psicopatológica: </w:t>
      </w:r>
    </w:p>
    <w:p>
      <w:pPr>
        <w:pStyle w:val="LOnormal"/>
        <w:spacing w:lineRule="auto" w:line="276"/>
        <w:jc w:val="both"/>
        <w:rPr>
          <w:highlight w:val="none"/>
          <w:shd w:fill="auto" w:val="clear"/>
        </w:rPr>
      </w:pPr>
      <w:r>
        <w:rPr>
          <w:rFonts w:eastAsia="Arial" w:cs="Arial" w:ascii="Arial" w:hAnsi="Arial"/>
          <w:b w:val="false"/>
          <w:bCs w:val="false"/>
          <w:position w:val="0"/>
          <w:sz w:val="20"/>
          <w:sz w:val="20"/>
          <w:shd w:fill="auto" w:val="clear"/>
          <w:vertAlign w:val="baseline"/>
        </w:rPr>
        <w:t>
          <p>exploracion psicopatologica</p>
        </w:t>
      </w:r>
    </w:p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Diagnóstico presuntivo: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ind w:left="4245" w:hanging="4245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I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  Trastornos Mentales </w:t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>Eje I - Trastornos Mentales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II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 Trastornos de la Personalidad</w:t>
        <w:tab/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>Eje II - Trastornos de la Personalidad</w:t>
      </w:r>
    </w:p>
    <w:p>
      <w:pPr>
        <w:pStyle w:val="LOnormal"/>
        <w:spacing w:lineRule="auto" w:line="276"/>
        <w:ind w:left="4245" w:hanging="4245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 xml:space="preserve">Eje III  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>Enfermedades médicas</w:t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>Eje III - Enfermedades médicas</w:t>
      </w:r>
    </w:p>
    <w:p>
      <w:pPr>
        <w:pStyle w:val="LOnormal"/>
        <w:spacing w:lineRule="auto" w:line="276"/>
        <w:ind w:left="4245" w:hanging="4245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IV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Problemas Socio-ambientales</w:t>
        <w:tab/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>Eje IV - Problemas Socio-ambientales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V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 Escala Valoración Global  </w:t>
        <w:tab/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>Eje V - Escala Valoración Global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Consideraciones Laborales:</w:t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>
          <p>
            <strong>Consideraciones Laborales</strong>
          </p>
        </w:t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/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/>
        <w:t/>
        <w:pict>
          <v:shape type="#_x0000_t75" style="width:171.90721649485px;height:200px" stroked="f">
            <v:imagedata r:id="rId25" o:title=""/>
          </v:shape>
        </w:pict>
        <w:t/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/>
        <w:t/>
        <w:pict>
          <v:shape type="#_x0000_t75" style="width:200px;height:191.05263157895px" stroked="f">
            <v:imagedata r:id="rId26" o:title=""/>
          </v:shape>
        </w:pict>
        <w:t/>
      </w:r>
    </w:p>
    <w:sectPr>
      <w:headerReference w:type="default" r:id="rId19"/>
      <w:footerReference w:type="default" r:id="rId20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aramond">
    <w:charset w:val="00"/>
    <w:family w:val="swiss"/>
    <w:pitch w:val="variable"/>
  </w:font>
  <w:font w:name="Garamond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www.eneconsultora.com</w:t>
    </w:r>
  </w:p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bookmarkStart w:id="0" w:name="_heading=h.gjdgxs"/>
    <w:bookmarkEnd w:id="0"/>
    <w:r>
      <w:rPr/>
      <w:drawing>
        <wp:inline distT="0" distB="0" distL="0" distR="0">
          <wp:extent cx="1076325" cy="685800"/>
          <wp:effectExtent l="0" t="0" r="0" b="0"/>
          <wp:docPr id="18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 Unicode MS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LOnormal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SimSun" w:cs="Arial Unicode MS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es-ES" w:eastAsia="es-AR" w:bidi="ar-SA"/>
    </w:rPr>
  </w:style>
  <w:style w:type="paragraph" w:styleId="Ttulo1">
    <w:name w:val="Heading 1"/>
    <w:basedOn w:val="LOnormal"/>
    <w:next w:val="LOnormal"/>
    <w:qFormat/>
    <w:pPr>
      <w:keepNext w:val="true"/>
      <w:suppressAutoHyphens w:val="true"/>
      <w:spacing w:lineRule="atLeast" w:line="1"/>
      <w:textAlignment w:val="top"/>
      <w:outlineLvl w:val="0"/>
    </w:pPr>
    <w:rPr>
      <w:rFonts w:ascii="Garamond" w:hAnsi="Garamond"/>
      <w:w w:val="100"/>
      <w:position w:val="0"/>
      <w:sz w:val="24"/>
      <w:sz w:val="24"/>
      <w:effect w:val="none"/>
      <w:vertAlign w:val="baseline"/>
      <w:em w:val="none"/>
      <w:lang w:val="es-ES" w:eastAsia="es-AR" w:bidi="ar-SA"/>
    </w:rPr>
  </w:style>
  <w:style w:type="paragraph" w:styleId="Ttulo2">
    <w:name w:val="Heading 2"/>
    <w:basedOn w:val="LOnormal"/>
    <w:next w:val="LOnormal"/>
    <w:qFormat/>
    <w:pPr>
      <w:keepNext w:val="true"/>
      <w:suppressAutoHyphens w:val="true"/>
      <w:spacing w:lineRule="atLeast" w:line="1"/>
      <w:textAlignment w:val="top"/>
      <w:outlineLvl w:val="1"/>
    </w:pPr>
    <w:rPr>
      <w:rFonts w:ascii="Garamond" w:hAnsi="Garamond"/>
      <w:b/>
      <w:w w:val="100"/>
      <w:position w:val="0"/>
      <w:sz w:val="24"/>
      <w:sz w:val="24"/>
      <w:effect w:val="none"/>
      <w:vertAlign w:val="baseline"/>
      <w:em w:val="none"/>
      <w:lang w:val="es-ES" w:eastAsia="und" w:bidi="ar-SA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Fuentedeprrafopredeter">
    <w:name w:val="Fuente de párrafo predeter.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Textoennegrita">
    <w:name w:val="Texto en negrita"/>
    <w:qFormat/>
    <w:rPr>
      <w:b/>
      <w:bCs/>
      <w:w w:val="100"/>
      <w:position w:val="0"/>
      <w:sz w:val="20"/>
      <w:sz w:val="20"/>
      <w:effect w:val="none"/>
      <w:vertAlign w:val="baseline"/>
      <w:em w:val="none"/>
    </w:rPr>
  </w:style>
  <w:style w:type="character" w:styleId="EncabezadoCar">
    <w:name w:val="Encabezado Car"/>
    <w:qFormat/>
    <w:rPr>
      <w:w w:val="100"/>
      <w:position w:val="0"/>
      <w:sz w:val="20"/>
      <w:sz w:val="20"/>
      <w:effect w:val="none"/>
      <w:vertAlign w:val="baseline"/>
      <w:em w:val="none"/>
      <w:lang w:val="es-ES"/>
    </w:rPr>
  </w:style>
  <w:style w:type="character" w:styleId="PiedepginaCar">
    <w:name w:val="Pie de página Car"/>
    <w:qFormat/>
    <w:rPr>
      <w:w w:val="100"/>
      <w:position w:val="0"/>
      <w:sz w:val="20"/>
      <w:sz w:val="20"/>
      <w:effect w:val="none"/>
      <w:vertAlign w:val="baseline"/>
      <w:em w:val="none"/>
      <w:lang w:val="es-ES"/>
    </w:rPr>
  </w:style>
  <w:style w:type="character" w:styleId="Ttulo2Car">
    <w:name w:val="Título 2 Car"/>
    <w:qFormat/>
    <w:rPr>
      <w:rFonts w:ascii="Garamond" w:hAnsi="Garamond"/>
      <w:b/>
      <w:w w:val="100"/>
      <w:position w:val="0"/>
      <w:sz w:val="24"/>
      <w:sz w:val="24"/>
      <w:effect w:val="none"/>
      <w:vertAlign w:val="baseline"/>
      <w:em w:val="none"/>
      <w:lang w:val="es-ES"/>
    </w:rPr>
  </w:style>
  <w:style w:type="character" w:styleId="TextodegloboCar">
    <w:name w:val="Texto de globo Car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  <w:lang w:val="es-ES"/>
    </w:rPr>
  </w:style>
  <w:style w:type="character" w:styleId="TextoindependienteCar">
    <w:name w:val="Texto independiente Car"/>
    <w:qFormat/>
    <w:rPr>
      <w:rFonts w:ascii="Arial" w:hAnsi="Arial" w:eastAsia="Arial" w:cs="Arial"/>
      <w:w w:val="100"/>
      <w:position w:val="0"/>
      <w:sz w:val="20"/>
      <w:sz w:val="20"/>
      <w:effect w:val="none"/>
      <w:vertAlign w:val="baseline"/>
      <w:em w:val="none"/>
    </w:rPr>
  </w:style>
  <w:style w:type="character" w:styleId="Hipervnculo">
    <w:name w:val="Hipervínculo"/>
    <w:qFormat/>
    <w:rPr>
      <w:color w:val="0000FF"/>
      <w:w w:val="100"/>
      <w:position w:val="0"/>
      <w:sz w:val="20"/>
      <w:sz w:val="20"/>
      <w:u w:val="single"/>
      <w:effect w:val="none"/>
      <w:vertAlign w:val="baseline"/>
      <w:em w:val="none"/>
    </w:rPr>
  </w:style>
  <w:style w:type="character" w:styleId="Ttulo1Car">
    <w:name w:val="Título 1 Car"/>
    <w:qFormat/>
    <w:rPr>
      <w:rFonts w:ascii="Garamond" w:hAnsi="Garamond"/>
      <w:w w:val="100"/>
      <w:position w:val="0"/>
      <w:sz w:val="24"/>
      <w:sz w:val="24"/>
      <w:effect w:val="none"/>
      <w:vertAlign w:val="baseline"/>
      <w:em w:val="none"/>
      <w:lang w:val="es-ES"/>
    </w:rPr>
  </w:style>
  <w:style w:type="character" w:styleId="A">
    <w:name w:val="a"/>
    <w:basedOn w:val="Fuentedeprrafopredeter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L6">
    <w:name w:val="l6"/>
    <w:basedOn w:val="Fuentedeprrafopredeter"/>
    <w:qFormat/>
    <w:rPr>
      <w:w w:val="100"/>
      <w:position w:val="0"/>
      <w:sz w:val="20"/>
      <w:sz w:val="20"/>
      <w:effect w:val="none"/>
      <w:vertAlign w:val="baseline"/>
      <w:em w:val="non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 Unicode M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 Unicode MS"/>
      <w:color w:val="auto"/>
      <w:kern w:val="0"/>
      <w:sz w:val="20"/>
      <w:szCs w:val="20"/>
      <w:lang w:val="es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Encabezado">
    <w:name w:val="Encabezado"/>
    <w:basedOn w:val="LOnormal"/>
    <w:qFormat/>
    <w:pPr>
      <w:suppressAutoHyphens w:val="true"/>
      <w:spacing w:lineRule="atLeast" w:line="1"/>
      <w:textAlignment w:val="top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es-ES" w:eastAsia="und" w:bidi="ar-SA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LOnormal"/>
    <w:qFormat/>
    <w:pPr>
      <w:suppressAutoHyphens w:val="true"/>
      <w:spacing w:lineRule="atLeast" w:line="1"/>
      <w:textAlignment w:val="top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es-ES" w:eastAsia="und" w:bidi="ar-SA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SimSun" w:cs="Arial Unicode MS"/>
      <w:color w:val="000000"/>
      <w:w w:val="100"/>
      <w:kern w:val="0"/>
      <w:position w:val="0"/>
      <w:sz w:val="24"/>
      <w:sz w:val="24"/>
      <w:szCs w:val="24"/>
      <w:effect w:val="none"/>
      <w:vertAlign w:val="baseline"/>
      <w:em w:val="none"/>
      <w:lang w:val="en-US" w:eastAsia="en-US" w:bidi="ar-SA"/>
    </w:rPr>
  </w:style>
  <w:style w:type="paragraph" w:styleId="Textodeglobo">
    <w:name w:val="Texto de globo"/>
    <w:basedOn w:val="LOnormal"/>
    <w:qFormat/>
    <w:pPr>
      <w:suppressAutoHyphens w:val="true"/>
      <w:spacing w:lineRule="atLeast" w:line="1"/>
      <w:textAlignment w:val="top"/>
      <w:outlineLvl w:val="0"/>
    </w:pPr>
    <w:rPr>
      <w:rFonts w:ascii="Tahoma" w:hAnsi="Tahoma"/>
      <w:w w:val="100"/>
      <w:position w:val="0"/>
      <w:sz w:val="16"/>
      <w:sz w:val="16"/>
      <w:szCs w:val="16"/>
      <w:effect w:val="none"/>
      <w:vertAlign w:val="baseline"/>
      <w:em w:val="none"/>
      <w:lang w:val="es-ES" w:eastAsia="und" w:bidi="ar-SA"/>
    </w:rPr>
  </w:style>
  <w:style w:type="paragraph" w:styleId="Textoindependiente">
    <w:name w:val="Texto independiente"/>
    <w:basedOn w:val="LOnormal"/>
    <w:qFormat/>
    <w:pPr>
      <w:widowControl w:val="false"/>
      <w:suppressAutoHyphens w:val="true"/>
      <w:spacing w:lineRule="atLeast" w:line="1"/>
      <w:textAlignment w:val="top"/>
      <w:outlineLvl w:val="0"/>
    </w:pPr>
    <w:rPr>
      <w:rFonts w:ascii="Arial" w:hAnsi="Arial" w:eastAsia="Arial" w:cs="Arial"/>
      <w:w w:val="100"/>
      <w:position w:val="0"/>
      <w:sz w:val="20"/>
      <w:sz w:val="20"/>
      <w:effect w:val="none"/>
      <w:vertAlign w:val="baseline"/>
      <w:em w:val="none"/>
      <w:lang w:val="en-US" w:eastAsia="en-US" w:bidi="ar-SA"/>
    </w:rPr>
  </w:style>
  <w:style w:type="paragraph" w:styleId="NormalWeb">
    <w:name w:val="Normal (Web)"/>
    <w:basedOn w:val="LOnormal"/>
    <w:qFormat/>
    <w:pPr>
      <w:suppressAutoHyphens w:val="true"/>
      <w:spacing w:lineRule="atLeast" w:line="1" w:beforeAutospacing="1" w:afterAutospacing="1"/>
      <w:textAlignment w:val="top"/>
      <w:outlineLvl w:val="0"/>
    </w:pPr>
    <w:rPr>
      <w:w w:val="100"/>
      <w:position w:val="0"/>
      <w:sz w:val="24"/>
      <w:sz w:val="24"/>
      <w:szCs w:val="24"/>
      <w:effect w:val="none"/>
      <w:vertAlign w:val="baseline"/>
      <w:em w:val="none"/>
      <w:lang w:val="es-AR" w:eastAsia="es-AR" w:bidi="ar-SA"/>
    </w:rPr>
  </w:style>
  <w:style w:type="paragraph" w:styleId="TableParagraph">
    <w:name w:val="Table Paragraph"/>
    <w:basedOn w:val="LOnormal"/>
    <w:qFormat/>
    <w:pPr>
      <w:widowControl w:val="false"/>
      <w:suppressAutoHyphens w:val="true"/>
      <w:spacing w:lineRule="atLeast" w:line="1" w:before="3" w:after="0"/>
      <w:jc w:val="right"/>
      <w:textAlignment w:val="top"/>
      <w:outlineLvl w:val="0"/>
    </w:pPr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und" w:eastAsia="und" w:bidi="ar-SA"/>
    </w:rPr>
  </w:style>
  <w:style w:type="paragraph" w:styleId="Prrafodelista">
    <w:name w:val="Párrafo de lista"/>
    <w:basedOn w:val="LOnormal"/>
    <w:qFormat/>
    <w:pPr>
      <w:widowControl w:val="false"/>
      <w:suppressAutoHyphens w:val="true"/>
      <w:spacing w:lineRule="atLeast" w:line="1" w:before="21" w:after="0"/>
      <w:ind w:left="3543" w:hanging="771"/>
      <w:textAlignment w:val="top"/>
      <w:outlineLvl w:val="0"/>
    </w:pPr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und" w:eastAsia="und" w:bidi="ar-SA"/>
    </w:rPr>
  </w:style>
  <w:style w:type="paragraph" w:styleId="Standard">
    <w:name w:val="Standard"/>
    <w:qFormat/>
    <w:pPr>
      <w:widowControl/>
      <w:suppressAutoHyphens w:val="false"/>
      <w:bidi w:val="0"/>
      <w:spacing w:lineRule="atLeast" w:line="1" w:before="0" w:after="0"/>
      <w:jc w:val="left"/>
      <w:textAlignment w:val="baseline"/>
      <w:outlineLvl w:val="0"/>
    </w:pPr>
    <w:rPr>
      <w:rFonts w:ascii="Times New Roman" w:hAnsi="Times New Roman" w:eastAsia="NSimSun" w:cs="Arial Unicode MS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es-ES" w:eastAsia="es-AR" w:bidi="ar-SA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">
    <w:name w:val="Header"/>
    <w:basedOn w:val="Cabeceraypie"/>
    <w:pPr/>
    <w:rPr/>
  </w:style>
  <w:style w:type="numbering" w:styleId="Sinlista">
    <w:name w:val="Sin lista"/>
    <w:qFormat/>
  </w:style>
  <w:style w:type="table" w:default="1" w:styleId="TableNormal">
    <w:name w:val="Table Normal"/>
  </w:style>
  <w:style w:type="table" w:styleId="Tablanormal">
    <w:name w:val="Tabla normal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1.png"/><Relationship Id="rId10" Type="http://schemas.openxmlformats.org/officeDocument/2006/relationships/image" Target="media/image2.jpeg"/><Relationship Id="rId11" Type="http://schemas.openxmlformats.org/officeDocument/2006/relationships/image" Target="media/image1.png"/><Relationship Id="rId12" Type="http://schemas.openxmlformats.org/officeDocument/2006/relationships/image" Target="media/image2.jpeg"/><Relationship Id="rId13" Type="http://schemas.openxmlformats.org/officeDocument/2006/relationships/image" Target="media/image1.png"/><Relationship Id="rId14" Type="http://schemas.openxmlformats.org/officeDocument/2006/relationships/image" Target="media/image2.jpeg"/><Relationship Id="rId15" Type="http://schemas.openxmlformats.org/officeDocument/2006/relationships/image" Target="media/image2.jpeg"/><Relationship Id="rId16" Type="http://schemas.openxmlformats.org/officeDocument/2006/relationships/image" Target="media/image2.jpeg"/><Relationship Id="rId17" Type="http://schemas.openxmlformats.org/officeDocument/2006/relationships/image" Target="media/image2.jpeg"/><Relationship Id="rId18" Type="http://schemas.openxmlformats.org/officeDocument/2006/relationships/image" Target="media/image1.png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Relationship Id="rId25" Type="http://schemas.openxmlformats.org/officeDocument/2006/relationships/image" Target="media/image_rId25_document.png"/><Relationship Id="rId26" Type="http://schemas.openxmlformats.org/officeDocument/2006/relationships/image" Target="media/image_rId26_document.png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eX7j57ibZBUyxriOj31m6x8n8rw==">AMUW2mWfAxfaBG4iblzb0r+LA+Zu/xmEf66fYlps7wi8tsg+KmBIxa0lCRGZN6m8JyPfmrqS7JXsJI3dkIJ+L3ca/RSGa8sTA7o+qjWlXJNk9fQ5aXjv5OKrHQDJU6BmwaUIUOinnmFb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</TotalTime>
  <Application>LibreOffice/7.3.3.2$Windows_X86_64 LibreOffice_project/d1d0ea68f081ee2800a922cac8f79445e4603348</Application>
  <AppVersion>15.0000</AppVersion>
  <Pages>2</Pages>
  <Words>184</Words>
  <Characters>1378</Characters>
  <CharactersWithSpaces>1541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2022-04-05T14:12:00Z</dcterms:created>
  <dc:creator>Mariano Alvarez Caches</dc:creator>
  <dc:description/>
  <dc:language>es-AR</dc:language>
  <cp:lastModifiedBy/>
  <dcterms:modified xsi:type="dcterms:W3CDTF">2022-06-04T15:49:14Z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