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0"/>
          <w:sz w:val="24"/>
          <w:szCs w:val="24"/>
        </w:rPr>
      </w:pPr>
      <w:bookmarkStart w:colFirst="0" w:colLast="0" w:name="_heading=h.30j0zll"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ff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40"/>
          <w:szCs w:val="40"/>
          <w:u w:val="none"/>
          <w:shd w:fill="auto" w:val="clear"/>
          <w:vertAlign w:val="baseline"/>
          <w:rtl w:val="0"/>
        </w:rPr>
        <w:t xml:space="preserve">TEST STRATEGY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jc w:val="both"/>
        <w:rPr>
          <w:color w:val="ff0000"/>
          <w:sz w:val="40"/>
          <w:szCs w:val="40"/>
        </w:rPr>
      </w:pPr>
      <w:r w:rsidDel="00000000" w:rsidR="00000000" w:rsidRPr="00000000">
        <w:rPr>
          <w:rtl w:val="0"/>
        </w:rPr>
      </w:r>
    </w:p>
    <w:p w:rsidR="00000000" w:rsidDel="00000000" w:rsidP="00000000" w:rsidRDefault="00000000" w:rsidRPr="00000000" w14:paraId="00000006">
      <w:pPr>
        <w:pStyle w:val="Title"/>
        <w:jc w:val="both"/>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07">
      <w:pPr>
        <w:pStyle w:val="Subtitle"/>
        <w:jc w:val="both"/>
        <w:rPr>
          <w:sz w:val="22"/>
          <w:szCs w:val="22"/>
        </w:rPr>
      </w:pPr>
      <w:r w:rsidDel="00000000" w:rsidR="00000000" w:rsidRPr="00000000">
        <w:rPr>
          <w:sz w:val="22"/>
          <w:szCs w:val="22"/>
          <w:rtl w:val="0"/>
        </w:rPr>
        <w:t xml:space="preserve">THIS DOCUMENT CONTAINS QA INFORMATION FOR manual testing.</w:t>
      </w:r>
    </w:p>
    <w:p w:rsidR="00000000" w:rsidDel="00000000" w:rsidP="00000000" w:rsidRDefault="00000000" w:rsidRPr="00000000" w14:paraId="00000008">
      <w:pPr>
        <w:pStyle w:val="Heading1"/>
        <w:ind w:left="432" w:firstLine="0"/>
        <w:jc w:val="both"/>
        <w:rPr>
          <w:smallCaps w:val="0"/>
        </w:rPr>
      </w:pPr>
      <w:r w:rsidDel="00000000" w:rsidR="00000000" w:rsidRPr="00000000">
        <w:rPr>
          <w:rtl w:val="0"/>
        </w:rPr>
      </w:r>
    </w:p>
    <w:p w:rsidR="00000000" w:rsidDel="00000000" w:rsidP="00000000" w:rsidRDefault="00000000" w:rsidRPr="00000000" w14:paraId="00000009">
      <w:pPr>
        <w:pStyle w:val="Heading1"/>
        <w:numPr>
          <w:ilvl w:val="0"/>
          <w:numId w:val="19"/>
        </w:numPr>
        <w:ind w:left="432" w:hanging="432"/>
        <w:jc w:val="both"/>
        <w:rPr>
          <w:smallCaps w:val="0"/>
        </w:rPr>
      </w:pPr>
      <w:r w:rsidDel="00000000" w:rsidR="00000000" w:rsidRPr="00000000">
        <w:rPr>
          <w:smallCaps w:val="0"/>
          <w:rtl w:val="0"/>
        </w:rPr>
        <w:t xml:space="preserve">INTRODUCCIÓN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El equipo #4 se encarga de investigar, desarrollar y testear www.losvasquitos.com.ar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La UI ya existe. El equipo estará a cargo de testear sus funcionalidades y características.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0"/>
          <w:numId w:val="19"/>
        </w:numPr>
        <w:spacing w:before="0" w:lineRule="auto"/>
        <w:ind w:left="432" w:hanging="432"/>
        <w:jc w:val="both"/>
        <w:rPr>
          <w:smallCaps w:val="0"/>
        </w:rPr>
      </w:pPr>
      <w:r w:rsidDel="00000000" w:rsidR="00000000" w:rsidRPr="00000000">
        <w:rPr>
          <w:smallCaps w:val="0"/>
          <w:rtl w:val="0"/>
        </w:rPr>
        <w:t xml:space="preserve">OBJETIVO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propósito de este documento es establecer los procedimientos, herramientas y recursos de QA para el proyecto www.losvasquitos.com.ar</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1"/>
        <w:numPr>
          <w:ilvl w:val="0"/>
          <w:numId w:val="19"/>
        </w:numPr>
        <w:spacing w:before="0" w:lineRule="auto"/>
        <w:ind w:left="432" w:hanging="432"/>
        <w:jc w:val="both"/>
        <w:rPr>
          <w:smallCaps w:val="0"/>
        </w:rPr>
      </w:pPr>
      <w:r w:rsidDel="00000000" w:rsidR="00000000" w:rsidRPr="00000000">
        <w:rPr>
          <w:smallCaps w:val="0"/>
          <w:rtl w:val="0"/>
        </w:rPr>
        <w:t xml:space="preserve">RESUMEN DEL SISTEMA</w:t>
      </w:r>
    </w:p>
    <w:p w:rsidR="00000000" w:rsidDel="00000000" w:rsidP="00000000" w:rsidRDefault="00000000" w:rsidRPr="00000000" w14:paraId="00000016">
      <w:pPr>
        <w:jc w:val="both"/>
        <w:rPr/>
      </w:pPr>
      <w:r w:rsidDel="00000000" w:rsidR="00000000" w:rsidRPr="00000000">
        <w:rPr>
          <w:rtl w:val="0"/>
        </w:rPr>
        <w:t xml:space="preserve"> </w:t>
      </w:r>
    </w:p>
    <w:p w:rsidR="00000000" w:rsidDel="00000000" w:rsidP="00000000" w:rsidRDefault="00000000" w:rsidRPr="00000000" w14:paraId="00000017">
      <w:pPr>
        <w:jc w:val="both"/>
        <w:rPr/>
      </w:pPr>
      <w:r w:rsidDel="00000000" w:rsidR="00000000" w:rsidRPr="00000000">
        <w:rPr>
          <w:rtl w:val="0"/>
        </w:rPr>
        <w:t xml:space="preserve">El producto a testear es www.losvasquitos.com.ar. El producto se desarrollaría y probaría según los requisitos y los criterios de aceptación definidos en las historias de usuario.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numPr>
          <w:ilvl w:val="0"/>
          <w:numId w:val="19"/>
        </w:numPr>
        <w:spacing w:before="0" w:lineRule="auto"/>
        <w:ind w:left="432" w:hanging="432"/>
        <w:jc w:val="both"/>
        <w:rPr/>
      </w:pPr>
      <w:r w:rsidDel="00000000" w:rsidR="00000000" w:rsidRPr="00000000">
        <w:rPr>
          <w:smallCaps w:val="0"/>
          <w:rtl w:val="0"/>
        </w:rPr>
        <w:t xml:space="preserve">ALCANCE DE LA PRUEBA</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1"/>
        <w:spacing w:before="0" w:lineRule="auto"/>
        <w:jc w:val="both"/>
        <w:rPr>
          <w:sz w:val="30"/>
          <w:szCs w:val="30"/>
        </w:rPr>
      </w:pPr>
      <w:r w:rsidDel="00000000" w:rsidR="00000000" w:rsidRPr="00000000">
        <w:rPr>
          <w:sz w:val="30"/>
          <w:szCs w:val="30"/>
          <w:rtl w:val="0"/>
        </w:rPr>
        <w:t xml:space="preserve">4.1 alcance ( in scope )</w:t>
      </w:r>
    </w:p>
    <w:p w:rsidR="00000000" w:rsidDel="00000000" w:rsidP="00000000" w:rsidRDefault="00000000" w:rsidRPr="00000000" w14:paraId="0000001D">
      <w:pPr>
        <w:spacing w:line="257" w:lineRule="auto"/>
        <w:jc w:val="both"/>
        <w:rPr/>
      </w:pPr>
      <w:r w:rsidDel="00000000" w:rsidR="00000000" w:rsidRPr="00000000">
        <w:rPr>
          <w:rtl w:val="0"/>
        </w:rPr>
        <w:t xml:space="preserve"> </w:t>
      </w:r>
    </w:p>
    <w:p w:rsidR="00000000" w:rsidDel="00000000" w:rsidP="00000000" w:rsidRDefault="00000000" w:rsidRPr="00000000" w14:paraId="0000001E">
      <w:pPr>
        <w:spacing w:line="257" w:lineRule="auto"/>
        <w:jc w:val="both"/>
        <w:rPr>
          <w:color w:val="000000"/>
        </w:rPr>
      </w:pPr>
      <w:r w:rsidDel="00000000" w:rsidR="00000000" w:rsidRPr="00000000">
        <w:rPr>
          <w:color w:val="000000"/>
          <w:rtl w:val="0"/>
        </w:rPr>
        <w:t xml:space="preserve">El software a probar será </w:t>
      </w:r>
      <w:r w:rsidDel="00000000" w:rsidR="00000000" w:rsidRPr="00000000">
        <w:rPr>
          <w:rtl w:val="0"/>
        </w:rPr>
        <w:t xml:space="preserve">www.losvasquitos.com.ar</w:t>
      </w:r>
      <w:r w:rsidDel="00000000" w:rsidR="00000000" w:rsidRPr="00000000">
        <w:rPr>
          <w:color w:val="000000"/>
          <w:rtl w:val="0"/>
        </w:rPr>
        <w:t xml:space="preserve">. Se requiere el siguiente alcance para que los evaluadores lo logren:</w:t>
      </w:r>
    </w:p>
    <w:p w:rsidR="00000000" w:rsidDel="00000000" w:rsidP="00000000" w:rsidRDefault="00000000" w:rsidRPr="00000000" w14:paraId="0000001F">
      <w:pPr>
        <w:spacing w:line="257" w:lineRule="auto"/>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7" w:lineRule="auto"/>
        <w:ind w:left="6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unitarias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144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7" w:lineRule="auto"/>
        <w:ind w:left="6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manuales funcionales:</w:t>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7"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sistema, integración y regresión (cuando sea necesario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7" w:lineRule="auto"/>
        <w:ind w:left="720" w:right="0" w:hanging="45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reglamentarias: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AODA: (WCAG) 2.0 Nivel AA</w:t>
      </w:r>
    </w:p>
    <w:p w:rsidR="00000000" w:rsidDel="00000000" w:rsidP="00000000" w:rsidRDefault="00000000" w:rsidRPr="00000000" w14:paraId="00000028">
      <w:pPr>
        <w:spacing w:line="257" w:lineRule="auto"/>
        <w:jc w:val="both"/>
        <w:rPr>
          <w:color w:val="00000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7" w:lineRule="auto"/>
        <w:ind w:left="6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Compatibilidad del navegador:</w:t>
      </w:r>
    </w:p>
    <w:p w:rsidR="00000000" w:rsidDel="00000000" w:rsidP="00000000" w:rsidRDefault="00000000" w:rsidRPr="00000000" w14:paraId="0000002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988"/>
        </w:tabs>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Último </w:t>
      </w:r>
      <w:r w:rsidDel="00000000" w:rsidR="00000000" w:rsidRPr="00000000">
        <w:rPr>
          <w:rtl w:val="0"/>
        </w:rPr>
        <w:t xml:space="preserve">Firefox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(navegador principal utilizado en el sitio)</w:t>
      </w:r>
    </w:p>
    <w:p w:rsidR="00000000" w:rsidDel="00000000" w:rsidP="00000000" w:rsidRDefault="00000000" w:rsidRPr="00000000" w14:paraId="0000002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988"/>
        </w:tabs>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más reciente</w:t>
      </w:r>
    </w:p>
    <w:p w:rsidR="00000000" w:rsidDel="00000000" w:rsidP="00000000" w:rsidRDefault="00000000" w:rsidRPr="00000000" w14:paraId="0000002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988"/>
        </w:tabs>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Edge más reciente (trimestral. Prioridad más baja y no un éxito para los lanzamientos)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8"/>
        </w:tabs>
        <w:spacing w:after="0" w:before="0" w:line="259"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7" w:lineRule="auto"/>
        <w:ind w:left="6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Compatibilidad del sistema operativo:</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988"/>
        </w:tabs>
        <w:spacing w:after="0" w:before="0" w:line="259" w:lineRule="auto"/>
        <w:ind w:left="1440" w:right="0" w:hanging="360"/>
        <w:jc w:val="both"/>
        <w:rPr/>
      </w:pPr>
      <w:r w:rsidDel="00000000" w:rsidR="00000000" w:rsidRPr="00000000">
        <w:rPr>
          <w:rtl w:val="0"/>
        </w:rPr>
        <w:t xml:space="preserve">Windows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10/11</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988"/>
        </w:tabs>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(Versión actual y anterior (12 y 13))</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988"/>
        </w:tabs>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 (versión actual y anterior)</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988"/>
        </w:tabs>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MacOS (versión actual y anterior)</w:t>
      </w:r>
    </w:p>
    <w:p w:rsidR="00000000" w:rsidDel="00000000" w:rsidP="00000000" w:rsidRDefault="00000000" w:rsidRPr="00000000" w14:paraId="00000033">
      <w:pPr>
        <w:tabs>
          <w:tab w:val="left" w:leader="none" w:pos="1988"/>
        </w:tabs>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7" w:lineRule="auto"/>
        <w:ind w:left="6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Compatibilidad de dispositivos: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988"/>
        </w:tabs>
        <w:spacing w:after="0" w:before="0" w:line="259" w:lineRule="auto"/>
        <w:ind w:left="1440"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Móvil</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(414x896 iPhone XR, 390x844 iPhone 12)</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988"/>
        </w:tabs>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Ordenador portátil (1920x1080)</w:t>
      </w:r>
    </w:p>
    <w:p w:rsidR="00000000" w:rsidDel="00000000" w:rsidP="00000000" w:rsidRDefault="00000000" w:rsidRPr="00000000" w14:paraId="00000037">
      <w:pPr>
        <w:spacing w:line="257" w:lineRule="auto"/>
        <w:jc w:val="both"/>
        <w:rPr>
          <w:color w:val="ff0000"/>
          <w:highlight w:val="lightGray"/>
        </w:rPr>
      </w:pPr>
      <w:r w:rsidDel="00000000" w:rsidR="00000000" w:rsidRPr="00000000">
        <w:rPr>
          <w:rtl w:val="0"/>
        </w:rPr>
      </w:r>
    </w:p>
    <w:p w:rsidR="00000000" w:rsidDel="00000000" w:rsidP="00000000" w:rsidRDefault="00000000" w:rsidRPr="00000000" w14:paraId="00000038">
      <w:pPr>
        <w:spacing w:line="257" w:lineRule="auto"/>
        <w:jc w:val="both"/>
        <w:rPr>
          <w:color w:val="ff0000"/>
          <w:highlight w:val="lightGray"/>
        </w:rPr>
      </w:pPr>
      <w:r w:rsidDel="00000000" w:rsidR="00000000" w:rsidRPr="00000000">
        <w:rPr>
          <w:rtl w:val="0"/>
        </w:rPr>
      </w:r>
    </w:p>
    <w:p w:rsidR="00000000" w:rsidDel="00000000" w:rsidP="00000000" w:rsidRDefault="00000000" w:rsidRPr="00000000" w14:paraId="00000039">
      <w:pPr>
        <w:spacing w:line="257" w:lineRule="auto"/>
        <w:jc w:val="both"/>
        <w:rPr>
          <w:b w:val="1"/>
          <w:smallCaps w:val="1"/>
          <w:sz w:val="30"/>
          <w:szCs w:val="30"/>
        </w:rPr>
      </w:pPr>
      <w:r w:rsidDel="00000000" w:rsidR="00000000" w:rsidRPr="00000000">
        <w:rPr>
          <w:b w:val="1"/>
          <w:smallCaps w:val="1"/>
          <w:sz w:val="30"/>
          <w:szCs w:val="30"/>
          <w:rtl w:val="0"/>
        </w:rPr>
        <w:t xml:space="preserve">4.2 FUERA DE ALCANCE</w:t>
      </w:r>
    </w:p>
    <w:p w:rsidR="00000000" w:rsidDel="00000000" w:rsidP="00000000" w:rsidRDefault="00000000" w:rsidRPr="00000000" w14:paraId="0000003A">
      <w:pPr>
        <w:spacing w:line="257" w:lineRule="auto"/>
        <w:jc w:val="both"/>
        <w:rPr/>
      </w:pPr>
      <w:r w:rsidDel="00000000" w:rsidR="00000000" w:rsidRPr="00000000">
        <w:rPr>
          <w:rtl w:val="0"/>
        </w:rPr>
        <w:t xml:space="preserve"> </w:t>
      </w:r>
    </w:p>
    <w:p w:rsidR="00000000" w:rsidDel="00000000" w:rsidP="00000000" w:rsidRDefault="00000000" w:rsidRPr="00000000" w14:paraId="0000003B">
      <w:pPr>
        <w:spacing w:line="257" w:lineRule="auto"/>
        <w:jc w:val="both"/>
        <w:rPr/>
      </w:pPr>
      <w:r w:rsidDel="00000000" w:rsidR="00000000" w:rsidRPr="00000000">
        <w:rPr>
          <w:rtl w:val="0"/>
        </w:rPr>
        <w:t xml:space="preserve">Los tipos de pruebas que se considerarán fuera del alcance son:</w:t>
      </w:r>
    </w:p>
    <w:p w:rsidR="00000000" w:rsidDel="00000000" w:rsidP="00000000" w:rsidRDefault="00000000" w:rsidRPr="00000000" w14:paraId="0000003C">
      <w:pPr>
        <w:spacing w:line="257" w:lineRule="auto"/>
        <w:jc w:val="both"/>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no funcionales:</w:t>
      </w:r>
    </w:p>
    <w:p w:rsidR="00000000" w:rsidDel="00000000" w:rsidP="00000000" w:rsidRDefault="00000000" w:rsidRPr="00000000" w14:paraId="000000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Rendimiento (carga, estrés)</w:t>
      </w:r>
    </w:p>
    <w:p w:rsidR="00000000" w:rsidDel="00000000" w:rsidP="00000000" w:rsidRDefault="00000000" w:rsidRPr="00000000" w14:paraId="000000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seguridad</w:t>
      </w:r>
    </w:p>
    <w:p w:rsidR="00000000" w:rsidDel="00000000" w:rsidP="00000000" w:rsidRDefault="00000000" w:rsidRPr="00000000" w14:paraId="000000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aceptación del usuario (realizadas por el cliente)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spacing w:line="257" w:lineRule="auto"/>
        <w:jc w:val="both"/>
        <w:rPr>
          <w:b w:val="1"/>
          <w:sz w:val="30"/>
          <w:szCs w:val="30"/>
        </w:rPr>
      </w:pPr>
      <w:r w:rsidDel="00000000" w:rsidR="00000000" w:rsidRPr="00000000">
        <w:rPr>
          <w:b w:val="1"/>
          <w:sz w:val="30"/>
          <w:szCs w:val="30"/>
          <w:rtl w:val="0"/>
        </w:rPr>
        <w:t xml:space="preserve">4.3 DEFINICIÓN DE HECHO</w:t>
      </w:r>
    </w:p>
    <w:p w:rsidR="00000000" w:rsidDel="00000000" w:rsidP="00000000" w:rsidRDefault="00000000" w:rsidRPr="00000000" w14:paraId="00000043">
      <w:pPr>
        <w:spacing w:after="120" w:lineRule="auto"/>
        <w:jc w:val="both"/>
        <w:rPr>
          <w:color w:val="000000"/>
        </w:rPr>
      </w:pPr>
      <w:r w:rsidDel="00000000" w:rsidR="00000000" w:rsidRPr="00000000">
        <w:rPr>
          <w:color w:val="000000"/>
          <w:rtl w:val="0"/>
        </w:rPr>
        <w:t xml:space="preserve">Conjunto de criterios definidos por el equipo Scrum que determinan si una historia de usuario se puede considerar realizada.</w:t>
      </w:r>
    </w:p>
    <w:p w:rsidR="00000000" w:rsidDel="00000000" w:rsidP="00000000" w:rsidRDefault="00000000" w:rsidRPr="00000000" w14:paraId="00000044">
      <w:pPr>
        <w:pStyle w:val="Heading2"/>
        <w:spacing w:line="259" w:lineRule="auto"/>
        <w:jc w:val="both"/>
        <w:rPr>
          <w:smallCaps w:val="0"/>
          <w:color w:val="000000"/>
          <w:sz w:val="26"/>
          <w:szCs w:val="26"/>
        </w:rPr>
      </w:pPr>
      <w:r w:rsidDel="00000000" w:rsidR="00000000" w:rsidRPr="00000000">
        <w:rPr>
          <w:smallCaps w:val="0"/>
          <w:color w:val="000000"/>
          <w:sz w:val="26"/>
          <w:szCs w:val="26"/>
          <w:rtl w:val="0"/>
        </w:rPr>
        <w:t xml:space="preserve">4.3.1 Definición de historia de usuario de Listo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código se escribe, confirma y envía.</w:t>
      </w:r>
    </w:p>
    <w:p w:rsidR="00000000" w:rsidDel="00000000" w:rsidP="00000000" w:rsidRDefault="00000000" w:rsidRPr="00000000" w14:paraId="000000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solicitudes de extracción están completas, incluida la revisión de código, y se fusionaron con la rama de desarrollo.</w:t>
      </w:r>
    </w:p>
    <w:p w:rsidR="00000000" w:rsidDel="00000000" w:rsidP="00000000" w:rsidRDefault="00000000" w:rsidRPr="00000000" w14:paraId="0000004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proyecto se construye sin errores.</w:t>
      </w:r>
    </w:p>
    <w:p w:rsidR="00000000" w:rsidDel="00000000" w:rsidP="00000000" w:rsidRDefault="00000000" w:rsidRPr="00000000" w14:paraId="0000004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unitarias aprobadas (responsabilidad del desarrollador).</w:t>
      </w:r>
    </w:p>
    <w:p w:rsidR="00000000" w:rsidDel="00000000" w:rsidP="00000000" w:rsidRDefault="00000000" w:rsidRPr="00000000" w14:paraId="0000004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aprobaron las pruebas en los dispositivos/navegadores enumerados en los supuestos del proyecto.</w:t>
      </w:r>
    </w:p>
    <w:p w:rsidR="00000000" w:rsidDel="00000000" w:rsidP="00000000" w:rsidRDefault="00000000" w:rsidRPr="00000000" w14:paraId="0000004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calidad realizado y problemas resueltos. (Los problemas de baja prioridad o gravedad menor se informarán y no afectarán la resolución de la historia)</w:t>
      </w:r>
    </w:p>
    <w:p w:rsidR="00000000" w:rsidDel="00000000" w:rsidP="00000000" w:rsidRDefault="00000000" w:rsidRPr="00000000" w14:paraId="0000004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función se prueba con criterios de aceptación y criterios técnicos.</w:t>
      </w:r>
    </w:p>
    <w:p w:rsidR="00000000" w:rsidDel="00000000" w:rsidP="00000000" w:rsidRDefault="00000000" w:rsidRPr="00000000" w14:paraId="000000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Cualquier configuración o cambios de construcción documentados.</w:t>
      </w:r>
    </w:p>
    <w:p w:rsidR="00000000" w:rsidDel="00000000" w:rsidP="00000000" w:rsidRDefault="00000000" w:rsidRPr="00000000" w14:paraId="0000004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actualizada.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spacing w:after="120" w:lineRule="auto"/>
        <w:jc w:val="both"/>
        <w:rPr>
          <w:color w:val="000000"/>
        </w:rPr>
      </w:pPr>
      <w:r w:rsidDel="00000000" w:rsidR="00000000" w:rsidRPr="00000000">
        <w:rPr>
          <w:rtl w:val="0"/>
        </w:rPr>
      </w:r>
    </w:p>
    <w:p w:rsidR="00000000" w:rsidDel="00000000" w:rsidP="00000000" w:rsidRDefault="00000000" w:rsidRPr="00000000" w14:paraId="00000051">
      <w:pPr>
        <w:pStyle w:val="Heading1"/>
        <w:numPr>
          <w:ilvl w:val="0"/>
          <w:numId w:val="19"/>
        </w:numPr>
        <w:ind w:left="432" w:hanging="432"/>
        <w:jc w:val="both"/>
        <w:rPr/>
      </w:pPr>
      <w:r w:rsidDel="00000000" w:rsidR="00000000" w:rsidRPr="00000000">
        <w:rPr>
          <w:rtl w:val="0"/>
        </w:rPr>
        <w:t xml:space="preserve">enfoque de prueba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numPr>
          <w:ilvl w:val="1"/>
          <w:numId w:val="19"/>
        </w:numPr>
        <w:ind w:left="576" w:hanging="576"/>
        <w:jc w:val="both"/>
        <w:rPr/>
      </w:pPr>
      <w:r w:rsidDel="00000000" w:rsidR="00000000" w:rsidRPr="00000000">
        <w:rPr>
          <w:rtl w:val="0"/>
        </w:rPr>
        <w:t xml:space="preserve">principios y aplicación</w:t>
      </w:r>
    </w:p>
    <w:p w:rsidR="00000000" w:rsidDel="00000000" w:rsidP="00000000" w:rsidRDefault="00000000" w:rsidRPr="00000000" w14:paraId="00000054">
      <w:pPr>
        <w:pStyle w:val="Heading2"/>
        <w:jc w:val="both"/>
        <w:rPr/>
      </w:pPr>
      <w:r w:rsidDel="00000000" w:rsidR="00000000" w:rsidRPr="00000000">
        <w:rPr>
          <w:rtl w:val="0"/>
        </w:rPr>
      </w:r>
    </w:p>
    <w:p w:rsidR="00000000" w:rsidDel="00000000" w:rsidP="00000000" w:rsidRDefault="00000000" w:rsidRPr="00000000" w14:paraId="00000055">
      <w:pPr>
        <w:pStyle w:val="Heading2"/>
        <w:jc w:val="both"/>
        <w:rPr>
          <w:sz w:val="26"/>
          <w:szCs w:val="26"/>
        </w:rPr>
      </w:pPr>
      <w:r w:rsidDel="00000000" w:rsidR="00000000" w:rsidRPr="00000000">
        <w:rPr>
          <w:sz w:val="26"/>
          <w:szCs w:val="26"/>
          <w:rtl w:val="0"/>
        </w:rPr>
        <w:t xml:space="preserve">5.1.1 Pruebas basadas en riesgo y enfocadas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4"/>
        <w:numPr>
          <w:ilvl w:val="3"/>
          <w:numId w:val="19"/>
        </w:numPr>
        <w:ind w:left="864" w:hanging="864"/>
        <w:jc w:val="both"/>
        <w:rPr/>
      </w:pPr>
      <w:r w:rsidDel="00000000" w:rsidR="00000000" w:rsidRPr="00000000">
        <w:rPr>
          <w:rtl w:val="0"/>
        </w:rPr>
        <w:t xml:space="preserve">Principio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Las pruebas deben estar enfocadas a los riesgos de www.losvasquitos.com.ar y la importancia del negocio. Lo más importante para www.losvasquitos.com.ar es el correcto funcionamiento de la compra y venta de productos para el hogar. Esto es importante porque estas dos características están directamente relacionadas con sus clientes.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4"/>
        <w:numPr>
          <w:ilvl w:val="3"/>
          <w:numId w:val="19"/>
        </w:numPr>
        <w:ind w:left="864" w:hanging="864"/>
        <w:jc w:val="both"/>
        <w:rPr/>
      </w:pPr>
      <w:r w:rsidDel="00000000" w:rsidR="00000000" w:rsidRPr="00000000">
        <w:rPr>
          <w:rtl w:val="0"/>
        </w:rPr>
        <w:t xml:space="preserve">Solicitud</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color w:val="ff0000"/>
        </w:rPr>
      </w:pPr>
      <w:r w:rsidDel="00000000" w:rsidR="00000000" w:rsidRPr="00000000">
        <w:rPr>
          <w:rtl w:val="0"/>
        </w:rPr>
        <w:t xml:space="preserve">www.losvasquitos.com.ar debe satisfacer ambas necesidades primarias. Las pruebas deben estar enfocadas primariamente en aquellas necesidades por ser de alta prioridad, pero también deben realizarse pruebas funcionales de acuerdo a la prioridad y posibilidad del caso de uso.</w:t>
      </w:r>
      <w:r w:rsidDel="00000000" w:rsidR="00000000" w:rsidRPr="00000000">
        <w:rPr>
          <w:color w:val="ff0000"/>
          <w:rtl w:val="0"/>
        </w:rPr>
        <w:t xml:space="preserve"> </w:t>
      </w:r>
    </w:p>
    <w:p w:rsidR="00000000" w:rsidDel="00000000" w:rsidP="00000000" w:rsidRDefault="00000000" w:rsidRPr="00000000" w14:paraId="0000005E">
      <w:pPr>
        <w:jc w:val="both"/>
        <w:rPr>
          <w:color w:val="ff0000"/>
        </w:rPr>
      </w:pPr>
      <w:r w:rsidDel="00000000" w:rsidR="00000000" w:rsidRPr="00000000">
        <w:rPr>
          <w:rtl w:val="0"/>
        </w:rPr>
      </w:r>
    </w:p>
    <w:p w:rsidR="00000000" w:rsidDel="00000000" w:rsidP="00000000" w:rsidRDefault="00000000" w:rsidRPr="00000000" w14:paraId="0000005F">
      <w:pPr>
        <w:pStyle w:val="Heading3"/>
        <w:numPr>
          <w:ilvl w:val="2"/>
          <w:numId w:val="19"/>
        </w:numPr>
        <w:ind w:left="720" w:hanging="720"/>
        <w:jc w:val="both"/>
        <w:rPr/>
      </w:pPr>
      <w:r w:rsidDel="00000000" w:rsidR="00000000" w:rsidRPr="00000000">
        <w:rPr>
          <w:rtl w:val="0"/>
        </w:rPr>
        <w:t xml:space="preserve">PRUEBA TEMPRANO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4"/>
        <w:numPr>
          <w:ilvl w:val="3"/>
          <w:numId w:val="19"/>
        </w:numPr>
        <w:ind w:left="864" w:hanging="864"/>
        <w:jc w:val="both"/>
        <w:rPr/>
      </w:pPr>
      <w:r w:rsidDel="00000000" w:rsidR="00000000" w:rsidRPr="00000000">
        <w:rPr>
          <w:rtl w:val="0"/>
        </w:rPr>
        <w:t xml:space="preserve">Principio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pruebas deben comenzar lo antes posible en el ciclo de vida del software (nivel de unidad y componente, así como revisiones estáticas).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4"/>
        <w:numPr>
          <w:ilvl w:val="3"/>
          <w:numId w:val="19"/>
        </w:numPr>
        <w:ind w:left="864" w:hanging="864"/>
        <w:jc w:val="both"/>
        <w:rPr/>
      </w:pPr>
      <w:r w:rsidDel="00000000" w:rsidR="00000000" w:rsidRPr="00000000">
        <w:rPr>
          <w:rtl w:val="0"/>
        </w:rPr>
        <w:t xml:space="preserve">Solicitud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equipo de control de calidad participará en las reuniones de perfeccionamiento. Además, deben analizar los criterios de aceptación y los requisitos en las historias de usuario.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spacing w:before="0" w:lineRule="auto"/>
        <w:jc w:val="both"/>
        <w:rPr/>
      </w:pPr>
      <w:r w:rsidDel="00000000" w:rsidR="00000000" w:rsidRPr="00000000">
        <w:rPr>
          <w:rtl w:val="0"/>
        </w:rPr>
      </w:r>
    </w:p>
    <w:p w:rsidR="00000000" w:rsidDel="00000000" w:rsidP="00000000" w:rsidRDefault="00000000" w:rsidRPr="00000000" w14:paraId="0000006A">
      <w:pPr>
        <w:pStyle w:val="Heading2"/>
        <w:numPr>
          <w:ilvl w:val="1"/>
          <w:numId w:val="19"/>
        </w:numPr>
        <w:ind w:left="576" w:hanging="576"/>
        <w:jc w:val="both"/>
        <w:rPr/>
      </w:pPr>
      <w:r w:rsidDel="00000000" w:rsidR="00000000" w:rsidRPr="00000000">
        <w:rPr>
          <w:rtl w:val="0"/>
        </w:rPr>
        <w:t xml:space="preserve">PRUEBA MANUAL</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sz w:val="26"/>
          <w:szCs w:val="26"/>
        </w:rPr>
      </w:pPr>
      <w:r w:rsidDel="00000000" w:rsidR="00000000" w:rsidRPr="00000000">
        <w:rPr>
          <w:b w:val="1"/>
          <w:sz w:val="26"/>
          <w:szCs w:val="26"/>
          <w:rtl w:val="0"/>
        </w:rPr>
        <w:t xml:space="preserve">5.2.1 PREPARACIÓN DE LA PRUEBA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4"/>
        <w:numPr>
          <w:ilvl w:val="3"/>
          <w:numId w:val="19"/>
        </w:numPr>
        <w:ind w:left="864" w:hanging="864"/>
        <w:jc w:val="both"/>
        <w:rPr/>
      </w:pPr>
      <w:r w:rsidDel="00000000" w:rsidR="00000000" w:rsidRPr="00000000">
        <w:rPr>
          <w:rtl w:val="0"/>
        </w:rPr>
        <w:t xml:space="preserve">Criterio para entrar</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Las pruebas se harán por boleto. El boleto debe tener todos los requisitos necesarios, criterios de aceptación y definición de hecho. Tan pronto como el ticket se refina en una reunión y el equipo de control de calidad lo analiza, el evaluador puede comenzar a preparar los casos de prueba.</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4"/>
        <w:numPr>
          <w:ilvl w:val="3"/>
          <w:numId w:val="19"/>
        </w:numPr>
        <w:ind w:left="864" w:hanging="864"/>
        <w:jc w:val="both"/>
        <w:rPr/>
      </w:pPr>
      <w:r w:rsidDel="00000000" w:rsidR="00000000" w:rsidRPr="00000000">
        <w:rPr>
          <w:rtl w:val="0"/>
        </w:rPr>
        <w:t xml:space="preserve">Criterio de salida</w:t>
      </w:r>
    </w:p>
    <w:p w:rsidR="00000000" w:rsidDel="00000000" w:rsidP="00000000" w:rsidRDefault="00000000" w:rsidRPr="00000000" w14:paraId="00000073">
      <w:pPr>
        <w:jc w:val="both"/>
        <w:rPr/>
      </w:pPr>
      <w:r w:rsidDel="00000000" w:rsidR="00000000" w:rsidRPr="00000000">
        <w:rPr>
          <w:rtl w:val="0"/>
        </w:rPr>
        <w:t xml:space="preserve">Las pruebas deben cubrir todos los requisitos y criterios de aceptación y también deben tener pruebas funcionales para tener la mayor cobertura sobre los problemas.</w:t>
      </w:r>
      <w:r w:rsidDel="00000000" w:rsidR="00000000" w:rsidRPr="00000000">
        <w:rPr>
          <w:color w:val="000000"/>
          <w:rtl w:val="0"/>
        </w:rPr>
        <w:t xml:space="preserve">Todos los campos de entrada deben cubrirse al menos para los caminos felices.</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sz w:val="26"/>
          <w:szCs w:val="26"/>
        </w:rPr>
      </w:pPr>
      <w:r w:rsidDel="00000000" w:rsidR="00000000" w:rsidRPr="00000000">
        <w:rPr>
          <w:b w:val="1"/>
          <w:sz w:val="26"/>
          <w:szCs w:val="26"/>
          <w:rtl w:val="0"/>
        </w:rPr>
        <w:t xml:space="preserve">5.2.2 EJECUCIÓN DE LA PRUEBA</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4"/>
        <w:jc w:val="both"/>
        <w:rPr/>
      </w:pPr>
      <w:r w:rsidDel="00000000" w:rsidR="00000000" w:rsidRPr="00000000">
        <w:rPr>
          <w:rtl w:val="0"/>
        </w:rPr>
        <w:t xml:space="preserve">5.2.2.1 Criterios de entrada</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Se deben realizar todos los casos de prueba para que se pruebe el ticket. Se debe desarrollar la característica a probar. El entorno de control de calidad debe ser estable y estar listo para usar. El equipo de control de calidad debe tener acceso a las principales credenciales para la autorización.</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pStyle w:val="Heading4"/>
        <w:numPr>
          <w:ilvl w:val="3"/>
          <w:numId w:val="19"/>
        </w:numPr>
        <w:ind w:left="864" w:hanging="864"/>
        <w:jc w:val="both"/>
        <w:rPr/>
      </w:pPr>
      <w:r w:rsidDel="00000000" w:rsidR="00000000" w:rsidRPr="00000000">
        <w:rPr>
          <w:rtl w:val="0"/>
        </w:rPr>
        <w:t xml:space="preserve">Criterio de salida</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Se deben ejecutar al menos todas las pruebas de prioridad alta y media. Los casos de prueba deben informarse como aprobados, fallidos o bloqueados. Los errores deben informarse en los tickets como la guía de gestión de defectos e incidentes.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6 CRITERIOS DE SUSPENSIÓN</w:t>
      </w:r>
    </w:p>
    <w:p w:rsidR="00000000" w:rsidDel="00000000" w:rsidP="00000000" w:rsidRDefault="00000000" w:rsidRPr="00000000" w14:paraId="00000083">
      <w:pPr>
        <w:spacing w:line="257" w:lineRule="auto"/>
        <w:jc w:val="both"/>
        <w:rPr>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error que no permite las pruebas de ruta feliz.</w:t>
      </w:r>
    </w:p>
    <w:p w:rsidR="00000000" w:rsidDel="00000000" w:rsidP="00000000" w:rsidRDefault="00000000" w:rsidRPr="00000000" w14:paraId="0000008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entorno de control de calidad no es lo suficientemente estable para continuar con la ejecución de la prueba.</w:t>
      </w:r>
    </w:p>
    <w:p w:rsidR="00000000" w:rsidDel="00000000" w:rsidP="00000000" w:rsidRDefault="00000000" w:rsidRPr="00000000" w14:paraId="0000008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instalar una nueva versión o software.</w:t>
      </w:r>
    </w:p>
    <w:p w:rsidR="00000000" w:rsidDel="00000000" w:rsidP="00000000" w:rsidRDefault="00000000" w:rsidRPr="00000000" w14:paraId="0000008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requisitos no son lo suficientemente claros para hacer los casos de prueba y ejecutarlos.</w:t>
      </w:r>
    </w:p>
    <w:p w:rsidR="00000000" w:rsidDel="00000000" w:rsidP="00000000" w:rsidRDefault="00000000" w:rsidRPr="00000000" w14:paraId="0000008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 credenciales y datos para crear y ejecutar casos de prueba.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jc w:val="both"/>
        <w:rPr/>
      </w:pPr>
      <w:r w:rsidDel="00000000" w:rsidR="00000000" w:rsidRPr="00000000">
        <w:rPr>
          <w:rtl w:val="0"/>
        </w:rPr>
        <w:t xml:space="preserve">7 requisitos de entornos de prueba</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Las pruebas se </w:t>
      </w:r>
      <w:r w:rsidDel="00000000" w:rsidR="00000000" w:rsidRPr="00000000">
        <w:rPr>
          <w:rtl w:val="0"/>
        </w:rPr>
        <w:t xml:space="preserve">realizarán</w:t>
      </w:r>
      <w:r w:rsidDel="00000000" w:rsidR="00000000" w:rsidRPr="00000000">
        <w:rPr>
          <w:rtl w:val="0"/>
        </w:rPr>
        <w:t xml:space="preserve"> en el entorno de control de calidad. Los desarrolladores deben configurar el entorno de control de calidad y los evaluadores deben tener acceso a las credenciales para acceder a ese entorno. El líder técnico será responsable de mantener el entorno de control de calidad. Las credenciales de control de calidad serán proporcionadas a los probadores por los propietarios del producto www.losvasquitos.com.ar</w:t>
      </w:r>
    </w:p>
    <w:p w:rsidR="00000000" w:rsidDel="00000000" w:rsidP="00000000" w:rsidRDefault="00000000" w:rsidRPr="00000000" w14:paraId="0000008D">
      <w:pPr>
        <w:jc w:val="both"/>
        <w:rPr>
          <w:color w:val="ff0000"/>
        </w:rPr>
      </w:pPr>
      <w:r w:rsidDel="00000000" w:rsidR="00000000" w:rsidRPr="00000000">
        <w:rPr>
          <w:rtl w:val="0"/>
        </w:rPr>
      </w:r>
    </w:p>
    <w:p w:rsidR="00000000" w:rsidDel="00000000" w:rsidP="00000000" w:rsidRDefault="00000000" w:rsidRPr="00000000" w14:paraId="0000008E">
      <w:pPr>
        <w:pStyle w:val="Heading1"/>
        <w:jc w:val="both"/>
        <w:rPr/>
      </w:pPr>
      <w:r w:rsidDel="00000000" w:rsidR="00000000" w:rsidRPr="00000000">
        <w:rPr>
          <w:rtl w:val="0"/>
        </w:rPr>
        <w:t xml:space="preserve">8 requisitos de datos de prueba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primeros datos de prueba requeridos son las credenciales del entorno. Los probadores deben tener acceso a los datos necesarios para las pruebas. Los datos a utilizar serán de la base de datos del entorno QA.</w:t>
      </w:r>
      <w:r w:rsidDel="00000000" w:rsidR="00000000" w:rsidRPr="00000000">
        <w:rPr>
          <w:rtl w:val="0"/>
        </w:rPr>
      </w:r>
    </w:p>
    <w:p w:rsidR="00000000" w:rsidDel="00000000" w:rsidP="00000000" w:rsidRDefault="00000000" w:rsidRPr="00000000" w14:paraId="00000091">
      <w:pPr>
        <w:pStyle w:val="Heading1"/>
        <w:jc w:val="both"/>
        <w:rPr/>
      </w:pPr>
      <w:r w:rsidDel="00000000" w:rsidR="00000000" w:rsidRPr="00000000">
        <w:rPr>
          <w:rtl w:val="0"/>
        </w:rPr>
        <w:t xml:space="preserve">9 herramientas y técnicas de prueba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9.1 Pruebas manuales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para la práctica ágil y el seguimiento de errores: Jira.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para la ejecución de pruebas: </w:t>
      </w:r>
      <w:r w:rsidDel="00000000" w:rsidR="00000000" w:rsidRPr="00000000">
        <w:rPr>
          <w:rtl w:val="0"/>
        </w:rPr>
        <w:t xml:space="preserve">Selenium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jc w:val="both"/>
        <w:rPr/>
      </w:pPr>
      <w:r w:rsidDel="00000000" w:rsidR="00000000" w:rsidRPr="00000000">
        <w:rPr>
          <w:rtl w:val="0"/>
        </w:rPr>
        <w:t xml:space="preserve">10 roles y responsabilidades de prueba</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b w:val="1"/>
          <w:sz w:val="30"/>
          <w:szCs w:val="30"/>
          <w:rtl w:val="0"/>
        </w:rPr>
        <w:t xml:space="preserve">10.1 Probador manual: Matías Fasulino y Alejandro Zamora</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Responsabilidad: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Pruebas estáticas</w:t>
      </w:r>
    </w:p>
    <w:p w:rsidR="00000000" w:rsidDel="00000000" w:rsidP="00000000" w:rsidRDefault="00000000" w:rsidRPr="00000000" w14:paraId="000000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 en la refinación de boletos.</w:t>
      </w:r>
    </w:p>
    <w:p w:rsidR="00000000" w:rsidDel="00000000" w:rsidP="00000000" w:rsidRDefault="00000000" w:rsidRPr="00000000" w14:paraId="000000A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 los requisitos, criterios de aceptación y definición de hecho de los boletos.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Pruebas funcionales</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cargo de la gestión de la suite de casos de prueba.</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Encargado de realizar los casos de prueba para cada ticket a probar.</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cargo de la ejecución de casos de prueba.</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Busque y cree datos para los casos de prueba necesarios.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 y toma evidencia de errores.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cargo del seguimiento y la gestión de errores.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1"/>
        <w:jc w:val="both"/>
        <w:rPr/>
      </w:pPr>
      <w:r w:rsidDel="00000000" w:rsidR="00000000" w:rsidRPr="00000000">
        <w:rPr>
          <w:rtl w:val="0"/>
        </w:rPr>
        <w:t xml:space="preserve">11 Dinámica de prueba</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Las dinámicas de prueba son las acciones realizadas por los probadores durante los sprints. Las dinámicas se escriben aquí para reconocer el trabajo que están haciendo los probadores en este proyecto.</w:t>
      </w:r>
    </w:p>
    <w:p w:rsidR="00000000" w:rsidDel="00000000" w:rsidP="00000000" w:rsidRDefault="00000000" w:rsidRPr="00000000" w14:paraId="000000AD">
      <w:pPr>
        <w:jc w:val="both"/>
        <w:rPr>
          <w:sz w:val="30"/>
          <w:szCs w:val="30"/>
        </w:rPr>
      </w:pPr>
      <w:r w:rsidDel="00000000" w:rsidR="00000000" w:rsidRPr="00000000">
        <w:rPr>
          <w:rtl w:val="0"/>
        </w:rPr>
      </w:r>
    </w:p>
    <w:p w:rsidR="00000000" w:rsidDel="00000000" w:rsidP="00000000" w:rsidRDefault="00000000" w:rsidRPr="00000000" w14:paraId="000000AE">
      <w:pPr>
        <w:jc w:val="both"/>
        <w:rPr>
          <w:b w:val="1"/>
          <w:sz w:val="30"/>
          <w:szCs w:val="30"/>
        </w:rPr>
      </w:pPr>
      <w:r w:rsidDel="00000000" w:rsidR="00000000" w:rsidRPr="00000000">
        <w:rPr>
          <w:b w:val="1"/>
          <w:sz w:val="30"/>
          <w:szCs w:val="30"/>
          <w:rtl w:val="0"/>
        </w:rPr>
        <w:t xml:space="preserve">11.1 PRUEBAS ESTÁTICAS</w:t>
      </w:r>
    </w:p>
    <w:p w:rsidR="00000000" w:rsidDel="00000000" w:rsidP="00000000" w:rsidRDefault="00000000" w:rsidRPr="00000000" w14:paraId="000000AF">
      <w:pPr>
        <w:ind w:firstLine="720"/>
        <w:jc w:val="both"/>
        <w:rPr/>
      </w:pPr>
      <w:r w:rsidDel="00000000" w:rsidR="00000000" w:rsidRPr="00000000">
        <w:rPr>
          <w:rtl w:val="0"/>
        </w:rPr>
      </w:r>
    </w:p>
    <w:p w:rsidR="00000000" w:rsidDel="00000000" w:rsidP="00000000" w:rsidRDefault="00000000" w:rsidRPr="00000000" w14:paraId="000000B0">
      <w:pPr>
        <w:ind w:firstLine="720"/>
        <w:jc w:val="both"/>
        <w:rPr/>
      </w:pPr>
      <w:r w:rsidDel="00000000" w:rsidR="00000000" w:rsidRPr="00000000">
        <w:rPr>
          <w:rtl w:val="0"/>
        </w:rPr>
        <w:t xml:space="preserve">CUÁNDO: Sprint anterior o Sprint inicial</w:t>
      </w:r>
    </w:p>
    <w:p w:rsidR="00000000" w:rsidDel="00000000" w:rsidP="00000000" w:rsidRDefault="00000000" w:rsidRPr="00000000" w14:paraId="000000B1">
      <w:pPr>
        <w:ind w:firstLine="720"/>
        <w:jc w:val="both"/>
        <w:rPr/>
      </w:pPr>
      <w:r w:rsidDel="00000000" w:rsidR="00000000" w:rsidRPr="00000000">
        <w:rPr>
          <w:rtl w:val="0"/>
        </w:rPr>
        <w:t xml:space="preserve">COMPORTAMIENTO:</w:t>
      </w:r>
    </w:p>
    <w:p w:rsidR="00000000" w:rsidDel="00000000" w:rsidP="00000000" w:rsidRDefault="00000000" w:rsidRPr="00000000" w14:paraId="000000B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Participar en el perfeccionamiento de las historias.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las historias con los criterios de aceptación y la definición de hecho.</w:t>
      </w: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b w:val="1"/>
          <w:sz w:val="30"/>
          <w:szCs w:val="30"/>
        </w:rPr>
      </w:pPr>
      <w:r w:rsidDel="00000000" w:rsidR="00000000" w:rsidRPr="00000000">
        <w:rPr>
          <w:b w:val="1"/>
          <w:sz w:val="30"/>
          <w:szCs w:val="30"/>
          <w:rtl w:val="0"/>
        </w:rPr>
        <w:t xml:space="preserve">11.2 PRUEBAS FUNCIONALES MANUALES</w:t>
      </w:r>
    </w:p>
    <w:p w:rsidR="00000000" w:rsidDel="00000000" w:rsidP="00000000" w:rsidRDefault="00000000" w:rsidRPr="00000000" w14:paraId="000000B6">
      <w:pPr>
        <w:ind w:firstLine="720"/>
        <w:jc w:val="both"/>
        <w:rPr/>
      </w:pPr>
      <w:r w:rsidDel="00000000" w:rsidR="00000000" w:rsidRPr="00000000">
        <w:rPr>
          <w:rtl w:val="0"/>
        </w:rPr>
      </w:r>
    </w:p>
    <w:p w:rsidR="00000000" w:rsidDel="00000000" w:rsidP="00000000" w:rsidRDefault="00000000" w:rsidRPr="00000000" w14:paraId="000000B7">
      <w:pPr>
        <w:ind w:firstLine="720"/>
        <w:jc w:val="both"/>
        <w:rPr/>
      </w:pPr>
      <w:r w:rsidDel="00000000" w:rsidR="00000000" w:rsidRPr="00000000">
        <w:rPr>
          <w:rtl w:val="0"/>
        </w:rPr>
        <w:t xml:space="preserve">CUÁNDO: Comenzando el sprint o tan pronto como el probador haya analizado la historia.</w:t>
      </w:r>
    </w:p>
    <w:p w:rsidR="00000000" w:rsidDel="00000000" w:rsidP="00000000" w:rsidRDefault="00000000" w:rsidRPr="00000000" w14:paraId="000000B8">
      <w:pPr>
        <w:ind w:firstLine="720"/>
        <w:jc w:val="both"/>
        <w:rPr/>
      </w:pPr>
      <w:r w:rsidDel="00000000" w:rsidR="00000000" w:rsidRPr="00000000">
        <w:rPr>
          <w:rtl w:val="0"/>
        </w:rPr>
        <w:t xml:space="preserve">ACCIÓN:</w:t>
      </w:r>
    </w:p>
    <w:p w:rsidR="00000000" w:rsidDel="00000000" w:rsidP="00000000" w:rsidRDefault="00000000" w:rsidRPr="00000000" w14:paraId="000000B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530" w:right="0" w:hanging="45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Redacción de casos de pruebas en </w:t>
      </w:r>
      <w:r w:rsidDel="00000000" w:rsidR="00000000" w:rsidRPr="00000000">
        <w:rPr>
          <w:rtl w:val="0"/>
        </w:rPr>
        <w:t xml:space="preserve">excel template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relato necesario.</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530" w:right="0" w:hanging="45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Busque o cree los datos de prueba.</w:t>
      </w:r>
      <w:r w:rsidDel="00000000" w:rsidR="00000000" w:rsidRPr="00000000">
        <w:rPr>
          <w:rtl w:val="0"/>
        </w:rPr>
      </w:r>
    </w:p>
    <w:p w:rsidR="00000000" w:rsidDel="00000000" w:rsidP="00000000" w:rsidRDefault="00000000" w:rsidRPr="00000000" w14:paraId="000000BB">
      <w:pPr>
        <w:ind w:firstLine="720"/>
        <w:jc w:val="both"/>
        <w:rPr/>
      </w:pPr>
      <w:r w:rsidDel="00000000" w:rsidR="00000000" w:rsidRPr="00000000">
        <w:rPr>
          <w:rtl w:val="0"/>
        </w:rPr>
        <w:t xml:space="preserve">CUÁNDO: después de que la tarea se implemente y se fusione con el entorno de control de   calidad.</w:t>
      </w:r>
    </w:p>
    <w:p w:rsidR="00000000" w:rsidDel="00000000" w:rsidP="00000000" w:rsidRDefault="00000000" w:rsidRPr="00000000" w14:paraId="000000BC">
      <w:pPr>
        <w:ind w:firstLine="720"/>
        <w:jc w:val="both"/>
        <w:rPr/>
      </w:pPr>
      <w:r w:rsidDel="00000000" w:rsidR="00000000" w:rsidRPr="00000000">
        <w:rPr>
          <w:rtl w:val="0"/>
        </w:rPr>
        <w:t xml:space="preserve">ACCIÓN:</w:t>
      </w:r>
    </w:p>
    <w:p w:rsidR="00000000" w:rsidDel="00000000" w:rsidP="00000000" w:rsidRDefault="00000000" w:rsidRPr="00000000" w14:paraId="000000B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Ejecutar casos de prueba escritos para la función fusionada.</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 evidencia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cada error.</w:t>
      </w:r>
    </w:p>
    <w:p w:rsidR="00000000" w:rsidDel="00000000" w:rsidP="00000000" w:rsidRDefault="00000000" w:rsidRPr="00000000" w14:paraId="000000BF">
      <w:pPr>
        <w:ind w:left="720" w:firstLine="0"/>
        <w:jc w:val="both"/>
        <w:rPr/>
      </w:pPr>
      <w:r w:rsidDel="00000000" w:rsidR="00000000" w:rsidRPr="00000000">
        <w:rPr>
          <w:rtl w:val="0"/>
        </w:rPr>
        <w:t xml:space="preserve">CUÁNDO: Tan pronto como se encuentre un error</w:t>
      </w:r>
    </w:p>
    <w:p w:rsidR="00000000" w:rsidDel="00000000" w:rsidP="00000000" w:rsidRDefault="00000000" w:rsidRPr="00000000" w14:paraId="000000C0">
      <w:pPr>
        <w:ind w:left="720" w:firstLine="0"/>
        <w:jc w:val="both"/>
        <w:rPr/>
      </w:pPr>
      <w:r w:rsidDel="00000000" w:rsidR="00000000" w:rsidRPr="00000000">
        <w:rPr>
          <w:rtl w:val="0"/>
        </w:rPr>
        <w:t xml:space="preserve">ACCIÓN:</w:t>
      </w:r>
    </w:p>
    <w:p w:rsidR="00000000" w:rsidDel="00000000" w:rsidP="00000000" w:rsidRDefault="00000000" w:rsidRPr="00000000" w14:paraId="000000C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Hable con el desarrollador.</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 ticket de error en Jira.</w:t>
      </w:r>
      <w:r w:rsidDel="00000000" w:rsidR="00000000" w:rsidRPr="00000000">
        <w:rPr>
          <w:rtl w:val="0"/>
        </w:rPr>
      </w:r>
    </w:p>
    <w:p w:rsidR="00000000" w:rsidDel="00000000" w:rsidP="00000000" w:rsidRDefault="00000000" w:rsidRPr="00000000" w14:paraId="000000C3">
      <w:pPr>
        <w:ind w:left="720" w:firstLine="0"/>
        <w:jc w:val="both"/>
        <w:rPr/>
      </w:pPr>
      <w:r w:rsidDel="00000000" w:rsidR="00000000" w:rsidRPr="00000000">
        <w:rPr>
          <w:rtl w:val="0"/>
        </w:rPr>
        <w:t xml:space="preserve">CUÁNDO: Tan pronto como se </w:t>
      </w:r>
      <w:r w:rsidDel="00000000" w:rsidR="00000000" w:rsidRPr="00000000">
        <w:rPr>
          <w:rtl w:val="0"/>
        </w:rPr>
        <w:t xml:space="preserve">solucione</w:t>
      </w:r>
      <w:r w:rsidDel="00000000" w:rsidR="00000000" w:rsidRPr="00000000">
        <w:rPr>
          <w:rtl w:val="0"/>
        </w:rPr>
        <w:t xml:space="preserve"> un error.</w:t>
      </w:r>
    </w:p>
    <w:p w:rsidR="00000000" w:rsidDel="00000000" w:rsidP="00000000" w:rsidRDefault="00000000" w:rsidRPr="00000000" w14:paraId="000000C4">
      <w:pPr>
        <w:ind w:left="720" w:firstLine="0"/>
        <w:jc w:val="both"/>
        <w:rPr/>
      </w:pPr>
      <w:r w:rsidDel="00000000" w:rsidR="00000000" w:rsidRPr="00000000">
        <w:rPr>
          <w:rtl w:val="0"/>
        </w:rPr>
        <w:t xml:space="preserve">ACCIÓN:</w:t>
      </w:r>
    </w:p>
    <w:p w:rsidR="00000000" w:rsidDel="00000000" w:rsidP="00000000" w:rsidRDefault="00000000" w:rsidRPr="00000000" w14:paraId="000000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Vuelva a probar el error encontrado.</w:t>
      </w:r>
      <w:r w:rsidDel="00000000" w:rsidR="00000000" w:rsidRPr="00000000">
        <w:rPr>
          <w:rtl w:val="0"/>
        </w:rPr>
      </w:r>
    </w:p>
    <w:p w:rsidR="00000000" w:rsidDel="00000000" w:rsidP="00000000" w:rsidRDefault="00000000" w:rsidRPr="00000000" w14:paraId="000000C6">
      <w:pPr>
        <w:ind w:firstLine="720"/>
        <w:jc w:val="both"/>
        <w:rPr/>
      </w:pPr>
      <w:r w:rsidDel="00000000" w:rsidR="00000000" w:rsidRPr="00000000">
        <w:rPr>
          <w:rtl w:val="0"/>
        </w:rPr>
        <w:t xml:space="preserve">CUÁNDO: Al final de cada sprint.</w:t>
      </w:r>
    </w:p>
    <w:p w:rsidR="00000000" w:rsidDel="00000000" w:rsidP="00000000" w:rsidRDefault="00000000" w:rsidRPr="00000000" w14:paraId="000000C7">
      <w:pPr>
        <w:ind w:firstLine="720"/>
        <w:jc w:val="both"/>
        <w:rPr/>
      </w:pPr>
      <w:r w:rsidDel="00000000" w:rsidR="00000000" w:rsidRPr="00000000">
        <w:rPr>
          <w:rtl w:val="0"/>
        </w:rPr>
        <w:t xml:space="preserve">ACCIÓN:</w:t>
      </w:r>
    </w:p>
    <w:p w:rsidR="00000000" w:rsidDel="00000000" w:rsidP="00000000" w:rsidRDefault="00000000" w:rsidRPr="00000000" w14:paraId="000000C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regresión (cuando sea necesario, debe hacerse con automatización).</w:t>
        <w:tab/>
      </w:r>
      <w:r w:rsidDel="00000000" w:rsidR="00000000" w:rsidRPr="00000000">
        <w:rPr>
          <w:rtl w:val="0"/>
        </w:rPr>
      </w:r>
    </w:p>
    <w:p w:rsidR="00000000" w:rsidDel="00000000" w:rsidP="00000000" w:rsidRDefault="00000000" w:rsidRPr="00000000" w14:paraId="000000C9">
      <w:pPr>
        <w:ind w:left="720" w:firstLine="0"/>
        <w:jc w:val="both"/>
        <w:rPr/>
      </w:pPr>
      <w:r w:rsidDel="00000000" w:rsidR="00000000" w:rsidRPr="00000000">
        <w:rPr>
          <w:rtl w:val="0"/>
        </w:rPr>
      </w:r>
    </w:p>
    <w:p w:rsidR="00000000" w:rsidDel="00000000" w:rsidP="00000000" w:rsidRDefault="00000000" w:rsidRPr="00000000" w14:paraId="000000CA">
      <w:pPr>
        <w:pStyle w:val="Heading1"/>
        <w:jc w:val="both"/>
        <w:rPr/>
      </w:pPr>
      <w:r w:rsidDel="00000000" w:rsidR="00000000" w:rsidRPr="00000000">
        <w:rPr>
          <w:rtl w:val="0"/>
        </w:rPr>
        <w:t xml:space="preserve">12 Gestión de pruebas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casos de prueba se administrarán con </w:t>
      </w:r>
      <w:r w:rsidDel="00000000" w:rsidR="00000000" w:rsidRPr="00000000">
        <w:rPr>
          <w:rtl w:val="0"/>
        </w:rPr>
        <w:t xml:space="preserve">Selenium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creando un nuevo proyecto y construyendo una prueba basada en la funcionalidad.</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1"/>
        <w:jc w:val="both"/>
        <w:rPr/>
      </w:pPr>
      <w:r w:rsidDel="00000000" w:rsidR="00000000" w:rsidRPr="00000000">
        <w:rPr>
          <w:rtl w:val="0"/>
        </w:rPr>
        <w:t xml:space="preserve">13 gestión de defectos e incidentes</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pStyle w:val="Heading2"/>
        <w:jc w:val="both"/>
        <w:rPr/>
      </w:pPr>
      <w:r w:rsidDel="00000000" w:rsidR="00000000" w:rsidRPr="00000000">
        <w:rPr>
          <w:rtl w:val="0"/>
        </w:rPr>
        <w:t xml:space="preserve">13.1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tl w:val="0"/>
        </w:rPr>
        <w:t xml:space="preserve">proceso de gestión de defectos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b w:val="1"/>
          <w:sz w:val="26"/>
          <w:szCs w:val="26"/>
          <w:rtl w:val="0"/>
        </w:rPr>
        <w:t xml:space="preserve">13.1.2 GESTIÓN DE DEFECTOS</w:t>
      </w:r>
      <w:r w:rsidDel="00000000" w:rsidR="00000000" w:rsidRPr="00000000">
        <w:rPr>
          <w:rtl w:val="0"/>
        </w:rPr>
      </w:r>
    </w:p>
    <w:p w:rsidR="00000000" w:rsidDel="00000000" w:rsidP="00000000" w:rsidRDefault="00000000" w:rsidRPr="00000000" w14:paraId="000000D3">
      <w:pPr>
        <w:numPr>
          <w:ilvl w:val="0"/>
          <w:numId w:val="10"/>
        </w:numPr>
        <w:ind w:left="720" w:hanging="360"/>
        <w:jc w:val="both"/>
        <w:rPr/>
      </w:pPr>
      <w:r w:rsidDel="00000000" w:rsidR="00000000" w:rsidRPr="00000000">
        <w:rPr>
          <w:rtl w:val="0"/>
        </w:rPr>
        <w:t xml:space="preserve">El evaluador realizará la prueba de la historia en el estado "Revisión de control de calidad".</w:t>
      </w:r>
    </w:p>
    <w:p w:rsidR="00000000" w:rsidDel="00000000" w:rsidP="00000000" w:rsidRDefault="00000000" w:rsidRPr="00000000" w14:paraId="000000D4">
      <w:pPr>
        <w:numPr>
          <w:ilvl w:val="0"/>
          <w:numId w:val="10"/>
        </w:numPr>
        <w:ind w:left="720" w:hanging="360"/>
        <w:jc w:val="both"/>
        <w:rPr/>
      </w:pPr>
      <w:r w:rsidDel="00000000" w:rsidR="00000000" w:rsidRPr="00000000">
        <w:rPr>
          <w:rtl w:val="0"/>
        </w:rPr>
        <w:t xml:space="preserve">Si se encuentra un defecto (**que no cumple con los criterios de aceptación de la historia**) mientras se prueba la historia durante el sprint, NO se creará un error/defecto por separado, sino que la historia se enviará de vuelta al desarrollador para que la corrija. . El evaluador establece el subestado "Comentarios" y mueve el ticket a la columna "En curso".</w:t>
      </w:r>
    </w:p>
    <w:p w:rsidR="00000000" w:rsidDel="00000000" w:rsidP="00000000" w:rsidRDefault="00000000" w:rsidRPr="00000000" w14:paraId="000000D5">
      <w:pPr>
        <w:numPr>
          <w:ilvl w:val="0"/>
          <w:numId w:val="10"/>
        </w:numPr>
        <w:ind w:left="720" w:hanging="360"/>
        <w:jc w:val="both"/>
        <w:rPr/>
      </w:pPr>
      <w:r w:rsidDel="00000000" w:rsidR="00000000" w:rsidRPr="00000000">
        <w:rPr>
          <w:rtl w:val="0"/>
        </w:rPr>
        <w:t xml:space="preserve">Si se encuentra un defecto (**fuera de los criterios de aceptación de la historia**) mientras se prueba la historia durante el sprint, se creará un error/defecto separado en la acumulación. El evaluador establece el subestado en "Completo" y mueve el ticket a la columna "Listo para implementar".</w:t>
      </w:r>
    </w:p>
    <w:p w:rsidR="00000000" w:rsidDel="00000000" w:rsidP="00000000" w:rsidRDefault="00000000" w:rsidRPr="00000000" w14:paraId="000000D6">
      <w:pPr>
        <w:numPr>
          <w:ilvl w:val="0"/>
          <w:numId w:val="10"/>
        </w:numPr>
        <w:ind w:left="720" w:hanging="360"/>
        <w:jc w:val="both"/>
        <w:rPr/>
      </w:pPr>
      <w:r w:rsidDel="00000000" w:rsidR="00000000" w:rsidRPr="00000000">
        <w:rPr>
          <w:rtl w:val="0"/>
        </w:rPr>
        <w:t xml:space="preserve">Si la prueba de la historia se completa sin que se encuentren problemas, el probador actualizará el subestado a "Completado" y moverá el ticket a la columna "Listo para implementar".</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jc w:val="both"/>
        <w:rPr>
          <w:sz w:val="26"/>
          <w:szCs w:val="26"/>
        </w:rPr>
      </w:pPr>
      <w:r w:rsidDel="00000000" w:rsidR="00000000" w:rsidRPr="00000000">
        <w:rPr>
          <w:sz w:val="26"/>
          <w:szCs w:val="26"/>
          <w:rtl w:val="0"/>
        </w:rPr>
        <w:t xml:space="preserve">13.1.4</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sz w:val="26"/>
          <w:szCs w:val="26"/>
          <w:rtl w:val="0"/>
        </w:rPr>
        <w:t xml:space="preserve">gravedad</w:t>
      </w:r>
    </w:p>
    <w:p w:rsidR="00000000" w:rsidDel="00000000" w:rsidP="00000000" w:rsidRDefault="00000000" w:rsidRPr="00000000" w14:paraId="000000DB">
      <w:pPr>
        <w:spacing w:line="257" w:lineRule="auto"/>
        <w:jc w:val="both"/>
        <w:rPr/>
      </w:pPr>
      <w:r w:rsidDel="00000000" w:rsidR="00000000" w:rsidRPr="00000000">
        <w:rPr>
          <w:rtl w:val="0"/>
        </w:rPr>
        <w:t xml:space="preserve"> </w:t>
      </w:r>
    </w:p>
    <w:p w:rsidR="00000000" w:rsidDel="00000000" w:rsidP="00000000" w:rsidRDefault="00000000" w:rsidRPr="00000000" w14:paraId="000000DC">
      <w:pPr>
        <w:spacing w:line="257" w:lineRule="auto"/>
        <w:jc w:val="both"/>
        <w:rPr/>
      </w:pPr>
      <w:r w:rsidDel="00000000" w:rsidR="00000000" w:rsidRPr="00000000">
        <w:rPr>
          <w:rtl w:val="0"/>
        </w:rPr>
        <w:t xml:space="preserve">El probador establecerá la gravedad de cualquier defecto de acuerdo con los siguientes criterios:</w:t>
      </w:r>
    </w:p>
    <w:p w:rsidR="00000000" w:rsidDel="00000000" w:rsidP="00000000" w:rsidRDefault="00000000" w:rsidRPr="00000000" w14:paraId="000000DD">
      <w:pPr>
        <w:spacing w:line="257" w:lineRule="auto"/>
        <w:jc w:val="both"/>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Bloqueador: un error que es tan grave que bloquea cualquier actividad de prueba y debe corregirse lo antes posible con la máxima prioridad.</w:t>
      </w:r>
    </w:p>
    <w:p w:rsidR="00000000" w:rsidDel="00000000" w:rsidP="00000000" w:rsidRDefault="00000000" w:rsidRPr="00000000" w14:paraId="000000D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Crítico: cualquier bloqueo, pérdida de datos o mal funcionamiento de una parte vital del software que debe corregirse para la próxima compilación.</w:t>
      </w:r>
    </w:p>
    <w:p w:rsidR="00000000" w:rsidDel="00000000" w:rsidP="00000000" w:rsidRDefault="00000000" w:rsidRPr="00000000" w14:paraId="000000E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 pérdida de funcionalidad importante. Debe corregirse hasta la versión final (versión del cliente).</w:t>
      </w:r>
    </w:p>
    <w:p w:rsidR="00000000" w:rsidDel="00000000" w:rsidP="00000000" w:rsidRDefault="00000000" w:rsidRPr="00000000" w14:paraId="000000E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problema de bajo impacto. Arreglo para ser discutido / planeado.</w:t>
      </w:r>
    </w:p>
    <w:p w:rsidR="00000000" w:rsidDel="00000000" w:rsidP="00000000" w:rsidRDefault="00000000" w:rsidRPr="00000000" w14:paraId="000000E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Menor: problema de menor impacto/sin impacto. Arreglo para ser discutido / planeado.</w:t>
      </w:r>
    </w:p>
    <w:p w:rsidR="00000000" w:rsidDel="00000000" w:rsidP="00000000" w:rsidRDefault="00000000" w:rsidRPr="00000000" w14:paraId="000000E3">
      <w:pPr>
        <w:spacing w:line="257" w:lineRule="auto"/>
        <w:jc w:val="both"/>
        <w:rPr/>
      </w:pPr>
      <w:r w:rsidDel="00000000" w:rsidR="00000000" w:rsidRPr="00000000">
        <w:rPr>
          <w:rtl w:val="0"/>
        </w:rPr>
        <w:t xml:space="preserve"> </w:t>
      </w:r>
    </w:p>
    <w:p w:rsidR="00000000" w:rsidDel="00000000" w:rsidP="00000000" w:rsidRDefault="00000000" w:rsidRPr="00000000" w14:paraId="000000E4">
      <w:pPr>
        <w:spacing w:line="257" w:lineRule="auto"/>
        <w:jc w:val="both"/>
        <w:rPr/>
      </w:pPr>
      <w:r w:rsidDel="00000000" w:rsidR="00000000" w:rsidRPr="00000000">
        <w:rPr>
          <w:rtl w:val="0"/>
        </w:rPr>
        <w:t xml:space="preserve">Cada defecto también tendrá asignada una prioridad de acuerdo con su prioridad para el negocio.</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b w:val="1"/>
          <w:sz w:val="26"/>
          <w:szCs w:val="26"/>
        </w:rPr>
      </w:pPr>
      <w:r w:rsidDel="00000000" w:rsidR="00000000" w:rsidRPr="00000000">
        <w:rPr>
          <w:b w:val="1"/>
          <w:sz w:val="26"/>
          <w:szCs w:val="26"/>
          <w:rtl w:val="0"/>
        </w:rPr>
        <w:t xml:space="preserve">13.1.5 PRIORIDAD</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spacing w:line="257" w:lineRule="auto"/>
        <w:jc w:val="both"/>
        <w:rPr/>
      </w:pPr>
      <w:r w:rsidDel="00000000" w:rsidR="00000000" w:rsidRPr="00000000">
        <w:rPr>
          <w:rtl w:val="0"/>
        </w:rPr>
        <w:t xml:space="preserve">El probador establecerá la prioridad de cualquier defecto de acuerdo con los siguientes criterios:</w:t>
      </w:r>
    </w:p>
    <w:p w:rsidR="00000000" w:rsidDel="00000000" w:rsidP="00000000" w:rsidRDefault="00000000" w:rsidRPr="00000000" w14:paraId="000000E9">
      <w:pPr>
        <w:jc w:val="both"/>
        <w:rPr>
          <w:b w:val="1"/>
          <w:color w:val="222222"/>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S1: crítico: falla que obstruye todas las pruebas en al menos una plataforma principal (navegador de escritorio o dispositivo móvil)</w:t>
      </w:r>
    </w:p>
    <w:p w:rsidR="00000000" w:rsidDel="00000000" w:rsidP="00000000" w:rsidRDefault="00000000" w:rsidRPr="00000000" w14:paraId="000000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S2: alto: falla en la función central que afecta a una plataforma principal pero no obstruye todas las pruebas O obstruye todas las pruebas solo en plataformas secundarias</w:t>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S3 – Medio: falla en la función principal que solo afecta a las plataformas secundarias</w:t>
      </w:r>
    </w:p>
    <w:p w:rsidR="00000000" w:rsidDel="00000000" w:rsidP="00000000" w:rsidRDefault="00000000" w:rsidRPr="00000000" w14:paraId="000000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S4 – Bajo: El error se puede solucionar una vez que se ha solucionado el Defecto más grave.</w:t>
      </w:r>
    </w:p>
    <w:sectPr>
      <w:headerReference r:id="rId7" w:type="default"/>
      <w:footerReference r:id="rId8" w:type="default"/>
      <w:pgSz w:h="16838" w:w="11906" w:orient="portrait"/>
      <w:pgMar w:bottom="1440" w:top="1440" w:left="851"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069.0" w:type="dxa"/>
      <w:jc w:val="left"/>
      <w:tblInd w:w="-43.0" w:type="dxa"/>
      <w:tblLayout w:type="fixed"/>
      <w:tblLook w:val="0400"/>
    </w:tblPr>
    <w:tblGrid>
      <w:gridCol w:w="451"/>
      <w:gridCol w:w="5594"/>
      <w:gridCol w:w="3024"/>
      <w:tblGridChange w:id="0">
        <w:tblGrid>
          <w:gridCol w:w="451"/>
          <w:gridCol w:w="5594"/>
          <w:gridCol w:w="3024"/>
        </w:tblGrid>
      </w:tblGridChange>
    </w:tblGrid>
    <w:tr>
      <w:trPr>
        <w:cantSplit w:val="0"/>
        <w:tblHeader w:val="0"/>
      </w:trPr>
      <w:tc>
        <w:tcPr>
          <w:shd w:fill="auto" w:val="clear"/>
          <w:vAlign w:val="bottom"/>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shd w:fill="auto" w:val="clear"/>
          <w:vAlign w:val="bottom"/>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1"/>
              <w:i w:val="0"/>
              <w:smallCaps w:val="1"/>
              <w:strike w:val="0"/>
              <w:color w:val="dc5c2b"/>
              <w:sz w:val="8"/>
              <w:szCs w:val="8"/>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68.0" w:type="dxa"/>
      <w:jc w:val="left"/>
      <w:tblInd w:w="-540.0" w:type="dxa"/>
      <w:tblLayout w:type="fixed"/>
      <w:tblLook w:val="0400"/>
    </w:tblPr>
    <w:tblGrid>
      <w:gridCol w:w="180"/>
      <w:gridCol w:w="2248"/>
      <w:gridCol w:w="7140"/>
      <w:tblGridChange w:id="0">
        <w:tblGrid>
          <w:gridCol w:w="180"/>
          <w:gridCol w:w="2248"/>
          <w:gridCol w:w="7140"/>
        </w:tblGrid>
      </w:tblGridChange>
    </w:tblGrid>
    <w:tr>
      <w:trPr>
        <w:cantSplit w:val="0"/>
        <w:tblHeader w:val="0"/>
      </w:trPr>
      <w:tc>
        <w:tcPr>
          <w:shd w:fill="auto"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1">
          <w:pPr>
            <w:rPr/>
          </w:pPr>
          <w:r w:rsidDel="00000000" w:rsidR="00000000" w:rsidRPr="00000000">
            <w:rPr>
              <w:rtl w:val="0"/>
            </w:rPr>
          </w:r>
        </w:p>
        <w:tbl>
          <w:tblPr>
            <w:tblStyle w:val="Table2"/>
            <w:tblW w:w="7140.0" w:type="dxa"/>
            <w:jc w:val="left"/>
            <w:tblLayout w:type="fixed"/>
            <w:tblLook w:val="0400"/>
          </w:tblPr>
          <w:tblGrid>
            <w:gridCol w:w="7140"/>
            <w:tblGridChange w:id="0">
              <w:tblGrid>
                <w:gridCol w:w="7140"/>
              </w:tblGrid>
            </w:tblGridChange>
          </w:tblGrid>
          <w:tr>
            <w:trPr>
              <w:cantSplit w:val="0"/>
              <w:tblHeader w:val="0"/>
            </w:trPr>
            <w:tc>
              <w:tcPr>
                <w:shd w:fill="auto" w:val="clear"/>
                <w:vAlign w:val="bottom"/>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5" w:hRule="atLeast"/>
              <w:tblHeader w:val="0"/>
            </w:trPr>
            <w:tc>
              <w:tcPr>
                <w:shd w:fill="auto" w:val="clear"/>
                <w:vAlign w:val="bottom"/>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upperLetter"/>
      <w:lvlText w:val="%2."/>
      <w:lvlJc w:val="left"/>
      <w:pPr>
        <w:ind w:left="72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7"/>
      <w:numFmt w:val="bullet"/>
      <w:lvlText w:val="-"/>
      <w:lvlJc w:val="left"/>
      <w:pPr>
        <w:ind w:left="1080" w:hanging="360"/>
      </w:pPr>
      <w:rPr>
        <w:rFonts w:ascii="Arial" w:cs="Arial" w:eastAsia="Arial" w:hAnsi="Arial"/>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192" w:lineRule="auto"/>
      <w:ind w:left="432" w:hanging="432"/>
    </w:pPr>
    <w:rPr>
      <w:b w:val="1"/>
      <w:smallCaps w:val="1"/>
      <w:sz w:val="36"/>
      <w:szCs w:val="36"/>
    </w:rPr>
  </w:style>
  <w:style w:type="paragraph" w:styleId="Heading2">
    <w:name w:val="heading 2"/>
    <w:basedOn w:val="Normal"/>
    <w:next w:val="Normal"/>
    <w:pPr>
      <w:keepNext w:val="1"/>
      <w:keepLines w:val="1"/>
      <w:spacing w:before="40" w:line="216" w:lineRule="auto"/>
      <w:ind w:left="576" w:hanging="576"/>
    </w:pPr>
    <w:rPr>
      <w:b w:val="1"/>
      <w:smallCaps w:val="1"/>
      <w:sz w:val="30"/>
      <w:szCs w:val="30"/>
    </w:rPr>
  </w:style>
  <w:style w:type="paragraph" w:styleId="Heading3">
    <w:name w:val="heading 3"/>
    <w:basedOn w:val="Normal"/>
    <w:next w:val="Normal"/>
    <w:pPr>
      <w:keepNext w:val="1"/>
      <w:keepLines w:val="1"/>
      <w:spacing w:before="40" w:lineRule="auto"/>
      <w:ind w:left="720" w:hanging="720"/>
    </w:pPr>
    <w:rPr>
      <w:b w:val="1"/>
      <w:sz w:val="26"/>
      <w:szCs w:val="26"/>
    </w:rPr>
  </w:style>
  <w:style w:type="paragraph" w:styleId="Heading4">
    <w:name w:val="heading 4"/>
    <w:basedOn w:val="Normal"/>
    <w:next w:val="Normal"/>
    <w:pPr>
      <w:keepNext w:val="1"/>
      <w:keepLines w:val="1"/>
      <w:spacing w:before="40" w:lineRule="auto"/>
      <w:ind w:left="864" w:hanging="864"/>
    </w:pPr>
    <w:rPr>
      <w:b w:val="1"/>
    </w:rPr>
  </w:style>
  <w:style w:type="paragraph" w:styleId="Heading5">
    <w:name w:val="heading 5"/>
    <w:basedOn w:val="Normal"/>
    <w:next w:val="Normal"/>
    <w:pPr>
      <w:keepNext w:val="1"/>
      <w:keepLines w:val="1"/>
      <w:spacing w:before="40" w:lineRule="auto"/>
      <w:ind w:left="360" w:hanging="360"/>
    </w:pPr>
    <w:rPr>
      <w:b w:val="1"/>
    </w:rPr>
  </w:style>
  <w:style w:type="paragraph" w:styleId="Heading6">
    <w:name w:val="heading 6"/>
    <w:basedOn w:val="Normal"/>
    <w:next w:val="Normal"/>
    <w:pPr>
      <w:keepNext w:val="1"/>
      <w:keepLines w:val="1"/>
      <w:spacing w:before="40" w:lineRule="auto"/>
      <w:ind w:left="360" w:hanging="360"/>
    </w:pPr>
    <w:rPr>
      <w:rFonts w:ascii="Calibri" w:cs="Calibri" w:eastAsia="Calibri" w:hAnsi="Calibri"/>
      <w:b w:val="1"/>
    </w:rPr>
  </w:style>
  <w:style w:type="paragraph" w:styleId="Title">
    <w:name w:val="Title"/>
    <w:basedOn w:val="Normal"/>
    <w:next w:val="Normal"/>
    <w:pPr>
      <w:spacing w:line="192" w:lineRule="auto"/>
    </w:pPr>
    <w:rPr>
      <w:b w:val="1"/>
      <w:smallCaps w:val="1"/>
      <w:sz w:val="48"/>
      <w:szCs w:val="48"/>
    </w:rPr>
  </w:style>
  <w:style w:type="paragraph" w:styleId="Normal" w:default="1">
    <w:name w:val="Normal"/>
    <w:qFormat w:val="1"/>
    <w:rsid w:val="003A3287"/>
    <w:pPr>
      <w:spacing w:line="259" w:lineRule="auto"/>
    </w:pPr>
    <w:rPr>
      <w:rFonts w:ascii="Arial" w:hAnsi="Arial"/>
      <w:sz w:val="22"/>
      <w:szCs w:val="22"/>
      <w:lang w:val="en-GB"/>
    </w:rPr>
  </w:style>
  <w:style w:type="paragraph" w:styleId="Ttulo1">
    <w:name w:val="heading 1"/>
    <w:basedOn w:val="Normal"/>
    <w:next w:val="Normal"/>
    <w:link w:val="Ttulo1Car"/>
    <w:uiPriority w:val="9"/>
    <w:qFormat w:val="1"/>
    <w:rsid w:val="005F453F"/>
    <w:pPr>
      <w:keepNext w:val="1"/>
      <w:keepLines w:val="1"/>
      <w:numPr>
        <w:numId w:val="15"/>
      </w:numPr>
      <w:spacing w:before="240" w:line="192" w:lineRule="auto"/>
      <w:outlineLvl w:val="0"/>
    </w:pPr>
    <w:rPr>
      <w:rFonts w:eastAsia="Times New Roman"/>
      <w:b w:val="1"/>
      <w:caps w:val="1"/>
      <w:sz w:val="36"/>
      <w:szCs w:val="32"/>
    </w:rPr>
  </w:style>
  <w:style w:type="paragraph" w:styleId="Ttulo2">
    <w:name w:val="heading 2"/>
    <w:basedOn w:val="Normal"/>
    <w:next w:val="Normal"/>
    <w:link w:val="Ttulo2Car"/>
    <w:uiPriority w:val="9"/>
    <w:unhideWhenUsed w:val="1"/>
    <w:qFormat w:val="1"/>
    <w:rsid w:val="005F453F"/>
    <w:pPr>
      <w:keepNext w:val="1"/>
      <w:keepLines w:val="1"/>
      <w:numPr>
        <w:ilvl w:val="1"/>
        <w:numId w:val="15"/>
      </w:numPr>
      <w:spacing w:before="40" w:line="216" w:lineRule="auto"/>
      <w:outlineLvl w:val="1"/>
    </w:pPr>
    <w:rPr>
      <w:rFonts w:eastAsia="Times New Roman"/>
      <w:b w:val="1"/>
      <w:caps w:val="1"/>
      <w:sz w:val="30"/>
      <w:szCs w:val="26"/>
    </w:rPr>
  </w:style>
  <w:style w:type="paragraph" w:styleId="Ttulo3">
    <w:name w:val="heading 3"/>
    <w:basedOn w:val="Normal"/>
    <w:next w:val="Normal"/>
    <w:link w:val="Ttulo3Car"/>
    <w:uiPriority w:val="9"/>
    <w:unhideWhenUsed w:val="1"/>
    <w:qFormat w:val="1"/>
    <w:rsid w:val="006B10FA"/>
    <w:pPr>
      <w:keepNext w:val="1"/>
      <w:keepLines w:val="1"/>
      <w:numPr>
        <w:ilvl w:val="2"/>
        <w:numId w:val="15"/>
      </w:numPr>
      <w:spacing w:before="40"/>
      <w:outlineLvl w:val="2"/>
    </w:pPr>
    <w:rPr>
      <w:rFonts w:eastAsia="Times New Roman"/>
      <w:b w:val="1"/>
      <w:sz w:val="26"/>
      <w:szCs w:val="24"/>
    </w:rPr>
  </w:style>
  <w:style w:type="paragraph" w:styleId="Ttulo4">
    <w:name w:val="heading 4"/>
    <w:basedOn w:val="Normal"/>
    <w:next w:val="Normal"/>
    <w:link w:val="Ttulo4Car"/>
    <w:uiPriority w:val="9"/>
    <w:unhideWhenUsed w:val="1"/>
    <w:rsid w:val="00452A5A"/>
    <w:pPr>
      <w:keepNext w:val="1"/>
      <w:keepLines w:val="1"/>
      <w:numPr>
        <w:ilvl w:val="3"/>
        <w:numId w:val="15"/>
      </w:numPr>
      <w:spacing w:before="40"/>
      <w:outlineLvl w:val="3"/>
    </w:pPr>
    <w:rPr>
      <w:rFonts w:cstheme="majorBidi" w:eastAsiaTheme="majorEastAsia"/>
      <w:b w:val="1"/>
      <w:iCs w:val="1"/>
    </w:rPr>
  </w:style>
  <w:style w:type="paragraph" w:styleId="Ttulo5">
    <w:name w:val="heading 5"/>
    <w:basedOn w:val="Normal"/>
    <w:next w:val="Normal"/>
    <w:link w:val="Ttulo5Car"/>
    <w:uiPriority w:val="9"/>
    <w:semiHidden w:val="1"/>
    <w:unhideWhenUsed w:val="1"/>
    <w:rsid w:val="00452A5A"/>
    <w:pPr>
      <w:keepNext w:val="1"/>
      <w:keepLines w:val="1"/>
      <w:numPr>
        <w:ilvl w:val="4"/>
        <w:numId w:val="15"/>
      </w:numPr>
      <w:spacing w:before="40"/>
      <w:ind w:left="360" w:hanging="360"/>
      <w:outlineLvl w:val="4"/>
    </w:pPr>
    <w:rPr>
      <w:rFonts w:cstheme="majorBidi" w:eastAsiaTheme="majorEastAsia"/>
      <w:b w:val="1"/>
    </w:rPr>
  </w:style>
  <w:style w:type="paragraph" w:styleId="Ttulo6">
    <w:name w:val="heading 6"/>
    <w:basedOn w:val="Normal"/>
    <w:next w:val="Normal"/>
    <w:link w:val="Ttulo6Car"/>
    <w:uiPriority w:val="9"/>
    <w:semiHidden w:val="1"/>
    <w:unhideWhenUsed w:val="1"/>
    <w:qFormat w:val="1"/>
    <w:rsid w:val="00706D86"/>
    <w:pPr>
      <w:keepNext w:val="1"/>
      <w:keepLines w:val="1"/>
      <w:numPr>
        <w:ilvl w:val="5"/>
        <w:numId w:val="15"/>
      </w:numPr>
      <w:spacing w:before="40"/>
      <w:ind w:left="360" w:hanging="360"/>
      <w:outlineLvl w:val="5"/>
    </w:pPr>
    <w:rPr>
      <w:rFonts w:asciiTheme="minorHAnsi" w:cstheme="majorBidi" w:eastAsiaTheme="majorEastAsia" w:hAnsiTheme="minorHAnsi"/>
      <w:b w:val="1"/>
    </w:rPr>
  </w:style>
  <w:style w:type="paragraph" w:styleId="Ttulo7">
    <w:name w:val="heading 7"/>
    <w:basedOn w:val="Normal"/>
    <w:next w:val="Normal"/>
    <w:link w:val="Ttulo7Car"/>
    <w:uiPriority w:val="9"/>
    <w:semiHidden w:val="1"/>
    <w:unhideWhenUsed w:val="1"/>
    <w:qFormat w:val="1"/>
    <w:rsid w:val="00452A5A"/>
    <w:pPr>
      <w:keepNext w:val="1"/>
      <w:keepLines w:val="1"/>
      <w:numPr>
        <w:ilvl w:val="6"/>
        <w:numId w:val="15"/>
      </w:numPr>
      <w:spacing w:before="40"/>
      <w:ind w:left="360" w:hanging="360"/>
      <w:outlineLvl w:val="6"/>
    </w:pPr>
    <w:rPr>
      <w:rFonts w:cstheme="majorBidi" w:eastAsiaTheme="majorEastAsia"/>
      <w:iCs w:val="1"/>
      <w:color w:val="de411b"/>
    </w:rPr>
  </w:style>
  <w:style w:type="paragraph" w:styleId="Ttulo8">
    <w:name w:val="heading 8"/>
    <w:basedOn w:val="Normal"/>
    <w:next w:val="Normal"/>
    <w:link w:val="Ttulo8Car"/>
    <w:uiPriority w:val="9"/>
    <w:semiHidden w:val="1"/>
    <w:unhideWhenUsed w:val="1"/>
    <w:qFormat w:val="1"/>
    <w:rsid w:val="00452A5A"/>
    <w:pPr>
      <w:keepNext w:val="1"/>
      <w:keepLines w:val="1"/>
      <w:numPr>
        <w:ilvl w:val="7"/>
        <w:numId w:val="15"/>
      </w:numPr>
      <w:spacing w:before="40"/>
      <w:ind w:left="360" w:hanging="360"/>
      <w:outlineLvl w:val="7"/>
    </w:pPr>
    <w:rPr>
      <w:rFonts w:cstheme="majorBidi" w:eastAsiaTheme="majorEastAsia"/>
      <w:sz w:val="21"/>
      <w:szCs w:val="21"/>
    </w:rPr>
  </w:style>
  <w:style w:type="paragraph" w:styleId="Ttulo9">
    <w:name w:val="heading 9"/>
    <w:basedOn w:val="Normal"/>
    <w:next w:val="Normal"/>
    <w:link w:val="Ttulo9Car"/>
    <w:uiPriority w:val="9"/>
    <w:semiHidden w:val="1"/>
    <w:unhideWhenUsed w:val="1"/>
    <w:qFormat w:val="1"/>
    <w:rsid w:val="00452A5A"/>
    <w:pPr>
      <w:keepNext w:val="1"/>
      <w:keepLines w:val="1"/>
      <w:numPr>
        <w:ilvl w:val="8"/>
        <w:numId w:val="15"/>
      </w:numPr>
      <w:spacing w:before="40"/>
      <w:ind w:left="360" w:hanging="360"/>
      <w:outlineLvl w:val="8"/>
    </w:pPr>
    <w:rPr>
      <w:rFonts w:cstheme="majorBidi" w:eastAsiaTheme="majorEastAsia"/>
      <w:i w:val="1"/>
      <w:iCs w:val="1"/>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950E7"/>
    <w:pPr>
      <w:tabs>
        <w:tab w:val="center" w:pos="4513"/>
        <w:tab w:val="right" w:pos="9026"/>
      </w:tabs>
      <w:spacing w:line="240" w:lineRule="auto"/>
    </w:pPr>
  </w:style>
  <w:style w:type="character" w:styleId="EncabezadoCar" w:customStyle="1">
    <w:name w:val="Encabezado Car"/>
    <w:link w:val="Encabezado"/>
    <w:uiPriority w:val="99"/>
    <w:rsid w:val="00F950E7"/>
    <w:rPr>
      <w:color w:val="4a4e52"/>
    </w:rPr>
  </w:style>
  <w:style w:type="paragraph" w:styleId="Piedepgina">
    <w:name w:val="footer"/>
    <w:basedOn w:val="Normal"/>
    <w:link w:val="PiedepginaCar"/>
    <w:uiPriority w:val="99"/>
    <w:unhideWhenUsed w:val="1"/>
    <w:rsid w:val="00301E3D"/>
    <w:pPr>
      <w:tabs>
        <w:tab w:val="center" w:pos="4513"/>
        <w:tab w:val="right" w:pos="9026"/>
      </w:tabs>
      <w:spacing w:line="240" w:lineRule="auto"/>
    </w:pPr>
  </w:style>
  <w:style w:type="character" w:styleId="PiedepginaCar" w:customStyle="1">
    <w:name w:val="Pie de página Car"/>
    <w:link w:val="Piedepgina"/>
    <w:uiPriority w:val="99"/>
    <w:rsid w:val="00301E3D"/>
    <w:rPr>
      <w:rFonts w:ascii="Arial" w:hAnsi="Arial"/>
      <w:sz w:val="22"/>
      <w:szCs w:val="22"/>
      <w:lang w:val="en-GB"/>
    </w:rPr>
  </w:style>
  <w:style w:type="table" w:styleId="Tablaconcuadrcula">
    <w:name w:val="Table Grid"/>
    <w:basedOn w:val="Tablanormal"/>
    <w:uiPriority w:val="39"/>
    <w:rsid w:val="00F950E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erenciaintensa">
    <w:name w:val="Intense Reference"/>
    <w:uiPriority w:val="32"/>
    <w:rsid w:val="00552351"/>
    <w:rPr>
      <w:rFonts w:ascii="Arial Narrow" w:hAnsi="Arial Narrow"/>
      <w:b w:val="1"/>
      <w:bCs w:val="1"/>
      <w:smallCaps w:val="1"/>
      <w:color w:val="dc5c2b"/>
      <w:spacing w:val="5"/>
    </w:rPr>
  </w:style>
  <w:style w:type="character" w:styleId="nfasisintenso">
    <w:name w:val="Intense Emphasis"/>
    <w:uiPriority w:val="21"/>
    <w:rsid w:val="00552351"/>
    <w:rPr>
      <w:rFonts w:ascii="Arial Narrow" w:hAnsi="Arial Narrow"/>
      <w:b w:val="1"/>
      <w:i w:val="0"/>
      <w:iCs w:val="1"/>
      <w:color w:val="dc5c2b"/>
      <w:sz w:val="28"/>
    </w:rPr>
  </w:style>
  <w:style w:type="paragraph" w:styleId="PageNumbers" w:customStyle="1">
    <w:name w:val="Page Numbers"/>
    <w:basedOn w:val="Piedepgina"/>
    <w:link w:val="PageNumbersChar"/>
    <w:qFormat w:val="1"/>
    <w:rsid w:val="003A3287"/>
    <w:rPr>
      <w:b w:val="1"/>
      <w:color w:val="ffffff"/>
      <w:sz w:val="24"/>
    </w:rPr>
  </w:style>
  <w:style w:type="character" w:styleId="Referenciasutil">
    <w:name w:val="Subtle Reference"/>
    <w:uiPriority w:val="31"/>
    <w:rsid w:val="00552351"/>
    <w:rPr>
      <w:rFonts w:ascii="Arial Narrow" w:hAnsi="Arial Narrow"/>
      <w:smallCaps w:val="1"/>
      <w:color w:val="4a4e52"/>
      <w:sz w:val="20"/>
    </w:rPr>
  </w:style>
  <w:style w:type="character" w:styleId="PageNumbersChar" w:customStyle="1">
    <w:name w:val="Page Numbers Char"/>
    <w:link w:val="PageNumbers"/>
    <w:rsid w:val="003A3287"/>
    <w:rPr>
      <w:rFonts w:ascii="Arial" w:hAnsi="Arial"/>
      <w:b w:val="1"/>
      <w:color w:val="ffffff"/>
      <w:sz w:val="24"/>
      <w:szCs w:val="22"/>
      <w:lang w:val="en-GB"/>
    </w:rPr>
  </w:style>
  <w:style w:type="character" w:styleId="nfasissutil">
    <w:name w:val="Subtle Emphasis"/>
    <w:uiPriority w:val="19"/>
    <w:rsid w:val="00452A5A"/>
    <w:rPr>
      <w:rFonts w:ascii="Arial Narrow" w:hAnsi="Arial Narrow"/>
      <w:i w:val="0"/>
      <w:iCs w:val="1"/>
      <w:color w:val="auto"/>
      <w:sz w:val="20"/>
    </w:rPr>
  </w:style>
  <w:style w:type="character" w:styleId="Textoennegrita">
    <w:name w:val="Strong"/>
    <w:rsid w:val="00452A5A"/>
    <w:rPr>
      <w:b w:val="1"/>
      <w:bCs w:val="1"/>
      <w:color w:val="000000" w:themeColor="text1"/>
      <w:sz w:val="20"/>
    </w:rPr>
  </w:style>
  <w:style w:type="paragraph" w:styleId="Ttulo">
    <w:name w:val="Title"/>
    <w:basedOn w:val="Normal"/>
    <w:next w:val="Normal"/>
    <w:link w:val="TtuloCar"/>
    <w:qFormat w:val="1"/>
    <w:rsid w:val="005F453F"/>
    <w:pPr>
      <w:spacing w:line="192" w:lineRule="auto"/>
      <w:contextualSpacing w:val="1"/>
    </w:pPr>
    <w:rPr>
      <w:rFonts w:cs="Arial" w:eastAsia="Times New Roman"/>
      <w:b w:val="1"/>
      <w:caps w:val="1"/>
      <w:spacing w:val="-10"/>
      <w:kern w:val="28"/>
      <w:sz w:val="48"/>
      <w:szCs w:val="56"/>
    </w:rPr>
  </w:style>
  <w:style w:type="character" w:styleId="TtuloCar" w:customStyle="1">
    <w:name w:val="Título Car"/>
    <w:link w:val="Ttulo"/>
    <w:rsid w:val="005F453F"/>
    <w:rPr>
      <w:rFonts w:ascii="Arial" w:cs="Arial" w:eastAsia="Times New Roman" w:hAnsi="Arial"/>
      <w:b w:val="1"/>
      <w:caps w:val="1"/>
      <w:spacing w:val="-10"/>
      <w:kern w:val="28"/>
      <w:sz w:val="48"/>
      <w:szCs w:val="56"/>
      <w:lang w:val="en-GB"/>
    </w:rPr>
  </w:style>
  <w:style w:type="paragraph" w:styleId="Subttulo">
    <w:name w:val="Subtitle"/>
    <w:basedOn w:val="Normal"/>
    <w:next w:val="Normal"/>
    <w:link w:val="SubttuloCar"/>
    <w:uiPriority w:val="11"/>
    <w:qFormat w:val="1"/>
    <w:rsid w:val="005F453F"/>
    <w:pPr>
      <w:numPr>
        <w:ilvl w:val="1"/>
      </w:numPr>
      <w:spacing w:line="216" w:lineRule="auto"/>
    </w:pPr>
    <w:rPr>
      <w:rFonts w:cs="Arial" w:eastAsia="Times New Roman"/>
      <w:b w:val="1"/>
      <w:caps w:val="1"/>
      <w:spacing w:val="30"/>
      <w:sz w:val="32"/>
    </w:rPr>
  </w:style>
  <w:style w:type="character" w:styleId="SubttuloCar" w:customStyle="1">
    <w:name w:val="Subtítulo Car"/>
    <w:link w:val="Subttulo"/>
    <w:uiPriority w:val="11"/>
    <w:rsid w:val="005F453F"/>
    <w:rPr>
      <w:rFonts w:ascii="Arial" w:cs="Arial" w:eastAsia="Times New Roman" w:hAnsi="Arial"/>
      <w:b w:val="1"/>
      <w:caps w:val="1"/>
      <w:spacing w:val="30"/>
      <w:sz w:val="32"/>
      <w:szCs w:val="22"/>
      <w:lang w:val="en-GB"/>
    </w:rPr>
  </w:style>
  <w:style w:type="paragraph" w:styleId="Brief" w:customStyle="1">
    <w:name w:val="Brief"/>
    <w:basedOn w:val="Normal"/>
    <w:link w:val="BriefChar"/>
    <w:rsid w:val="00F545CD"/>
    <w:pPr>
      <w:jc w:val="right"/>
    </w:pPr>
    <w:rPr>
      <w:sz w:val="28"/>
    </w:rPr>
  </w:style>
  <w:style w:type="character" w:styleId="Ttulo1Car" w:customStyle="1">
    <w:name w:val="Título 1 Car"/>
    <w:link w:val="Ttulo1"/>
    <w:uiPriority w:val="9"/>
    <w:rsid w:val="005F453F"/>
    <w:rPr>
      <w:rFonts w:ascii="Arial" w:eastAsia="Times New Roman" w:hAnsi="Arial"/>
      <w:b w:val="1"/>
      <w:caps w:val="1"/>
      <w:sz w:val="36"/>
      <w:szCs w:val="32"/>
      <w:lang w:val="en-GB"/>
    </w:rPr>
  </w:style>
  <w:style w:type="character" w:styleId="BriefChar" w:customStyle="1">
    <w:name w:val="Brief Char"/>
    <w:link w:val="Brief"/>
    <w:rsid w:val="00F545CD"/>
    <w:rPr>
      <w:color w:val="4a4e52"/>
      <w:sz w:val="28"/>
    </w:rPr>
  </w:style>
  <w:style w:type="character" w:styleId="Ttulo2Car" w:customStyle="1">
    <w:name w:val="Título 2 Car"/>
    <w:link w:val="Ttulo2"/>
    <w:uiPriority w:val="9"/>
    <w:rsid w:val="005F453F"/>
    <w:rPr>
      <w:rFonts w:ascii="Arial" w:eastAsia="Times New Roman" w:hAnsi="Arial"/>
      <w:b w:val="1"/>
      <w:caps w:val="1"/>
      <w:sz w:val="30"/>
      <w:szCs w:val="26"/>
      <w:lang w:val="en-GB"/>
    </w:rPr>
  </w:style>
  <w:style w:type="character" w:styleId="Ttulo3Car" w:customStyle="1">
    <w:name w:val="Título 3 Car"/>
    <w:link w:val="Ttulo3"/>
    <w:uiPriority w:val="9"/>
    <w:rsid w:val="006B10FA"/>
    <w:rPr>
      <w:rFonts w:ascii="Arial" w:eastAsia="Times New Roman" w:hAnsi="Arial"/>
      <w:b w:val="1"/>
      <w:sz w:val="26"/>
      <w:szCs w:val="24"/>
      <w:lang w:val="en-GB"/>
    </w:rPr>
  </w:style>
  <w:style w:type="paragraph" w:styleId="Listaconvietas">
    <w:name w:val="List Bullet"/>
    <w:basedOn w:val="Normal"/>
    <w:uiPriority w:val="99"/>
    <w:unhideWhenUsed w:val="1"/>
    <w:qFormat w:val="1"/>
    <w:rsid w:val="003A3287"/>
    <w:pPr>
      <w:numPr>
        <w:numId w:val="8"/>
      </w:numPr>
      <w:ind w:left="432" w:hanging="288"/>
      <w:contextualSpacing w:val="1"/>
    </w:pPr>
  </w:style>
  <w:style w:type="paragraph" w:styleId="Listaconvietas2">
    <w:name w:val="List Bullet 2"/>
    <w:basedOn w:val="Normal"/>
    <w:uiPriority w:val="99"/>
    <w:unhideWhenUsed w:val="1"/>
    <w:qFormat w:val="1"/>
    <w:rsid w:val="006B3E80"/>
    <w:pPr>
      <w:numPr>
        <w:numId w:val="9"/>
      </w:numPr>
      <w:contextualSpacing w:val="1"/>
    </w:pPr>
  </w:style>
  <w:style w:type="table" w:styleId="GridTable5Dark-Accent31" w:customStyle="1">
    <w:name w:val="Grid Table 5 Dark - Accent 31"/>
    <w:basedOn w:val="Tablanormal"/>
    <w:uiPriority w:val="50"/>
    <w:rsid w:val="00D16076"/>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f1f1f2" w:val="clear"/>
    </w:tcPr>
    <w:tblStylePr w:type="firstRow">
      <w:rPr>
        <w:b w:val="1"/>
        <w:bCs w:val="1"/>
        <w:color w:val="ffffff"/>
      </w:rPr>
      <w:tblPr/>
      <w:tcPr>
        <w:tcBorders>
          <w:top w:color="ffffff" w:space="0" w:sz="4" w:val="single"/>
          <w:left w:color="ffffff" w:space="0" w:sz="4" w:val="single"/>
          <w:right w:color="ffffff" w:space="0" w:sz="4" w:val="single"/>
          <w:insideH w:space="0" w:sz="0" w:val="nil"/>
          <w:insideV w:space="0" w:sz="0" w:val="nil"/>
        </w:tcBorders>
        <w:shd w:color="auto" w:fill="bdbec0" w:val="clear"/>
      </w:tcPr>
    </w:tblStylePr>
    <w:tblStylePr w:type="lastRow">
      <w:rPr>
        <w:b w:val="1"/>
        <w:bCs w:val="1"/>
        <w:color w:val="ffffff"/>
      </w:rPr>
      <w:tblPr/>
      <w:tcPr>
        <w:tcBorders>
          <w:left w:color="ffffff" w:space="0" w:sz="4" w:val="single"/>
          <w:bottom w:color="ffffff" w:space="0" w:sz="4" w:val="single"/>
          <w:right w:color="ffffff" w:space="0" w:sz="4" w:val="single"/>
          <w:insideH w:space="0" w:sz="0" w:val="nil"/>
          <w:insideV w:space="0" w:sz="0" w:val="nil"/>
        </w:tcBorders>
        <w:shd w:color="auto" w:fill="bdbec0" w:val="clear"/>
      </w:tcPr>
    </w:tblStylePr>
    <w:tblStylePr w:type="firstCol">
      <w:rPr>
        <w:b w:val="1"/>
        <w:bCs w:val="1"/>
        <w:color w:val="ffffff"/>
      </w:rPr>
      <w:tblPr/>
      <w:tcPr>
        <w:tcBorders>
          <w:top w:color="ffffff" w:space="0" w:sz="4" w:val="single"/>
          <w:left w:color="ffffff" w:space="0" w:sz="4" w:val="single"/>
          <w:bottom w:color="ffffff" w:space="0" w:sz="4" w:val="single"/>
          <w:insideV w:space="0" w:sz="0" w:val="nil"/>
        </w:tcBorders>
        <w:shd w:color="auto" w:fill="bdbec0" w:val="clear"/>
      </w:tcPr>
    </w:tblStylePr>
    <w:tblStylePr w:type="lastCol">
      <w:rPr>
        <w:b w:val="1"/>
        <w:bCs w:val="1"/>
        <w:color w:val="ffffff"/>
      </w:rPr>
      <w:tblPr/>
      <w:tcPr>
        <w:tcBorders>
          <w:top w:color="ffffff" w:space="0" w:sz="4" w:val="single"/>
          <w:bottom w:color="ffffff" w:space="0" w:sz="4" w:val="single"/>
          <w:right w:color="ffffff" w:space="0" w:sz="4" w:val="single"/>
          <w:insideV w:space="0" w:sz="0" w:val="nil"/>
        </w:tcBorders>
        <w:shd w:color="auto" w:fill="bdbec0" w:val="clear"/>
      </w:tcPr>
    </w:tblStylePr>
    <w:tblStylePr w:type="band1Vert">
      <w:tblPr/>
      <w:tcPr>
        <w:shd w:color="auto" w:fill="e4e4e5" w:val="clear"/>
      </w:tcPr>
    </w:tblStylePr>
    <w:tblStylePr w:type="band1Horz">
      <w:tblPr/>
      <w:tcPr>
        <w:shd w:color="auto" w:fill="e4e4e5" w:val="clear"/>
      </w:tcPr>
    </w:tblStylePr>
  </w:style>
  <w:style w:type="table" w:styleId="Endava" w:customStyle="1">
    <w:name w:val="Endava"/>
    <w:basedOn w:val="Tablanormal"/>
    <w:uiPriority w:val="99"/>
    <w:rsid w:val="001C3A6B"/>
    <w:tblPr/>
  </w:style>
  <w:style w:type="table" w:styleId="ListTable1Light1" w:customStyle="1">
    <w:name w:val="List Table 1 Light1"/>
    <w:basedOn w:val="Tablanormal"/>
    <w:uiPriority w:val="46"/>
    <w:rsid w:val="009A609E"/>
    <w:tblPr>
      <w:tblStyleRowBandSize w:val="1"/>
      <w:tblStyleColBandSize w:val="1"/>
    </w:tblPr>
    <w:tblStylePr w:type="firstRow">
      <w:rPr>
        <w:b w:val="1"/>
        <w:bCs w:val="1"/>
      </w:rPr>
      <w:tblPr/>
      <w:tcPr>
        <w:tcBorders>
          <w:bottom w:color="8f949a" w:space="0" w:sz="4" w:val="single"/>
        </w:tcBorders>
      </w:tcPr>
    </w:tblStylePr>
    <w:tblStylePr w:type="lastRow">
      <w:rPr>
        <w:b w:val="1"/>
        <w:bCs w:val="1"/>
      </w:rPr>
      <w:tblPr/>
      <w:tcPr>
        <w:tcBorders>
          <w:top w:color="8f949a" w:space="0" w:sz="4" w:val="single"/>
        </w:tcBorders>
      </w:tcPr>
    </w:tblStylePr>
    <w:tblStylePr w:type="firstCol">
      <w:rPr>
        <w:b w:val="1"/>
        <w:bCs w:val="1"/>
      </w:rPr>
    </w:tblStylePr>
    <w:tblStylePr w:type="lastCol">
      <w:rPr>
        <w:b w:val="1"/>
        <w:bCs w:val="1"/>
      </w:rPr>
    </w:tblStylePr>
    <w:tblStylePr w:type="band1Vert">
      <w:tblPr/>
      <w:tcPr>
        <w:shd w:color="auto" w:fill="d9dbdd" w:val="clear"/>
      </w:tcPr>
    </w:tblStylePr>
    <w:tblStylePr w:type="band1Horz">
      <w:tblPr/>
      <w:tcPr>
        <w:shd w:color="auto" w:fill="d9dbdd" w:val="clear"/>
      </w:tcPr>
    </w:tblStylePr>
  </w:style>
  <w:style w:type="paragraph" w:styleId="Tableheader" w:customStyle="1">
    <w:name w:val="Table header"/>
    <w:basedOn w:val="Normal"/>
    <w:link w:val="TableheaderChar"/>
    <w:qFormat w:val="1"/>
    <w:rsid w:val="00AF0C0F"/>
    <w:pPr>
      <w:spacing w:line="240" w:lineRule="auto"/>
    </w:pPr>
    <w:rPr>
      <w:b w:val="1"/>
      <w:bCs w:val="1"/>
      <w:color w:val="ffffff"/>
    </w:rPr>
  </w:style>
  <w:style w:type="paragraph" w:styleId="Tablename" w:customStyle="1">
    <w:name w:val="Table name"/>
    <w:basedOn w:val="Normal"/>
    <w:link w:val="TablenameChar"/>
    <w:qFormat w:val="1"/>
    <w:rsid w:val="00AF0C0F"/>
    <w:rPr>
      <w:sz w:val="30"/>
      <w:szCs w:val="30"/>
    </w:rPr>
  </w:style>
  <w:style w:type="character" w:styleId="TableheaderChar" w:customStyle="1">
    <w:name w:val="Table header Char"/>
    <w:link w:val="Tableheader"/>
    <w:rsid w:val="00AF0C0F"/>
    <w:rPr>
      <w:rFonts w:ascii="Calibri" w:hAnsi="Calibri"/>
      <w:b w:val="1"/>
      <w:bCs w:val="1"/>
      <w:color w:val="ffffff"/>
      <w:sz w:val="24"/>
    </w:rPr>
  </w:style>
  <w:style w:type="paragraph" w:styleId="Citadestacada">
    <w:name w:val="Intense Quote"/>
    <w:basedOn w:val="Normal"/>
    <w:next w:val="Normal"/>
    <w:link w:val="CitadestacadaCar"/>
    <w:uiPriority w:val="30"/>
    <w:rsid w:val="00604F3A"/>
    <w:pPr>
      <w:pBdr>
        <w:top w:color="de5c2b" w:space="10" w:sz="4" w:val="single"/>
        <w:bottom w:color="de5c2b" w:space="10" w:sz="4" w:val="single"/>
      </w:pBdr>
      <w:spacing w:after="360" w:before="360"/>
      <w:ind w:left="864" w:right="864"/>
      <w:jc w:val="center"/>
    </w:pPr>
    <w:rPr>
      <w:b w:val="1"/>
      <w:iCs w:val="1"/>
      <w:sz w:val="44"/>
    </w:rPr>
  </w:style>
  <w:style w:type="character" w:styleId="TablenameChar" w:customStyle="1">
    <w:name w:val="Table name Char"/>
    <w:link w:val="Tablename"/>
    <w:rsid w:val="00AF0C0F"/>
    <w:rPr>
      <w:color w:val="4a4e52"/>
      <w:sz w:val="30"/>
      <w:szCs w:val="30"/>
    </w:rPr>
  </w:style>
  <w:style w:type="character" w:styleId="CitadestacadaCar" w:customStyle="1">
    <w:name w:val="Cita destacada Car"/>
    <w:link w:val="Citadestacada"/>
    <w:uiPriority w:val="30"/>
    <w:rsid w:val="00604F3A"/>
    <w:rPr>
      <w:b w:val="1"/>
      <w:iCs w:val="1"/>
      <w:color w:val="4a4e52"/>
      <w:sz w:val="44"/>
    </w:rPr>
  </w:style>
  <w:style w:type="paragraph" w:styleId="Cita">
    <w:name w:val="Quote"/>
    <w:basedOn w:val="Normal"/>
    <w:next w:val="Normal"/>
    <w:link w:val="CitaCar"/>
    <w:uiPriority w:val="29"/>
    <w:qFormat w:val="1"/>
    <w:rsid w:val="00552351"/>
    <w:pPr>
      <w:spacing w:before="200"/>
      <w:ind w:left="864" w:right="864"/>
      <w:jc w:val="center"/>
    </w:pPr>
    <w:rPr>
      <w:b w:val="1"/>
      <w:iCs w:val="1"/>
      <w:sz w:val="32"/>
    </w:rPr>
  </w:style>
  <w:style w:type="character" w:styleId="CitaCar" w:customStyle="1">
    <w:name w:val="Cita Car"/>
    <w:link w:val="Cita"/>
    <w:uiPriority w:val="29"/>
    <w:rsid w:val="00552351"/>
    <w:rPr>
      <w:rFonts w:ascii="Arial Narrow" w:hAnsi="Arial Narrow"/>
      <w:b w:val="1"/>
      <w:iCs w:val="1"/>
      <w:sz w:val="32"/>
      <w:szCs w:val="22"/>
      <w:lang w:val="en-GB"/>
    </w:rPr>
  </w:style>
  <w:style w:type="character" w:styleId="Textodelmarcadordeposicin">
    <w:name w:val="Placeholder Text"/>
    <w:uiPriority w:val="99"/>
    <w:semiHidden w:val="1"/>
    <w:rsid w:val="004E6E50"/>
    <w:rPr>
      <w:color w:val="808080"/>
    </w:rPr>
  </w:style>
  <w:style w:type="paragraph" w:styleId="Summarytext" w:customStyle="1">
    <w:name w:val="Summary text"/>
    <w:basedOn w:val="Normal"/>
    <w:next w:val="Normal"/>
    <w:link w:val="SummarytextChar"/>
    <w:rsid w:val="00452A5A"/>
    <w:pPr>
      <w:spacing w:line="240" w:lineRule="auto"/>
      <w:jc w:val="both"/>
    </w:pPr>
    <w:rPr>
      <w:rFonts w:eastAsia="Times New Roman"/>
      <w:noProof w:val="1"/>
      <w:color w:val="de411b"/>
      <w:sz w:val="28"/>
      <w:szCs w:val="28"/>
      <w:lang w:val="en-US"/>
    </w:rPr>
  </w:style>
  <w:style w:type="character" w:styleId="SummarytextChar" w:customStyle="1">
    <w:name w:val="Summary text Char"/>
    <w:link w:val="Summarytext"/>
    <w:rsid w:val="00452A5A"/>
    <w:rPr>
      <w:rFonts w:ascii="Arial Narrow" w:eastAsia="Times New Roman" w:hAnsi="Arial Narrow"/>
      <w:noProof w:val="1"/>
      <w:color w:val="de411b"/>
      <w:sz w:val="28"/>
      <w:szCs w:val="28"/>
    </w:rPr>
  </w:style>
  <w:style w:type="paragraph" w:styleId="Prrafodelista">
    <w:name w:val="List Paragraph"/>
    <w:basedOn w:val="Normal"/>
    <w:uiPriority w:val="34"/>
    <w:qFormat w:val="1"/>
    <w:rsid w:val="009837C7"/>
    <w:pPr>
      <w:ind w:left="720"/>
      <w:contextualSpacing w:val="1"/>
    </w:pPr>
  </w:style>
  <w:style w:type="paragraph" w:styleId="ChapterSubtitle" w:customStyle="1">
    <w:name w:val="Chapter Subtitle"/>
    <w:basedOn w:val="Subttulo"/>
    <w:link w:val="ChapterSubtitleChar"/>
    <w:qFormat w:val="1"/>
    <w:rsid w:val="005F453F"/>
    <w:pPr>
      <w:spacing w:line="240" w:lineRule="auto"/>
      <w:jc w:val="both"/>
    </w:pPr>
    <w:rPr>
      <w:iCs w:val="1"/>
      <w:noProof w:val="1"/>
      <w:color w:val="de411b"/>
      <w:sz w:val="22"/>
      <w:szCs w:val="24"/>
      <w:lang w:val="en-US"/>
    </w:rPr>
  </w:style>
  <w:style w:type="character" w:styleId="ChapterSubtitleChar" w:customStyle="1">
    <w:name w:val="Chapter Subtitle Char"/>
    <w:link w:val="ChapterSubtitle"/>
    <w:rsid w:val="005F453F"/>
    <w:rPr>
      <w:rFonts w:ascii="Arial" w:cs="Arial" w:eastAsia="Times New Roman" w:hAnsi="Arial"/>
      <w:b w:val="1"/>
      <w:iCs w:val="1"/>
      <w:caps w:val="1"/>
      <w:noProof w:val="1"/>
      <w:color w:val="de411b"/>
      <w:spacing w:val="15"/>
      <w:sz w:val="22"/>
      <w:szCs w:val="24"/>
    </w:rPr>
  </w:style>
  <w:style w:type="table" w:styleId="TableGrid1" w:customStyle="1">
    <w:name w:val="Table Grid1"/>
    <w:basedOn w:val="Tablanormal"/>
    <w:next w:val="Tablaconcuadrcula"/>
    <w:uiPriority w:val="39"/>
    <w:rsid w:val="00FC5D4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310" w:customStyle="1">
    <w:name w:val="Grid Table 5 Dark - Accent 310"/>
    <w:basedOn w:val="Tablanormal"/>
    <w:uiPriority w:val="50"/>
    <w:rsid w:val="00E4409F"/>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f1f1f2" w:val="clear"/>
    </w:tcPr>
    <w:tblStylePr w:type="firstRow">
      <w:rPr>
        <w:b w:val="1"/>
        <w:bCs w:val="1"/>
        <w:color w:val="ffffff"/>
      </w:rPr>
      <w:tblPr/>
      <w:tcPr>
        <w:tcBorders>
          <w:top w:color="ffffff" w:space="0" w:sz="4" w:val="single"/>
          <w:left w:color="ffffff" w:space="0" w:sz="4" w:val="single"/>
          <w:right w:color="ffffff" w:space="0" w:sz="4" w:val="single"/>
          <w:insideH w:space="0" w:sz="0" w:val="nil"/>
          <w:insideV w:space="0" w:sz="0" w:val="nil"/>
        </w:tcBorders>
        <w:shd w:color="auto" w:fill="bdbec0" w:val="clear"/>
      </w:tcPr>
    </w:tblStylePr>
    <w:tblStylePr w:type="lastRow">
      <w:rPr>
        <w:b w:val="1"/>
        <w:bCs w:val="1"/>
        <w:color w:val="ffffff"/>
      </w:rPr>
      <w:tblPr/>
      <w:tcPr>
        <w:tcBorders>
          <w:left w:color="ffffff" w:space="0" w:sz="4" w:val="single"/>
          <w:bottom w:color="ffffff" w:space="0" w:sz="4" w:val="single"/>
          <w:right w:color="ffffff" w:space="0" w:sz="4" w:val="single"/>
          <w:insideH w:space="0" w:sz="0" w:val="nil"/>
          <w:insideV w:space="0" w:sz="0" w:val="nil"/>
        </w:tcBorders>
        <w:shd w:color="auto" w:fill="bdbec0" w:val="clear"/>
      </w:tcPr>
    </w:tblStylePr>
    <w:tblStylePr w:type="firstCol">
      <w:rPr>
        <w:b w:val="1"/>
        <w:bCs w:val="1"/>
        <w:color w:val="ffffff"/>
      </w:rPr>
      <w:tblPr/>
      <w:tcPr>
        <w:tcBorders>
          <w:top w:color="ffffff" w:space="0" w:sz="4" w:val="single"/>
          <w:left w:color="ffffff" w:space="0" w:sz="4" w:val="single"/>
          <w:bottom w:color="ffffff" w:space="0" w:sz="4" w:val="single"/>
          <w:insideV w:space="0" w:sz="0" w:val="nil"/>
        </w:tcBorders>
        <w:shd w:color="auto" w:fill="bdbec0" w:val="clear"/>
      </w:tcPr>
    </w:tblStylePr>
    <w:tblStylePr w:type="lastCol">
      <w:rPr>
        <w:b w:val="1"/>
        <w:bCs w:val="1"/>
        <w:color w:val="ffffff"/>
      </w:rPr>
      <w:tblPr/>
      <w:tcPr>
        <w:tcBorders>
          <w:top w:color="ffffff" w:space="0" w:sz="4" w:val="single"/>
          <w:bottom w:color="ffffff" w:space="0" w:sz="4" w:val="single"/>
          <w:right w:color="ffffff" w:space="0" w:sz="4" w:val="single"/>
          <w:insideV w:space="0" w:sz="0" w:val="nil"/>
        </w:tcBorders>
        <w:shd w:color="auto" w:fill="bdbec0" w:val="clear"/>
      </w:tcPr>
    </w:tblStylePr>
    <w:tblStylePr w:type="band1Vert">
      <w:tblPr/>
      <w:tcPr>
        <w:shd w:color="auto" w:fill="e4e4e5" w:val="clear"/>
      </w:tcPr>
    </w:tblStylePr>
    <w:tblStylePr w:type="band1Horz">
      <w:tblPr/>
      <w:tcPr>
        <w:shd w:color="auto" w:fill="e4e4e5" w:val="clear"/>
      </w:tcPr>
    </w:tblStylePr>
  </w:style>
  <w:style w:type="table" w:styleId="ListTable1Light10" w:customStyle="1">
    <w:name w:val="List Table 1 Light10"/>
    <w:basedOn w:val="Tablanormal"/>
    <w:uiPriority w:val="46"/>
    <w:rsid w:val="00E4409F"/>
    <w:tblPr>
      <w:tblStyleRowBandSize w:val="1"/>
      <w:tblStyleColBandSize w:val="1"/>
    </w:tblPr>
    <w:tblStylePr w:type="firstRow">
      <w:rPr>
        <w:b w:val="1"/>
        <w:bCs w:val="1"/>
      </w:rPr>
      <w:tblPr/>
      <w:tcPr>
        <w:tcBorders>
          <w:bottom w:color="8f949a" w:space="0" w:sz="4" w:val="single"/>
        </w:tcBorders>
      </w:tcPr>
    </w:tblStylePr>
    <w:tblStylePr w:type="lastRow">
      <w:rPr>
        <w:b w:val="1"/>
        <w:bCs w:val="1"/>
      </w:rPr>
      <w:tblPr/>
      <w:tcPr>
        <w:tcBorders>
          <w:top w:color="8f949a" w:space="0" w:sz="4" w:val="single"/>
        </w:tcBorders>
      </w:tcPr>
    </w:tblStylePr>
    <w:tblStylePr w:type="firstCol">
      <w:rPr>
        <w:b w:val="1"/>
        <w:bCs w:val="1"/>
      </w:rPr>
    </w:tblStylePr>
    <w:tblStylePr w:type="lastCol">
      <w:rPr>
        <w:b w:val="1"/>
        <w:bCs w:val="1"/>
      </w:rPr>
    </w:tblStylePr>
    <w:tblStylePr w:type="band1Vert">
      <w:tblPr/>
      <w:tcPr>
        <w:shd w:color="auto" w:fill="d9dbdd" w:val="clear"/>
      </w:tcPr>
    </w:tblStylePr>
    <w:tblStylePr w:type="band1Horz">
      <w:tblPr/>
      <w:tcPr>
        <w:shd w:color="auto" w:fill="d9dbdd" w:val="clear"/>
      </w:tcPr>
    </w:tblStylePr>
  </w:style>
  <w:style w:type="paragraph" w:styleId="Textodeglobo">
    <w:name w:val="Balloon Text"/>
    <w:basedOn w:val="Normal"/>
    <w:link w:val="TextodegloboCar"/>
    <w:uiPriority w:val="99"/>
    <w:semiHidden w:val="1"/>
    <w:unhideWhenUsed w:val="1"/>
    <w:rsid w:val="00552351"/>
    <w:pPr>
      <w:spacing w:line="240" w:lineRule="auto"/>
    </w:pPr>
    <w:rPr>
      <w:rFonts w:cs="Tahoma"/>
      <w:sz w:val="16"/>
      <w:szCs w:val="16"/>
    </w:rPr>
  </w:style>
  <w:style w:type="character" w:styleId="TextodegloboCar" w:customStyle="1">
    <w:name w:val="Texto de globo Car"/>
    <w:link w:val="Textodeglobo"/>
    <w:uiPriority w:val="99"/>
    <w:semiHidden w:val="1"/>
    <w:rsid w:val="00552351"/>
    <w:rPr>
      <w:rFonts w:ascii="Arial Narrow" w:cs="Tahoma" w:hAnsi="Arial Narrow"/>
      <w:sz w:val="16"/>
      <w:szCs w:val="16"/>
      <w:lang w:val="en-GB"/>
    </w:rPr>
  </w:style>
  <w:style w:type="character" w:styleId="Refdecomentario">
    <w:name w:val="annotation reference"/>
    <w:uiPriority w:val="99"/>
    <w:semiHidden w:val="1"/>
    <w:unhideWhenUsed w:val="1"/>
    <w:rsid w:val="00CC7DE8"/>
    <w:rPr>
      <w:sz w:val="16"/>
      <w:szCs w:val="16"/>
    </w:rPr>
  </w:style>
  <w:style w:type="paragraph" w:styleId="Textocomentario">
    <w:name w:val="annotation text"/>
    <w:basedOn w:val="Normal"/>
    <w:link w:val="TextocomentarioCar"/>
    <w:uiPriority w:val="99"/>
    <w:semiHidden w:val="1"/>
    <w:unhideWhenUsed w:val="1"/>
    <w:rsid w:val="00CC7DE8"/>
    <w:rPr>
      <w:sz w:val="20"/>
      <w:szCs w:val="20"/>
    </w:rPr>
  </w:style>
  <w:style w:type="character" w:styleId="TextocomentarioCar" w:customStyle="1">
    <w:name w:val="Texto comentario Car"/>
    <w:link w:val="Textocomentario"/>
    <w:uiPriority w:val="99"/>
    <w:semiHidden w:val="1"/>
    <w:rsid w:val="00CC7DE8"/>
    <w:rPr>
      <w:color w:val="4a4e52"/>
      <w:lang w:eastAsia="en-US"/>
    </w:rPr>
  </w:style>
  <w:style w:type="paragraph" w:styleId="Asuntodelcomentario">
    <w:name w:val="annotation subject"/>
    <w:basedOn w:val="Textocomentario"/>
    <w:next w:val="Textocomentario"/>
    <w:link w:val="AsuntodelcomentarioCar"/>
    <w:uiPriority w:val="99"/>
    <w:semiHidden w:val="1"/>
    <w:unhideWhenUsed w:val="1"/>
    <w:rsid w:val="00CC7DE8"/>
    <w:rPr>
      <w:b w:val="1"/>
      <w:bCs w:val="1"/>
    </w:rPr>
  </w:style>
  <w:style w:type="character" w:styleId="AsuntodelcomentarioCar" w:customStyle="1">
    <w:name w:val="Asunto del comentario Car"/>
    <w:link w:val="Asuntodelcomentario"/>
    <w:uiPriority w:val="99"/>
    <w:semiHidden w:val="1"/>
    <w:rsid w:val="00CC7DE8"/>
    <w:rPr>
      <w:b w:val="1"/>
      <w:bCs w:val="1"/>
      <w:color w:val="4a4e52"/>
      <w:lang w:eastAsia="en-US"/>
    </w:rPr>
  </w:style>
  <w:style w:type="paragraph" w:styleId="Revisin">
    <w:name w:val="Revision"/>
    <w:hidden w:val="1"/>
    <w:uiPriority w:val="99"/>
    <w:semiHidden w:val="1"/>
    <w:rsid w:val="00CC7DE8"/>
    <w:rPr>
      <w:color w:val="4a4e52"/>
      <w:sz w:val="22"/>
      <w:szCs w:val="22"/>
      <w:lang w:val="en-GB"/>
    </w:rPr>
  </w:style>
  <w:style w:type="character" w:styleId="Ttulo4Car" w:customStyle="1">
    <w:name w:val="Título 4 Car"/>
    <w:basedOn w:val="Fuentedeprrafopredeter"/>
    <w:link w:val="Ttulo4"/>
    <w:uiPriority w:val="9"/>
    <w:rsid w:val="00452A5A"/>
    <w:rPr>
      <w:rFonts w:ascii="Arial" w:hAnsi="Arial" w:cstheme="majorBidi" w:eastAsiaTheme="majorEastAsia"/>
      <w:b w:val="1"/>
      <w:iCs w:val="1"/>
      <w:sz w:val="22"/>
      <w:szCs w:val="22"/>
      <w:lang w:val="en-GB"/>
    </w:rPr>
  </w:style>
  <w:style w:type="character" w:styleId="Ttulo5Car" w:customStyle="1">
    <w:name w:val="Título 5 Car"/>
    <w:basedOn w:val="Fuentedeprrafopredeter"/>
    <w:link w:val="Ttulo5"/>
    <w:uiPriority w:val="9"/>
    <w:semiHidden w:val="1"/>
    <w:rsid w:val="00452A5A"/>
    <w:rPr>
      <w:rFonts w:ascii="Arial" w:hAnsi="Arial" w:cstheme="majorBidi" w:eastAsiaTheme="majorEastAsia"/>
      <w:b w:val="1"/>
      <w:sz w:val="22"/>
      <w:szCs w:val="22"/>
      <w:lang w:val="en-GB"/>
    </w:rPr>
  </w:style>
  <w:style w:type="character" w:styleId="Ttulo6Car" w:customStyle="1">
    <w:name w:val="Título 6 Car"/>
    <w:basedOn w:val="Fuentedeprrafopredeter"/>
    <w:link w:val="Ttulo6"/>
    <w:uiPriority w:val="9"/>
    <w:semiHidden w:val="1"/>
    <w:rsid w:val="00706D86"/>
    <w:rPr>
      <w:rFonts w:asciiTheme="minorHAnsi" w:cstheme="majorBidi" w:eastAsiaTheme="majorEastAsia" w:hAnsiTheme="minorHAnsi"/>
      <w:b w:val="1"/>
      <w:sz w:val="22"/>
      <w:szCs w:val="22"/>
      <w:lang w:val="en-GB"/>
    </w:rPr>
  </w:style>
  <w:style w:type="character" w:styleId="Ttulo7Car" w:customStyle="1">
    <w:name w:val="Título 7 Car"/>
    <w:basedOn w:val="Fuentedeprrafopredeter"/>
    <w:link w:val="Ttulo7"/>
    <w:uiPriority w:val="9"/>
    <w:semiHidden w:val="1"/>
    <w:rsid w:val="00452A5A"/>
    <w:rPr>
      <w:rFonts w:ascii="Arial" w:hAnsi="Arial" w:cstheme="majorBidi" w:eastAsiaTheme="majorEastAsia"/>
      <w:iCs w:val="1"/>
      <w:color w:val="de411b"/>
      <w:sz w:val="22"/>
      <w:szCs w:val="22"/>
      <w:lang w:val="en-GB"/>
    </w:rPr>
  </w:style>
  <w:style w:type="character" w:styleId="Ttulo8Car" w:customStyle="1">
    <w:name w:val="Título 8 Car"/>
    <w:basedOn w:val="Fuentedeprrafopredeter"/>
    <w:link w:val="Ttulo8"/>
    <w:uiPriority w:val="9"/>
    <w:semiHidden w:val="1"/>
    <w:rsid w:val="00452A5A"/>
    <w:rPr>
      <w:rFonts w:ascii="Arial" w:hAnsi="Arial" w:cstheme="majorBidi" w:eastAsiaTheme="majorEastAsia"/>
      <w:sz w:val="21"/>
      <w:szCs w:val="21"/>
      <w:lang w:val="en-GB"/>
    </w:rPr>
  </w:style>
  <w:style w:type="character" w:styleId="Ttulo9Car" w:customStyle="1">
    <w:name w:val="Título 9 Car"/>
    <w:basedOn w:val="Fuentedeprrafopredeter"/>
    <w:link w:val="Ttulo9"/>
    <w:uiPriority w:val="9"/>
    <w:semiHidden w:val="1"/>
    <w:rsid w:val="00452A5A"/>
    <w:rPr>
      <w:rFonts w:ascii="Arial" w:hAnsi="Arial" w:cstheme="majorBidi" w:eastAsiaTheme="majorEastAsia"/>
      <w:i w:val="1"/>
      <w:iCs w:val="1"/>
      <w:sz w:val="21"/>
      <w:szCs w:val="21"/>
      <w:lang w:val="en-GB"/>
    </w:rPr>
  </w:style>
  <w:style w:type="paragraph" w:styleId="Epgrafe">
    <w:name w:val="caption"/>
    <w:basedOn w:val="Normal"/>
    <w:next w:val="Normal"/>
    <w:uiPriority w:val="35"/>
    <w:semiHidden w:val="1"/>
    <w:unhideWhenUsed w:val="1"/>
    <w:qFormat w:val="1"/>
    <w:rsid w:val="00706D86"/>
    <w:pPr>
      <w:spacing w:after="200" w:line="240" w:lineRule="auto"/>
    </w:pPr>
    <w:rPr>
      <w:i w:val="1"/>
      <w:iCs w:val="1"/>
      <w:sz w:val="18"/>
      <w:szCs w:val="18"/>
    </w:rPr>
  </w:style>
  <w:style w:type="paragraph" w:styleId="Listaconvietas3">
    <w:name w:val="List Bullet 3"/>
    <w:basedOn w:val="Normal"/>
    <w:uiPriority w:val="99"/>
    <w:unhideWhenUsed w:val="1"/>
    <w:rsid w:val="00B67006"/>
    <w:pPr>
      <w:numPr>
        <w:numId w:val="10"/>
      </w:numPr>
      <w:contextualSpacing w:val="1"/>
    </w:pPr>
  </w:style>
  <w:style w:type="paragraph" w:styleId="TtulodeTDC">
    <w:name w:val="TOC Heading"/>
    <w:basedOn w:val="Ttulo1"/>
    <w:next w:val="Normal"/>
    <w:uiPriority w:val="39"/>
    <w:unhideWhenUsed w:val="1"/>
    <w:rsid w:val="0046585D"/>
    <w:pPr>
      <w:spacing w:after="480"/>
      <w:outlineLvl w:val="9"/>
    </w:pPr>
    <w:rPr>
      <w:rFonts w:cstheme="majorBidi" w:eastAsiaTheme="majorEastAsia"/>
      <w:color w:val="000000" w:themeColor="text1"/>
      <w:lang w:val="en-US"/>
    </w:rPr>
  </w:style>
  <w:style w:type="paragraph" w:styleId="TDC1">
    <w:name w:val="toc 1"/>
    <w:basedOn w:val="Normal"/>
    <w:next w:val="Normal"/>
    <w:autoRedefine w:val="1"/>
    <w:uiPriority w:val="39"/>
    <w:unhideWhenUsed w:val="1"/>
    <w:rsid w:val="0046585D"/>
    <w:pPr>
      <w:tabs>
        <w:tab w:val="right" w:leader="dot" w:pos="9016"/>
      </w:tabs>
      <w:spacing w:after="100"/>
    </w:pPr>
    <w:rPr>
      <w:rFonts w:ascii="Arial Narrow Bold" w:hAnsi="Arial Narrow Bold"/>
      <w:b w:val="1"/>
      <w:caps w:val="1"/>
      <w:noProof w:val="1"/>
      <w:sz w:val="36"/>
    </w:rPr>
  </w:style>
  <w:style w:type="paragraph" w:styleId="TDC2">
    <w:name w:val="toc 2"/>
    <w:basedOn w:val="Normal"/>
    <w:next w:val="Normal"/>
    <w:autoRedefine w:val="1"/>
    <w:uiPriority w:val="39"/>
    <w:unhideWhenUsed w:val="1"/>
    <w:rsid w:val="00552351"/>
    <w:pPr>
      <w:spacing w:after="100"/>
      <w:ind w:left="220"/>
    </w:pPr>
    <w:rPr>
      <w:b w:val="1"/>
    </w:rPr>
  </w:style>
  <w:style w:type="character" w:styleId="Hipervnculo">
    <w:name w:val="Hyperlink"/>
    <w:basedOn w:val="Fuentedeprrafopredeter"/>
    <w:uiPriority w:val="99"/>
    <w:unhideWhenUsed w:val="1"/>
    <w:rsid w:val="00470FA0"/>
    <w:rPr>
      <w:rFonts w:ascii="Arial Narrow" w:hAnsi="Arial Narrow"/>
      <w:color w:val="de411b"/>
      <w:u w:val="single"/>
    </w:rPr>
  </w:style>
  <w:style w:type="paragraph" w:styleId="Textodebloque">
    <w:name w:val="Block Text"/>
    <w:basedOn w:val="Normal"/>
    <w:uiPriority w:val="99"/>
    <w:semiHidden w:val="1"/>
    <w:unhideWhenUsed w:val="1"/>
    <w:rsid w:val="00B90CB4"/>
    <w:pPr>
      <w:pBdr>
        <w:top w:color="de411b" w:frame="1" w:shadow="1" w:space="10" w:sz="2" w:themeColor="accent1" w:val="single"/>
        <w:left w:color="de411b" w:frame="1" w:shadow="1" w:space="10" w:sz="2" w:themeColor="accent1" w:val="single"/>
        <w:bottom w:color="de411b" w:frame="1" w:shadow="1" w:space="10" w:sz="2" w:themeColor="accent1" w:val="single"/>
        <w:right w:color="de411b" w:frame="1" w:shadow="1" w:space="10" w:sz="2" w:themeColor="accent1" w:val="single"/>
      </w:pBdr>
      <w:ind w:left="1152" w:right="1152"/>
    </w:pPr>
    <w:rPr>
      <w:rFonts w:asciiTheme="minorHAnsi" w:cstheme="minorBidi" w:eastAsiaTheme="minorEastAsia" w:hAnsiTheme="minorHAnsi"/>
      <w:i w:val="1"/>
      <w:iCs w:val="1"/>
    </w:rPr>
  </w:style>
  <w:style w:type="paragraph" w:styleId="Listaconnmeros">
    <w:name w:val="List Number"/>
    <w:basedOn w:val="Normal"/>
    <w:uiPriority w:val="99"/>
    <w:unhideWhenUsed w:val="1"/>
    <w:qFormat w:val="1"/>
    <w:rsid w:val="00470FA0"/>
    <w:pPr>
      <w:numPr>
        <w:numId w:val="11"/>
      </w:numPr>
      <w:contextualSpacing w:val="1"/>
    </w:pPr>
  </w:style>
  <w:style w:type="character" w:styleId="nfasis">
    <w:name w:val="Emphasis"/>
    <w:basedOn w:val="Fuentedeprrafopredeter"/>
    <w:uiPriority w:val="20"/>
    <w:rsid w:val="00301E3D"/>
    <w:rPr>
      <w:rFonts w:ascii="Arial" w:hAnsi="Arial"/>
      <w:b w:val="1"/>
      <w:i w:val="0"/>
      <w:iCs w:val="1"/>
      <w:sz w:val="22"/>
    </w:rPr>
  </w:style>
  <w:style w:type="paragraph" w:styleId="Lista">
    <w:name w:val="List"/>
    <w:basedOn w:val="Normal"/>
    <w:uiPriority w:val="99"/>
    <w:unhideWhenUsed w:val="1"/>
    <w:rsid w:val="0023350A"/>
    <w:pPr>
      <w:ind w:left="360" w:hanging="360"/>
      <w:contextualSpacing w:val="1"/>
    </w:pPr>
  </w:style>
  <w:style w:type="paragraph" w:styleId="Listaconnmeros2">
    <w:name w:val="List Number 2"/>
    <w:basedOn w:val="Normal"/>
    <w:uiPriority w:val="99"/>
    <w:unhideWhenUsed w:val="1"/>
    <w:rsid w:val="0023350A"/>
    <w:pPr>
      <w:numPr>
        <w:numId w:val="12"/>
      </w:numPr>
      <w:contextualSpacing w:val="1"/>
    </w:pPr>
  </w:style>
  <w:style w:type="paragraph" w:styleId="TDC3">
    <w:name w:val="toc 3"/>
    <w:basedOn w:val="Normal"/>
    <w:next w:val="Normal"/>
    <w:autoRedefine w:val="1"/>
    <w:uiPriority w:val="39"/>
    <w:unhideWhenUsed w:val="1"/>
    <w:rsid w:val="00552351"/>
    <w:pPr>
      <w:spacing w:after="100"/>
      <w:ind w:left="446"/>
    </w:pPr>
  </w:style>
  <w:style w:type="paragraph" w:styleId="TDC4">
    <w:name w:val="toc 4"/>
    <w:basedOn w:val="Normal"/>
    <w:next w:val="Normal"/>
    <w:autoRedefine w:val="1"/>
    <w:uiPriority w:val="39"/>
    <w:unhideWhenUsed w:val="1"/>
    <w:rsid w:val="00EC18FB"/>
    <w:pPr>
      <w:spacing w:after="100"/>
      <w:ind w:left="660"/>
    </w:pPr>
  </w:style>
  <w:style w:type="paragraph" w:styleId="Heading1Numbering" w:customStyle="1">
    <w:name w:val="Heading 1 Numbering"/>
    <w:basedOn w:val="Ttulo2"/>
    <w:link w:val="Heading1NumberingChar"/>
    <w:rsid w:val="009647AB"/>
    <w:pPr>
      <w:numPr>
        <w:numId w:val="13"/>
      </w:numPr>
    </w:pPr>
    <w:rPr>
      <w:sz w:val="40"/>
    </w:rPr>
  </w:style>
  <w:style w:type="paragraph" w:styleId="Heading2Numbering" w:customStyle="1">
    <w:name w:val="Heading 2 Numbering"/>
    <w:basedOn w:val="Ttulo3"/>
    <w:link w:val="Heading2NumberingChar"/>
    <w:rsid w:val="00E91686"/>
    <w:pPr>
      <w:numPr>
        <w:numId w:val="14"/>
      </w:numPr>
    </w:pPr>
    <w:rPr>
      <w:rFonts w:ascii="Arial Narrow Bold" w:hAnsi="Arial Narrow Bold"/>
      <w:caps w:val="1"/>
    </w:rPr>
  </w:style>
  <w:style w:type="character" w:styleId="Heading1NumberingChar" w:customStyle="1">
    <w:name w:val="Heading 1 Numbering Char"/>
    <w:basedOn w:val="Ttulo2Car"/>
    <w:link w:val="Heading1Numbering"/>
    <w:rsid w:val="009647AB"/>
    <w:rPr>
      <w:rFonts w:ascii="Arial" w:eastAsia="Times New Roman" w:hAnsi="Arial"/>
      <w:b w:val="1"/>
      <w:caps w:val="1"/>
      <w:sz w:val="40"/>
      <w:szCs w:val="26"/>
      <w:lang w:val="en-GB"/>
    </w:rPr>
  </w:style>
  <w:style w:type="character" w:styleId="Heading2NumberingChar" w:customStyle="1">
    <w:name w:val="Heading 2 Numbering Char"/>
    <w:basedOn w:val="Ttulo3Car"/>
    <w:link w:val="Heading2Numbering"/>
    <w:rsid w:val="00E91686"/>
    <w:rPr>
      <w:rFonts w:ascii="Arial Narrow Bold" w:eastAsia="Times New Roman" w:hAnsi="Arial Narrow Bold"/>
      <w:b w:val="1"/>
      <w:caps w:val="1"/>
      <w:sz w:val="26"/>
      <w:szCs w:val="24"/>
      <w:lang w:val="en-GB"/>
    </w:rPr>
  </w:style>
  <w:style w:type="character" w:styleId="Ttulodellibro">
    <w:name w:val="Book Title"/>
    <w:basedOn w:val="Fuentedeprrafopredeter"/>
    <w:uiPriority w:val="33"/>
    <w:rsid w:val="00552351"/>
    <w:rPr>
      <w:rFonts w:ascii="Arial Narrow" w:hAnsi="Arial Narrow"/>
      <w:b w:val="1"/>
      <w:bCs w:val="1"/>
      <w:i w:val="1"/>
      <w:iCs w:val="1"/>
      <w:spacing w:val="5"/>
    </w:rPr>
  </w:style>
  <w:style w:type="paragraph" w:styleId="Textoindependiente">
    <w:name w:val="Body Text"/>
    <w:basedOn w:val="Normal"/>
    <w:link w:val="TextoindependienteCar"/>
    <w:uiPriority w:val="99"/>
    <w:semiHidden w:val="1"/>
    <w:unhideWhenUsed w:val="1"/>
    <w:rsid w:val="00552351"/>
    <w:pPr>
      <w:spacing w:after="120"/>
    </w:pPr>
  </w:style>
  <w:style w:type="character" w:styleId="TextoindependienteCar" w:customStyle="1">
    <w:name w:val="Texto independiente Car"/>
    <w:basedOn w:val="Fuentedeprrafopredeter"/>
    <w:link w:val="Textoindependiente"/>
    <w:uiPriority w:val="99"/>
    <w:semiHidden w:val="1"/>
    <w:rsid w:val="00552351"/>
    <w:rPr>
      <w:rFonts w:ascii="Arial Narrow" w:hAnsi="Arial Narrow"/>
      <w:sz w:val="22"/>
      <w:szCs w:val="22"/>
      <w:lang w:val="en-GB"/>
    </w:rPr>
  </w:style>
  <w:style w:type="character" w:styleId="Hipervnculovisitado">
    <w:name w:val="FollowedHyperlink"/>
    <w:basedOn w:val="Fuentedeprrafopredeter"/>
    <w:uiPriority w:val="99"/>
    <w:semiHidden w:val="1"/>
    <w:unhideWhenUsed w:val="1"/>
    <w:rsid w:val="00552351"/>
    <w:rPr>
      <w:rFonts w:ascii="Arial Narrow" w:hAnsi="Arial Narrow"/>
      <w:color w:val="000000" w:themeColor="followedHyperlink"/>
      <w:u w:val="single"/>
    </w:rPr>
  </w:style>
  <w:style w:type="character" w:styleId="Refdenotaalpie">
    <w:name w:val="footnote reference"/>
    <w:basedOn w:val="Fuentedeprrafopredeter"/>
    <w:uiPriority w:val="99"/>
    <w:semiHidden w:val="1"/>
    <w:unhideWhenUsed w:val="1"/>
    <w:rsid w:val="00470FA0"/>
    <w:rPr>
      <w:rFonts w:ascii="Arial Narrow" w:hAnsi="Arial Narrow"/>
      <w:vertAlign w:val="superscript"/>
    </w:rPr>
  </w:style>
  <w:style w:type="paragraph" w:styleId="Textonotapie">
    <w:name w:val="footnote text"/>
    <w:basedOn w:val="Normal"/>
    <w:link w:val="TextonotapieCar"/>
    <w:uiPriority w:val="99"/>
    <w:semiHidden w:val="1"/>
    <w:unhideWhenUsed w:val="1"/>
    <w:rsid w:val="00470FA0"/>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470FA0"/>
    <w:rPr>
      <w:rFonts w:ascii="Arial Narrow" w:hAnsi="Arial Narrow"/>
      <w:lang w:val="en-GB"/>
    </w:rPr>
  </w:style>
  <w:style w:type="character" w:styleId="AcrnimoHTML">
    <w:name w:val="HTML Acronym"/>
    <w:basedOn w:val="Fuentedeprrafopredeter"/>
    <w:uiPriority w:val="99"/>
    <w:semiHidden w:val="1"/>
    <w:unhideWhenUsed w:val="1"/>
    <w:rsid w:val="00470FA0"/>
    <w:rPr>
      <w:rFonts w:ascii="Arial Narrow" w:hAnsi="Arial Narrow"/>
    </w:rPr>
  </w:style>
  <w:style w:type="paragraph" w:styleId="ndice1">
    <w:name w:val="index 1"/>
    <w:basedOn w:val="Normal"/>
    <w:next w:val="Normal"/>
    <w:autoRedefine w:val="1"/>
    <w:uiPriority w:val="99"/>
    <w:semiHidden w:val="1"/>
    <w:unhideWhenUsed w:val="1"/>
    <w:rsid w:val="00470FA0"/>
    <w:pPr>
      <w:spacing w:line="240" w:lineRule="auto"/>
      <w:ind w:left="220" w:hanging="220"/>
    </w:pPr>
  </w:style>
  <w:style w:type="paragraph" w:styleId="Ttulodendice">
    <w:name w:val="index heading"/>
    <w:basedOn w:val="Normal"/>
    <w:next w:val="ndice1"/>
    <w:uiPriority w:val="99"/>
    <w:semiHidden w:val="1"/>
    <w:unhideWhenUsed w:val="1"/>
    <w:rsid w:val="00470FA0"/>
    <w:rPr>
      <w:rFonts w:cstheme="majorBidi" w:eastAsiaTheme="majorEastAsia"/>
      <w:b w:val="1"/>
      <w:bCs w:val="1"/>
    </w:rPr>
  </w:style>
  <w:style w:type="character" w:styleId="Nmerodelnea">
    <w:name w:val="line number"/>
    <w:basedOn w:val="Fuentedeprrafopredeter"/>
    <w:uiPriority w:val="99"/>
    <w:semiHidden w:val="1"/>
    <w:unhideWhenUsed w:val="1"/>
    <w:rsid w:val="00470FA0"/>
    <w:rPr>
      <w:rFonts w:ascii="Arial Narrow" w:hAnsi="Arial Narrow"/>
    </w:rPr>
  </w:style>
  <w:style w:type="paragraph" w:styleId="Encabezadodelista">
    <w:name w:val="toa heading"/>
    <w:basedOn w:val="Normal"/>
    <w:next w:val="Normal"/>
    <w:uiPriority w:val="99"/>
    <w:semiHidden w:val="1"/>
    <w:unhideWhenUsed w:val="1"/>
    <w:rsid w:val="0046585D"/>
    <w:pPr>
      <w:spacing w:before="120"/>
    </w:pPr>
    <w:rPr>
      <w:rFonts w:ascii="Arial Narrow Bold" w:hAnsi="Arial Narrow Bold" w:cstheme="majorBidi" w:eastAsiaTheme="majorEastAsia"/>
      <w:b w:val="1"/>
      <w:bCs w:val="1"/>
      <w:caps w:val="1"/>
      <w:color w:val="de411b"/>
      <w:szCs w:val="24"/>
    </w:rPr>
  </w:style>
  <w:style w:type="table" w:styleId="ListTable3" w:customStyle="1">
    <w:name w:val="List Table 3"/>
    <w:basedOn w:val="Tablanormal"/>
    <w:uiPriority w:val="48"/>
    <w:rsid w:val="001B469A"/>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GridTable5Dark" w:customStyle="1">
    <w:name w:val="Grid Table 5 Dark"/>
    <w:basedOn w:val="Tablanormal"/>
    <w:uiPriority w:val="50"/>
    <w:rsid w:val="001B469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4Accent5" w:customStyle="1">
    <w:name w:val="Grid Table 4 Accent 5"/>
    <w:basedOn w:val="Tablanormal"/>
    <w:uiPriority w:val="49"/>
    <w:rsid w:val="001B469A"/>
    <w:tblPr>
      <w:tblStyleRowBandSize w:val="1"/>
      <w:tblStyleColBandSize w:val="1"/>
      <w:tblBorders>
        <w:top w:color="777d83" w:space="0" w:sz="4" w:themeColor="accent5" w:themeTint="000099" w:val="single"/>
        <w:left w:color="777d83" w:space="0" w:sz="4" w:themeColor="accent5" w:themeTint="000099" w:val="single"/>
        <w:bottom w:color="777d83" w:space="0" w:sz="4" w:themeColor="accent5" w:themeTint="000099" w:val="single"/>
        <w:right w:color="777d83" w:space="0" w:sz="4" w:themeColor="accent5" w:themeTint="000099" w:val="single"/>
        <w:insideH w:color="777d83" w:space="0" w:sz="4" w:themeColor="accent5" w:themeTint="000099" w:val="single"/>
        <w:insideV w:color="777d83" w:space="0" w:sz="4" w:themeColor="accent5" w:themeTint="000099" w:val="single"/>
      </w:tblBorders>
    </w:tblPr>
    <w:tblStylePr w:type="firstRow">
      <w:rPr>
        <w:b w:val="1"/>
        <w:bCs w:val="1"/>
        <w:color w:val="ffffff" w:themeColor="background1"/>
      </w:rPr>
      <w:tblPr/>
      <w:tcPr>
        <w:tcBorders>
          <w:top w:color="252729" w:space="0" w:sz="4" w:themeColor="accent5" w:val="single"/>
          <w:left w:color="252729" w:space="0" w:sz="4" w:themeColor="accent5" w:val="single"/>
          <w:bottom w:color="252729" w:space="0" w:sz="4" w:themeColor="accent5" w:val="single"/>
          <w:right w:color="252729" w:space="0" w:sz="4" w:themeColor="accent5" w:val="single"/>
          <w:insideH w:space="0" w:sz="0" w:val="nil"/>
          <w:insideV w:space="0" w:sz="0" w:val="nil"/>
        </w:tcBorders>
        <w:shd w:color="auto" w:fill="252729" w:themeFill="accent5" w:val="clear"/>
      </w:tcPr>
    </w:tblStylePr>
    <w:tblStylePr w:type="lastRow">
      <w:rPr>
        <w:b w:val="1"/>
        <w:bCs w:val="1"/>
      </w:rPr>
      <w:tblPr/>
      <w:tcPr>
        <w:tcBorders>
          <w:top w:color="252729" w:space="0" w:sz="4" w:themeColor="accent5" w:val="double"/>
        </w:tcBorders>
      </w:tcPr>
    </w:tblStylePr>
    <w:tblStylePr w:type="firstCol">
      <w:rPr>
        <w:b w:val="1"/>
        <w:bCs w:val="1"/>
      </w:rPr>
    </w:tblStylePr>
    <w:tblStylePr w:type="lastCol">
      <w:rPr>
        <w:b w:val="1"/>
        <w:bCs w:val="1"/>
      </w:rPr>
    </w:tblStylePr>
    <w:tblStylePr w:type="band1Vert">
      <w:tblPr/>
      <w:tcPr>
        <w:shd w:color="auto" w:fill="d1d3d6" w:themeFill="accent5" w:themeFillTint="000033" w:val="clear"/>
      </w:tcPr>
    </w:tblStylePr>
    <w:tblStylePr w:type="band1Horz">
      <w:tblPr/>
      <w:tcPr>
        <w:shd w:color="auto" w:fill="d1d3d6" w:themeFill="accent5" w:themeFillTint="000033" w:val="clear"/>
      </w:tcPr>
    </w:tblStylePr>
  </w:style>
  <w:style w:type="table" w:styleId="GridTable4" w:customStyle="1">
    <w:name w:val="Grid Table 4"/>
    <w:basedOn w:val="Tablanormal"/>
    <w:uiPriority w:val="49"/>
    <w:rsid w:val="001B469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3Accent3" w:customStyle="1">
    <w:name w:val="Grid Table 3 Accent 3"/>
    <w:basedOn w:val="Tablanormal"/>
    <w:uiPriority w:val="48"/>
    <w:rsid w:val="001B469A"/>
    <w:tblPr>
      <w:tblStyleRowBandSize w:val="1"/>
      <w:tblStyleColBandSize w:val="1"/>
      <w:tblBorders>
        <w:top w:color="f1ad9d" w:space="0" w:sz="4" w:themeColor="accent3" w:themeTint="000099" w:val="single"/>
        <w:left w:color="f1ad9d" w:space="0" w:sz="4" w:themeColor="accent3" w:themeTint="000099" w:val="single"/>
        <w:bottom w:color="f1ad9d" w:space="0" w:sz="4" w:themeColor="accent3" w:themeTint="000099" w:val="single"/>
        <w:right w:color="f1ad9d" w:space="0" w:sz="4" w:themeColor="accent3" w:themeTint="000099" w:val="single"/>
        <w:insideH w:color="f1ad9d" w:space="0" w:sz="4" w:themeColor="accent3" w:themeTint="000099" w:val="single"/>
        <w:insideV w:color="f1ad9d"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ae3de" w:themeFill="accent3" w:themeFillTint="000033" w:val="clear"/>
      </w:tcPr>
    </w:tblStylePr>
    <w:tblStylePr w:type="band1Horz">
      <w:tblPr/>
      <w:tcPr>
        <w:shd w:color="auto" w:fill="fae3de" w:themeFill="accent3" w:themeFillTint="000033" w:val="clear"/>
      </w:tcPr>
    </w:tblStylePr>
    <w:tblStylePr w:type="neCell">
      <w:tblPr/>
      <w:tcPr>
        <w:tcBorders>
          <w:bottom w:color="f1ad9d" w:space="0" w:sz="4" w:themeColor="accent3" w:themeTint="000099" w:val="single"/>
        </w:tcBorders>
      </w:tcPr>
    </w:tblStylePr>
    <w:tblStylePr w:type="nwCell">
      <w:tblPr/>
      <w:tcPr>
        <w:tcBorders>
          <w:bottom w:color="f1ad9d" w:space="0" w:sz="4" w:themeColor="accent3" w:themeTint="000099" w:val="single"/>
        </w:tcBorders>
      </w:tcPr>
    </w:tblStylePr>
    <w:tblStylePr w:type="seCell">
      <w:tblPr/>
      <w:tcPr>
        <w:tcBorders>
          <w:top w:color="f1ad9d" w:space="0" w:sz="4" w:themeColor="accent3" w:themeTint="000099" w:val="single"/>
        </w:tcBorders>
      </w:tcPr>
    </w:tblStylePr>
    <w:tblStylePr w:type="swCell">
      <w:tblPr/>
      <w:tcPr>
        <w:tcBorders>
          <w:top w:color="f1ad9d" w:space="0" w:sz="4" w:themeColor="accent3" w:themeTint="000099" w:val="single"/>
        </w:tcBorders>
      </w:tcPr>
    </w:tblStylePr>
  </w:style>
  <w:style w:type="table" w:styleId="Tablaconcuadrcula4">
    <w:name w:val="Table Grid 4"/>
    <w:basedOn w:val="Tablanormal"/>
    <w:uiPriority w:val="99"/>
    <w:semiHidden w:val="1"/>
    <w:unhideWhenUsed w:val="1"/>
    <w:rsid w:val="001B469A"/>
    <w:pPr>
      <w:spacing w:line="259" w:lineRule="auto"/>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GridTable5Dark-Accent3100" w:customStyle="1">
    <w:name w:val="Grid Table 5 Dark - Accent 3100"/>
    <w:basedOn w:val="Tablanormal"/>
    <w:uiPriority w:val="50"/>
    <w:rsid w:val="00431792"/>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f1f1f2" w:val="clear"/>
    </w:tcPr>
    <w:tblStylePr w:type="firstRow">
      <w:rPr>
        <w:b w:val="1"/>
        <w:bCs w:val="1"/>
        <w:color w:val="ffffff"/>
      </w:rPr>
      <w:tblPr/>
      <w:tcPr>
        <w:tcBorders>
          <w:top w:color="ffffff" w:space="0" w:sz="4" w:val="single"/>
          <w:left w:color="ffffff" w:space="0" w:sz="4" w:val="single"/>
          <w:right w:color="ffffff" w:space="0" w:sz="4" w:val="single"/>
          <w:insideH w:space="0" w:sz="0" w:val="nil"/>
          <w:insideV w:space="0" w:sz="0" w:val="nil"/>
        </w:tcBorders>
        <w:shd w:color="auto" w:fill="bdbec0" w:val="clear"/>
      </w:tcPr>
    </w:tblStylePr>
    <w:tblStylePr w:type="lastRow">
      <w:rPr>
        <w:b w:val="1"/>
        <w:bCs w:val="1"/>
        <w:color w:val="ffffff"/>
      </w:rPr>
      <w:tblPr/>
      <w:tcPr>
        <w:tcBorders>
          <w:left w:color="ffffff" w:space="0" w:sz="4" w:val="single"/>
          <w:bottom w:color="ffffff" w:space="0" w:sz="4" w:val="single"/>
          <w:right w:color="ffffff" w:space="0" w:sz="4" w:val="single"/>
          <w:insideH w:space="0" w:sz="0" w:val="nil"/>
          <w:insideV w:space="0" w:sz="0" w:val="nil"/>
        </w:tcBorders>
        <w:shd w:color="auto" w:fill="bdbec0" w:val="clear"/>
      </w:tcPr>
    </w:tblStylePr>
    <w:tblStylePr w:type="firstCol">
      <w:rPr>
        <w:b w:val="1"/>
        <w:bCs w:val="1"/>
        <w:color w:val="ffffff"/>
      </w:rPr>
      <w:tblPr/>
      <w:tcPr>
        <w:tcBorders>
          <w:top w:color="ffffff" w:space="0" w:sz="4" w:val="single"/>
          <w:left w:color="ffffff" w:space="0" w:sz="4" w:val="single"/>
          <w:bottom w:color="ffffff" w:space="0" w:sz="4" w:val="single"/>
          <w:insideV w:space="0" w:sz="0" w:val="nil"/>
        </w:tcBorders>
        <w:shd w:color="auto" w:fill="bdbec0" w:val="clear"/>
      </w:tcPr>
    </w:tblStylePr>
    <w:tblStylePr w:type="lastCol">
      <w:rPr>
        <w:b w:val="1"/>
        <w:bCs w:val="1"/>
        <w:color w:val="ffffff"/>
      </w:rPr>
      <w:tblPr/>
      <w:tcPr>
        <w:tcBorders>
          <w:top w:color="ffffff" w:space="0" w:sz="4" w:val="single"/>
          <w:bottom w:color="ffffff" w:space="0" w:sz="4" w:val="single"/>
          <w:right w:color="ffffff" w:space="0" w:sz="4" w:val="single"/>
          <w:insideV w:space="0" w:sz="0" w:val="nil"/>
        </w:tcBorders>
        <w:shd w:color="auto" w:fill="bdbec0" w:val="clear"/>
      </w:tcPr>
    </w:tblStylePr>
    <w:tblStylePr w:type="band1Vert">
      <w:tblPr/>
      <w:tcPr>
        <w:shd w:color="auto" w:fill="e4e4e5" w:val="clear"/>
      </w:tcPr>
    </w:tblStylePr>
    <w:tblStylePr w:type="band1Horz">
      <w:tblPr/>
      <w:tcPr>
        <w:shd w:color="auto" w:fill="e4e4e5" w:val="clear"/>
      </w:tcPr>
    </w:tblStylePr>
  </w:style>
  <w:style w:type="table" w:styleId="ListTable1Light100" w:customStyle="1">
    <w:name w:val="List Table 1 Light100"/>
    <w:basedOn w:val="Tablanormal"/>
    <w:uiPriority w:val="46"/>
    <w:rsid w:val="00431792"/>
    <w:tblPr>
      <w:tblStyleRowBandSize w:val="1"/>
      <w:tblStyleColBandSize w:val="1"/>
    </w:tblPr>
    <w:tblStylePr w:type="firstRow">
      <w:rPr>
        <w:b w:val="1"/>
        <w:bCs w:val="1"/>
      </w:rPr>
      <w:tblPr/>
      <w:tcPr>
        <w:tcBorders>
          <w:bottom w:color="8f949a" w:space="0" w:sz="4" w:val="single"/>
        </w:tcBorders>
      </w:tcPr>
    </w:tblStylePr>
    <w:tblStylePr w:type="lastRow">
      <w:rPr>
        <w:b w:val="1"/>
        <w:bCs w:val="1"/>
      </w:rPr>
      <w:tblPr/>
      <w:tcPr>
        <w:tcBorders>
          <w:top w:color="8f949a" w:space="0" w:sz="4" w:val="single"/>
        </w:tcBorders>
      </w:tcPr>
    </w:tblStylePr>
    <w:tblStylePr w:type="firstCol">
      <w:rPr>
        <w:b w:val="1"/>
        <w:bCs w:val="1"/>
      </w:rPr>
    </w:tblStylePr>
    <w:tblStylePr w:type="lastCol">
      <w:rPr>
        <w:b w:val="1"/>
        <w:bCs w:val="1"/>
      </w:rPr>
    </w:tblStylePr>
    <w:tblStylePr w:type="band1Vert">
      <w:tblPr/>
      <w:tcPr>
        <w:shd w:color="auto" w:fill="d9dbdd" w:val="clear"/>
      </w:tcPr>
    </w:tblStylePr>
    <w:tblStylePr w:type="band1Horz">
      <w:tblPr/>
      <w:tcPr>
        <w:shd w:color="auto" w:fill="d9dbdd" w:val="clear"/>
      </w:tcPr>
    </w:tblStylePr>
  </w:style>
  <w:style w:type="character" w:styleId="UnresolvedMention" w:customStyle="1">
    <w:name w:val="Unresolved Mention"/>
    <w:basedOn w:val="Fuentedeprrafopredeter"/>
    <w:uiPriority w:val="99"/>
    <w:semiHidden w:val="1"/>
    <w:unhideWhenUsed w:val="1"/>
    <w:rsid w:val="00EE7E14"/>
    <w:rPr>
      <w:color w:val="605e5c"/>
      <w:shd w:color="auto" w:fill="e1dfdd" w:val="clear"/>
    </w:rPr>
  </w:style>
  <w:style w:type="character" w:styleId="normaltextrun" w:customStyle="1">
    <w:name w:val="normaltextrun"/>
    <w:basedOn w:val="Fuentedeprrafopredeter"/>
    <w:rsid w:val="00BC3638"/>
  </w:style>
  <w:style w:type="character" w:styleId="eop" w:customStyle="1">
    <w:name w:val="eop"/>
    <w:basedOn w:val="Fuentedeprrafopredeter"/>
    <w:rsid w:val="00BC3638"/>
  </w:style>
  <w:style w:type="paragraph" w:styleId="paragraph" w:customStyle="1">
    <w:name w:val="paragraph"/>
    <w:basedOn w:val="Normal"/>
    <w:rsid w:val="00960009"/>
    <w:pPr>
      <w:spacing w:after="100" w:afterAutospacing="1" w:before="100" w:beforeAutospacing="1" w:line="240" w:lineRule="auto"/>
    </w:pPr>
    <w:rPr>
      <w:rFonts w:ascii="Times New Roman" w:eastAsia="Times New Roman" w:hAnsi="Times New Roman"/>
      <w:sz w:val="24"/>
      <w:szCs w:val="24"/>
      <w:lang w:val="en-US"/>
    </w:rPr>
  </w:style>
  <w:style w:type="paragraph" w:styleId="HTMLconformatoprevio">
    <w:name w:val="HTML Preformatted"/>
    <w:basedOn w:val="Normal"/>
    <w:link w:val="HTMLconformatoprevioCar"/>
    <w:uiPriority w:val="99"/>
    <w:semiHidden w:val="1"/>
    <w:unhideWhenUsed w:val="1"/>
    <w:rsid w:val="00C339E7"/>
    <w:pPr>
      <w:spacing w:line="240" w:lineRule="auto"/>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00C339E7"/>
    <w:rPr>
      <w:rFonts w:ascii="Consolas" w:hAnsi="Consolas"/>
      <w:lang w:val="en-GB"/>
    </w:rPr>
  </w:style>
  <w:style w:type="character" w:styleId="y2iqfc" w:customStyle="1">
    <w:name w:val="y2iqfc"/>
    <w:basedOn w:val="Fuentedeprrafopredeter"/>
    <w:rsid w:val="00470693"/>
  </w:style>
  <w:style w:type="paragraph" w:styleId="Subtitle">
    <w:name w:val="Subtitle"/>
    <w:basedOn w:val="Normal"/>
    <w:next w:val="Normal"/>
    <w:pPr>
      <w:spacing w:line="216" w:lineRule="auto"/>
    </w:pPr>
    <w:rPr>
      <w:b w:val="1"/>
      <w:smallCaps w:val="1"/>
      <w:sz w:val="32"/>
      <w:szCs w:val="3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43.0" w:type="dxa"/>
        <w:bottom w:w="0.0" w:type="dxa"/>
        <w:right w:w="0.0" w:type="dxa"/>
      </w:tblCellMar>
    </w:tblPr>
  </w:style>
  <w:style w:type="table" w:styleId="Table3">
    <w:basedOn w:val="TableNormal"/>
    <w:tblPr>
      <w:tblStyleRowBandSize w:val="1"/>
      <w:tblStyleColBandSize w:val="1"/>
      <w:tblCellMar>
        <w:top w:w="0.0" w:type="dxa"/>
        <w:left w:w="43.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Endava colors">
      <a:dk1>
        <a:srgbClr val="000000"/>
      </a:dk1>
      <a:lt1>
        <a:srgbClr val="FFFFFF"/>
      </a:lt1>
      <a:dk2>
        <a:srgbClr val="BDBEC0"/>
      </a:dk2>
      <a:lt2>
        <a:srgbClr val="FFFFFF"/>
      </a:lt2>
      <a:accent1>
        <a:srgbClr val="DE411B"/>
      </a:accent1>
      <a:accent2>
        <a:srgbClr val="000000"/>
      </a:accent2>
      <a:accent3>
        <a:srgbClr val="E8775C"/>
      </a:accent3>
      <a:accent4>
        <a:srgbClr val="7F878B"/>
      </a:accent4>
      <a:accent5>
        <a:srgbClr val="252729"/>
      </a:accent5>
      <a:accent6>
        <a:srgbClr val="000000"/>
      </a:accent6>
      <a:hlink>
        <a:srgbClr val="DF411C"/>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ro+UZG0paOqITHvj09JTgvnnRQ==">CgMxLjAyCWguMzBqMHpsbDgAciExUG9rTlFMTEI3UzVwVWhEd2tNUkJKLUxqSW5XT1lZMEE=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2021-09-03T19:17:00Z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0x010100F424C9EFDDA4574FB5B977863045B9E8</vt:lpwstr>
  </property>
  <property fmtid="{D5CDD505-2E9C-101B-9397-08002B2CF9AE}" pid="3" name="_dlc_DocIdItemGuid">
    <vt:lpwstr>e4dfc042-a704-4299-8b1e-9da66daf4c13</vt:lpwstr>
  </property>
  <property fmtid="{D5CDD505-2E9C-101B-9397-08002B2CF9AE}" pid="4" name="Order">
    <vt:r8>56600.0</vt:r8>
  </property>
  <property fmtid="{D5CDD505-2E9C-101B-9397-08002B2CF9AE}" pid="5" name="_dlc_policyId">
    <vt:lpwstr/>
  </property>
  <property fmtid="{D5CDD505-2E9C-101B-9397-08002B2CF9AE}" pid="6" name="ItemRetentionFormula">
    <vt:lpwstr/>
  </property>
</Properties>
</file>