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b/>
          <w:sz w:val="24"/>
          <w:szCs w:val="24"/>
          <w:lang w:val="en-US"/>
        </w:rPr>
        <w:t>Laja, la fecha de la resolución es la que se indica en el pie de firma.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sz w:val="24"/>
          <w:szCs w:val="24"/>
          <w:lang w:eastAsia="es-CL"/>
        </w:rPr>
      </w:pPr>
      <w:r>
        <w:rPr>
          <w:rFonts w:cs="Arial" w:ascii="Arial" w:hAnsi="Arial"/>
          <w:b/>
          <w:sz w:val="24"/>
          <w:szCs w:val="24"/>
          <w:lang w:eastAsia="es-CL"/>
        </w:rPr>
        <w:t>VISTO: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bCs/>
          <w:sz w:val="24"/>
          <w:szCs w:val="24"/>
          <w:lang w:eastAsia="es-CL"/>
        </w:rPr>
      </w:pPr>
      <w:r>
        <w:rPr>
          <w:rFonts w:cs="Arial" w:ascii="Arial" w:hAnsi="Arial"/>
          <w:b/>
          <w:sz w:val="24"/>
          <w:szCs w:val="24"/>
          <w:lang w:eastAsia="es-CL"/>
        </w:rPr>
        <w:t xml:space="preserve">Ofíciese a programa {{PROGRAMA}} </w:t>
      </w:r>
      <w:r>
        <w:rPr>
          <w:rFonts w:cs="Arial" w:ascii="Arial" w:hAnsi="Arial"/>
          <w:sz w:val="24"/>
          <w:szCs w:val="24"/>
          <w:lang w:eastAsia="es-CL"/>
        </w:rPr>
        <w:t xml:space="preserve">a fin de pedir cuenta del informe de cumplimiento pendiente de recepción de </w:t>
      </w:r>
      <w:r>
        <w:rPr>
          <w:rFonts w:cs="Arial" w:ascii="Arial" w:hAnsi="Arial"/>
          <w:b/>
          <w:bCs/>
          <w:sz w:val="24"/>
          <w:szCs w:val="24"/>
          <w:lang w:eastAsia="es-CL"/>
        </w:rPr>
        <w:t>{{NOMBRE}}, cédula de identidad N° {{RUT}}.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-Notifíquese vía correo al programa interventor y curador.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sz w:val="24"/>
          <w:szCs w:val="24"/>
          <w:lang w:eastAsia="es-CL"/>
        </w:rPr>
      </w:pPr>
      <w:r>
        <w:rPr>
          <w:rFonts w:cs="Arial" w:ascii="Arial" w:hAnsi="Arial"/>
          <w:sz w:val="24"/>
          <w:szCs w:val="24"/>
          <w:lang w:eastAsia="es-CL"/>
        </w:rPr>
        <w:t>-Notifíquese a los restantes intervienes por el estado diario.</w:t>
      </w:r>
    </w:p>
    <w:p>
      <w:pPr>
        <w:pStyle w:val="Normal"/>
        <w:spacing w:lineRule="auto" w:line="360" w:before="0" w:after="0"/>
        <w:ind w:firstLine="851" w:right="0"/>
        <w:jc w:val="both"/>
        <w:rPr/>
      </w:pPr>
      <w:r>
        <w:rPr>
          <w:rFonts w:cs="Arial" w:ascii="Arial" w:hAnsi="Arial"/>
          <w:b/>
          <w:bCs/>
          <w:sz w:val="24"/>
          <w:szCs w:val="24"/>
          <w:u w:val="single"/>
          <w:lang w:eastAsia="es-CL"/>
        </w:rPr>
        <w:t>Sirva la presente resolución de suficiente y atento oficio remisor.</w:t>
      </w:r>
      <w:r>
        <w:rPr>
          <w:rFonts w:cs="Arial" w:ascii="Arial" w:hAnsi="Arial"/>
          <w:b/>
          <w:bCs/>
          <w:sz w:val="24"/>
          <w:szCs w:val="24"/>
          <w:u w:val="single"/>
          <w:lang w:val="es-ES" w:eastAsia="es-CL"/>
        </w:rPr>
        <w:t xml:space="preserve"> </w:t>
      </w:r>
    </w:p>
    <w:p>
      <w:pPr>
        <w:pStyle w:val="Normal"/>
        <w:spacing w:lineRule="auto" w:line="360" w:before="0" w:after="0"/>
        <w:ind w:firstLine="851" w:right="0"/>
        <w:jc w:val="both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cs="Arial" w:ascii="Arial" w:hAnsi="Arial"/>
          <w:b/>
          <w:sz w:val="24"/>
          <w:szCs w:val="24"/>
          <w:lang w:val="es-ES"/>
        </w:rPr>
        <w:t>RIT {{RIT}}</w:t>
      </w:r>
    </w:p>
    <w:p>
      <w:pPr>
        <w:pStyle w:val="Normal"/>
        <w:tabs>
          <w:tab w:val="clear" w:pos="708"/>
          <w:tab w:val="left" w:pos="2145" w:leader="none"/>
        </w:tabs>
        <w:spacing w:lineRule="auto" w:line="360" w:before="0" w:after="0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cs="Arial" w:ascii="Arial" w:hAnsi="Arial"/>
          <w:b/>
          <w:bCs/>
          <w:sz w:val="24"/>
          <w:szCs w:val="24"/>
          <w:lang w:val="es-ES"/>
        </w:rPr>
        <w:tab/>
      </w:r>
    </w:p>
    <w:p>
      <w:pPr>
        <w:pStyle w:val="Normal"/>
        <w:spacing w:lineRule="auto" w:line="360" w:before="0" w:after="0"/>
        <w:ind w:firstLine="720" w:right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  <w:t>Proveyó, Juez del juzgado de Letras y Garantía de Laja, quien suscribe con firma electrónica avanzada.</w:t>
      </w:r>
    </w:p>
    <w:p>
      <w:pPr>
        <w:pStyle w:val="Normal"/>
        <w:spacing w:lineRule="auto" w:line="360" w:before="0" w:after="0"/>
        <w:ind w:firstLine="720" w:right="0"/>
        <w:jc w:val="both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  <w:t>En Laja, con esta fecha, notifique por el estado diario la resolución que antecede.</w:t>
      </w:r>
    </w:p>
    <w:p>
      <w:pPr>
        <w:pStyle w:val="Normal"/>
        <w:spacing w:before="0" w:after="200"/>
        <w:rPr>
          <w:rFonts w:ascii="Arial" w:hAnsi="Arial" w:eastAsia="MS Mincho;ＭＳ 明朝" w:cs="Arial"/>
          <w:sz w:val="24"/>
          <w:szCs w:val="24"/>
          <w:lang w:val="en-US"/>
        </w:rPr>
      </w:pPr>
      <w:r>
        <w:rPr>
          <w:rFonts w:eastAsia="MS Mincho;ＭＳ 明朝" w:cs="Arial" w:ascii="Arial" w:hAnsi="Arial"/>
          <w:sz w:val="24"/>
          <w:szCs w:val="24"/>
          <w:lang w:val="en-US"/>
        </w:rPr>
      </w:r>
    </w:p>
    <w:sectPr>
      <w:type w:val="nextPage"/>
      <w:pgSz w:w="12240" w:h="1872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CL" w:bidi="ar-SA" w:eastAsia="zh-CN"/>
    </w:rPr>
  </w:style>
  <w:style w:type="character" w:styleId="Fuentedeprrafopredeter">
    <w:name w:val="Fuente de párrafo predeter."/>
    <w:qFormat/>
    <w:rPr/>
  </w:style>
  <w:style w:type="character" w:styleId="z-PrincipiodelformularioCar">
    <w:name w:val="z-Principio del formulario Car"/>
    <w:qFormat/>
    <w:rPr>
      <w:rFonts w:ascii="Arial" w:hAnsi="Arial" w:eastAsia="Times New Roman" w:cs="Arial"/>
      <w:vanish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z-FinaldelformularioCar">
    <w:name w:val="z-Final del formulario Car"/>
    <w:qFormat/>
    <w:rPr>
      <w:rFonts w:ascii="Arial" w:hAnsi="Arial" w:eastAsia="Times New Roman" w:cs="Arial"/>
      <w:vanish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z-Principiodelformulario">
    <w:name w:val="z-Principio del formulario"/>
    <w:basedOn w:val="Normal"/>
    <w:next w:val="Normal"/>
    <w:qFormat/>
    <w:pPr>
      <w:pBdr>
        <w:bottom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  <w:style w:type="paragraph" w:styleId="z-Finaldelformulario">
    <w:name w:val="z-Final del formulario"/>
    <w:basedOn w:val="Normal"/>
    <w:next w:val="Normal"/>
    <w:qFormat/>
    <w:pPr>
      <w:pBdr>
        <w:top w:val="single" w:sz="6" w:space="1" w:color="000000"/>
      </w:pBdr>
      <w:spacing w:lineRule="auto" w:line="240" w:before="0" w:after="0"/>
      <w:jc w:val="center"/>
    </w:pPr>
    <w:rPr>
      <w:rFonts w:ascii="Arial" w:hAnsi="Arial" w:eastAsia="Times New Roman" w:cs="Arial"/>
      <w:vanish/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2026-09-14T12:26:00Z</dcterms:created>
  <dc:creator/>
  <dc:description/>
  <cp:keywords/>
  <dc:language>en-US</dc:language>
  <cp:lastModifiedBy/>
  <dcterms:modified xsi:type="dcterms:W3CDTF">2026-09-14T12:26:00Z</dcterms:modified>
  <cp:revision>2</cp:revision>
  <dc:subject/>
  <dc:title/>
</cp:coreProperties>
</file>