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852A4" w14:textId="51C5D93F" w:rsidR="006322B8" w:rsidRDefault="00FC5434" w:rsidP="00AF1A1B">
      <w:pPr>
        <w:pStyle w:val="Textoindependiente"/>
      </w:pPr>
      <w:r>
        <w:t>Balanza para Baristas</w:t>
      </w:r>
    </w:p>
    <w:p w14:paraId="55F74431" w14:textId="77777777" w:rsidR="006322B8" w:rsidRDefault="006322B8" w:rsidP="00AF1A1B"/>
    <w:p w14:paraId="09FFEF89" w14:textId="16B5D792" w:rsidR="006322B8" w:rsidRDefault="00A24E71" w:rsidP="00AF1A1B">
      <w:pPr>
        <w:jc w:val="center"/>
      </w:pPr>
      <w:r>
        <w:t>Matias Pardo Errecarret</w:t>
      </w:r>
    </w:p>
    <w:p w14:paraId="3A95052E" w14:textId="0F204C29" w:rsidR="006322B8" w:rsidRDefault="006322B8" w:rsidP="00AF1A1B">
      <w:pPr>
        <w:jc w:val="center"/>
      </w:pPr>
      <w:r>
        <w:t>e-mail</w:t>
      </w:r>
      <w:r w:rsidR="00A24E71">
        <w:t>: matipardo99@gmail.com</w:t>
      </w:r>
    </w:p>
    <w:p w14:paraId="1A1A947D" w14:textId="77777777" w:rsidR="006322B8" w:rsidRDefault="006322B8" w:rsidP="00AF1A1B"/>
    <w:p w14:paraId="08BF41F3" w14:textId="77777777" w:rsidR="006322B8" w:rsidRDefault="006322B8" w:rsidP="00AF1A1B"/>
    <w:p w14:paraId="2C51C625" w14:textId="77777777" w:rsidR="006322B8" w:rsidRDefault="006322B8" w:rsidP="00AF1A1B">
      <w:pPr>
        <w:sectPr w:rsidR="006322B8">
          <w:headerReference w:type="default" r:id="rId7"/>
          <w:footerReference w:type="default" r:id="rId8"/>
          <w:pgSz w:w="12240" w:h="15840"/>
          <w:pgMar w:top="1418" w:right="1134" w:bottom="1134" w:left="1418" w:header="567" w:footer="567" w:gutter="0"/>
          <w:cols w:space="708"/>
          <w:docGrid w:linePitch="360"/>
        </w:sectPr>
      </w:pPr>
    </w:p>
    <w:p w14:paraId="582B3C20" w14:textId="77777777" w:rsidR="00525B4D" w:rsidRDefault="00525B4D" w:rsidP="00AF1A1B"/>
    <w:p w14:paraId="57114F89" w14:textId="222C81F3" w:rsidR="006322B8" w:rsidRPr="00AF1A1B" w:rsidRDefault="006322B8" w:rsidP="00AF1A1B">
      <w:r>
        <w:rPr>
          <w:b/>
          <w:bCs/>
        </w:rPr>
        <w:tab/>
      </w:r>
      <w:r w:rsidR="00AF1A1B">
        <w:rPr>
          <w:b/>
          <w:bCs/>
          <w:sz w:val="20"/>
        </w:rPr>
        <w:t>SOLUCIÓN PROPUESTA</w:t>
      </w:r>
      <w:r>
        <w:rPr>
          <w:b/>
          <w:bCs/>
          <w:sz w:val="20"/>
        </w:rPr>
        <w:t xml:space="preserve">: </w:t>
      </w:r>
      <w:r w:rsidR="003D6208" w:rsidRPr="003D6208">
        <w:t>El proyecto propone el diseño de una balanza especializada para café con mayor precisión y funcionalidades adicionales</w:t>
      </w:r>
      <w:r w:rsidR="003D6208">
        <w:t xml:space="preserve"> con respecto a las de cocina</w:t>
      </w:r>
      <w:r w:rsidR="003D6208" w:rsidRPr="003D6208">
        <w:t>, incluyendo un temporizador, medición del caudal y diferentes modos. El objetivo es crear un dispositivo portátil y de bajo consumo con una interfaz sencilla que incluye funciones básicas como tare, temporizador e indicador de caudal para el vertido del agua. La resolución de la balanza es de 0,</w:t>
      </w:r>
      <w:r w:rsidR="00560C94">
        <w:t>5</w:t>
      </w:r>
      <w:r w:rsidR="003D6208" w:rsidRPr="003D6208">
        <w:t>g y cuenta con un encendido y apagado automático.</w:t>
      </w:r>
    </w:p>
    <w:p w14:paraId="4E250C84" w14:textId="77777777" w:rsidR="006322B8" w:rsidRDefault="006322B8" w:rsidP="00AF1A1B"/>
    <w:p w14:paraId="77D83B2A" w14:textId="7D4DA37C" w:rsidR="006322B8" w:rsidRPr="00AF1A1B" w:rsidRDefault="006322B8" w:rsidP="00AF1A1B">
      <w:pPr>
        <w:pStyle w:val="Ttulo1"/>
      </w:pPr>
      <w:r w:rsidRPr="00AF1A1B">
        <w:t>INTRODUCCIÓN</w:t>
      </w:r>
    </w:p>
    <w:p w14:paraId="473B7A22" w14:textId="77777777" w:rsidR="00AF1A1B" w:rsidRPr="00AF1A1B" w:rsidRDefault="00AF1A1B" w:rsidP="00AF1A1B"/>
    <w:p w14:paraId="0D8CEA28" w14:textId="141E83DB" w:rsidR="006322B8" w:rsidRDefault="003D6208" w:rsidP="00AF1A1B">
      <w:r w:rsidRPr="003D6208">
        <w:t>En el mundo de la cafetería, lograr la consistencia en las preparaciones es crucial, lo que requiere un control riguroso de las variables que influyen en el proceso. Este artículo presenta una balanza especializada que prioriza la medición de tres variables clave: peso, tiempo y caudal. La medición precisa del peso permite controlar la cantidad de café molido y agua utilizada durante la preparación, mientras que el control del tiempo de extracción es fundamental para la calidad del producto final. Además, la medición del caudal es importante para garantizar la constancia del vertido del agua, lo que puede afectar la intensidad del sabor del café. En este contexto, la balanza especializada propuesta en este trabajo tiene como objetivo mejorar la consistencia y calidad en la preparación del café en la industria de la cafetería.</w:t>
      </w:r>
    </w:p>
    <w:p w14:paraId="076B0071" w14:textId="77777777" w:rsidR="003D6208" w:rsidRDefault="003D6208" w:rsidP="00AF1A1B"/>
    <w:p w14:paraId="6A88DE41" w14:textId="7A0AC396" w:rsidR="008A5614" w:rsidRPr="008A5614" w:rsidRDefault="00CB23D8" w:rsidP="00AF1A1B">
      <w:pPr>
        <w:pStyle w:val="Ttulo1"/>
      </w:pPr>
      <w:r>
        <w:t>MÓDULOS</w:t>
      </w:r>
    </w:p>
    <w:p w14:paraId="787783FE" w14:textId="77777777" w:rsidR="003D6208" w:rsidRPr="003D6208" w:rsidRDefault="003D6208" w:rsidP="00AF1A1B"/>
    <w:p w14:paraId="4E1C13D7" w14:textId="687B95FD" w:rsidR="008A5614" w:rsidRPr="008A5614" w:rsidRDefault="006322B8" w:rsidP="00AF1A1B">
      <w:pPr>
        <w:pStyle w:val="Ttulo2"/>
      </w:pPr>
      <w:r>
        <w:t xml:space="preserve"> </w:t>
      </w:r>
      <w:r w:rsidR="00CB23D8">
        <w:t>CELDA DE CARGA Y ADC</w:t>
      </w:r>
    </w:p>
    <w:p w14:paraId="2D4BC57F" w14:textId="77777777" w:rsidR="006322B8" w:rsidRDefault="006322B8" w:rsidP="00AF1A1B">
      <w:pPr>
        <w:pStyle w:val="Textoindependiente2"/>
      </w:pPr>
    </w:p>
    <w:p w14:paraId="5D370742" w14:textId="38C70437" w:rsidR="006322B8" w:rsidRPr="00AF1A1B" w:rsidRDefault="001B766E" w:rsidP="00AF1A1B">
      <w:r w:rsidRPr="00AF1A1B">
        <w:t>Para la aplicación específica, se seleccionará una celda de carga con una capacidad nominal de 3 kg, que se ajusta adecuadamente a los requisitos de la tarea de medición. Este tipo de sensor de fuerza se basa en el efecto piezoeléctrico, donde una pieza de metal deformable genera una señal eléctrica proporcional a la carga aplicada. La deformación de la pieza de metal se mide mediante la variación de la galga</w:t>
      </w:r>
      <w:r w:rsidRPr="00AF1A1B">
        <w:rPr>
          <w:rFonts w:hint="cs"/>
        </w:rPr>
        <w:t xml:space="preserve"> extensiométrica</w:t>
      </w:r>
      <w:r w:rsidRPr="00AF1A1B">
        <w:t>. En la mayoría de los casos, estas resistencias se organizan en un puente de Wheatstone, lo que permite generar una señal eléctrica que es proporcional a la diferencia de tensión del puente y, por lo tanto, a la carga aplicada a la celda de carga.</w:t>
      </w:r>
    </w:p>
    <w:p w14:paraId="6FA016CC" w14:textId="7451CDA5" w:rsidR="008A5614" w:rsidRDefault="008A5614" w:rsidP="000D6B69">
      <w:r>
        <w:t>Para este tipo de señales se suele utilizar el ADC HX711 que tiene entrada diferencial para este tipo de puente y una muy alta resolución para diferencias chicas de tensión. La comunicación con el microcontrolador es un protocolo serie.</w:t>
      </w:r>
      <w:r w:rsidR="00AF1A1B">
        <w:t xml:space="preserve"> Los puertos asignados son GPIO normales PB8 y PB9.</w:t>
      </w:r>
    </w:p>
    <w:p w14:paraId="29927350" w14:textId="77777777" w:rsidR="008A5614" w:rsidRDefault="008A5614" w:rsidP="00AF1A1B">
      <w:pPr>
        <w:pStyle w:val="Textoindependiente2"/>
      </w:pPr>
    </w:p>
    <w:p w14:paraId="28310D58" w14:textId="77777777" w:rsidR="000D6B69" w:rsidRPr="001B766E" w:rsidRDefault="000D6B69" w:rsidP="00AF1A1B">
      <w:pPr>
        <w:pStyle w:val="Textoindependiente2"/>
      </w:pPr>
    </w:p>
    <w:p w14:paraId="751656D8" w14:textId="0F16C27B" w:rsidR="001C4B2F" w:rsidRDefault="00CB23D8" w:rsidP="000D6B69">
      <w:pPr>
        <w:pStyle w:val="Ttulo2"/>
      </w:pPr>
      <w:r>
        <w:t>INTERFAZ DE USUARIO</w:t>
      </w:r>
    </w:p>
    <w:p w14:paraId="43235FDA" w14:textId="77777777" w:rsidR="001C4B2F" w:rsidRPr="001C4B2F" w:rsidRDefault="001C4B2F" w:rsidP="00AF1A1B"/>
    <w:p w14:paraId="0BDAB6F8" w14:textId="53547BBB" w:rsidR="001C4B2F" w:rsidRDefault="00CB23D8" w:rsidP="000D6B69">
      <w:r w:rsidRPr="00CB23D8">
        <w:t xml:space="preserve">El diseño de la interfaz de usuario incluye dos botones táctiles capacitivos y un </w:t>
      </w:r>
      <w:proofErr w:type="spellStart"/>
      <w:r w:rsidR="00E815F3">
        <w:t>buzzer</w:t>
      </w:r>
      <w:proofErr w:type="spellEnd"/>
      <w:r w:rsidRPr="00CB23D8">
        <w:t xml:space="preserve"> o motor de vibración para proporcionar una retroalimentación háptica al usuario al presionar los botones. La pantalla OLED proporciona una interfaz visualmente informativa y utiliza el protocolo I2C para la comunicación con el dispositivo.</w:t>
      </w:r>
      <w:r w:rsidR="00AF1A1B">
        <w:t xml:space="preserve"> Si se utiliza </w:t>
      </w:r>
      <w:proofErr w:type="spellStart"/>
      <w:r w:rsidR="00AF1A1B">
        <w:t>Buzzer</w:t>
      </w:r>
      <w:proofErr w:type="spellEnd"/>
      <w:r w:rsidR="00AF1A1B">
        <w:t xml:space="preserve"> se </w:t>
      </w:r>
      <w:r w:rsidR="00560C94">
        <w:t>optará</w:t>
      </w:r>
      <w:r w:rsidR="00AF1A1B">
        <w:t xml:space="preserve"> por una salida PWM en el puerto PA</w:t>
      </w:r>
      <w:r w:rsidR="000D6B69">
        <w:t>1</w:t>
      </w:r>
      <w:r w:rsidR="00AF1A1B">
        <w:t xml:space="preserve">, mientras que la pantalla se </w:t>
      </w:r>
      <w:proofErr w:type="gramStart"/>
      <w:r w:rsidR="00AF1A1B">
        <w:t>conectara</w:t>
      </w:r>
      <w:proofErr w:type="gramEnd"/>
      <w:r w:rsidR="00AF1A1B">
        <w:t xml:space="preserve"> al PB10 y PB11 asociado al chip de I2C.</w:t>
      </w:r>
    </w:p>
    <w:p w14:paraId="0C5A82F3" w14:textId="77777777" w:rsidR="00CB23D8" w:rsidRDefault="00CB23D8" w:rsidP="00AF1A1B">
      <w:pPr>
        <w:pStyle w:val="Textoindependiente2"/>
      </w:pPr>
    </w:p>
    <w:p w14:paraId="1251ED40" w14:textId="3E7D6DF2" w:rsidR="003503C6" w:rsidRPr="003503C6" w:rsidRDefault="003503C6" w:rsidP="000D6B69">
      <w:pPr>
        <w:pStyle w:val="Ttulo2"/>
        <w:numPr>
          <w:ilvl w:val="0"/>
          <w:numId w:val="0"/>
        </w:numPr>
        <w:ind w:left="227" w:hanging="227"/>
      </w:pPr>
    </w:p>
    <w:p w14:paraId="32465815" w14:textId="2019BD4C" w:rsidR="003503C6" w:rsidRDefault="003503C6" w:rsidP="003503C6">
      <w:pPr>
        <w:pStyle w:val="Ttulo2"/>
      </w:pPr>
      <w:r>
        <w:t>MODULOS INTERNOS</w:t>
      </w:r>
    </w:p>
    <w:p w14:paraId="3F464EAA" w14:textId="77777777" w:rsidR="003503C6" w:rsidRDefault="003503C6" w:rsidP="003503C6"/>
    <w:p w14:paraId="52026C9E" w14:textId="188CBB30" w:rsidR="00D11462" w:rsidRDefault="00D11462" w:rsidP="000D6B69">
      <w:r w:rsidRPr="00D11462">
        <w:t>En el proyecto, se tiene previsto aprovechar la memoria Flash del microcontrolador para almacenar variables necesarias en el proceso de calibración de la celda de carga. Estas variables son fundamentales para la conversión precisa de las mediciones en gramos. La memoria Flash ofrece la ventaja de ser no volátil, lo que garantiza la retención de los datos incluso en caso de pérdida de energía.</w:t>
      </w:r>
      <w:r w:rsidR="007D0301">
        <w:t xml:space="preserve"> También será de vital importancia para guardar registros de configuración que el usuario podrá </w:t>
      </w:r>
      <w:proofErr w:type="spellStart"/>
      <w:r w:rsidR="007D0301">
        <w:t>setear</w:t>
      </w:r>
      <w:proofErr w:type="spellEnd"/>
      <w:r w:rsidR="007D0301">
        <w:t>.</w:t>
      </w:r>
    </w:p>
    <w:p w14:paraId="6C3A44E8" w14:textId="7B0FDFA3" w:rsidR="00D11462" w:rsidRDefault="00D11462" w:rsidP="000D6B69">
      <w:r w:rsidRPr="00D11462">
        <w:t xml:space="preserve">Además, se tiene planificado utilizar otro módulo interno del microcontrolador, conocido como RTC (Real-Time </w:t>
      </w:r>
      <w:proofErr w:type="spellStart"/>
      <w:r w:rsidRPr="00D11462">
        <w:t>Clock</w:t>
      </w:r>
      <w:proofErr w:type="spellEnd"/>
      <w:r w:rsidRPr="00D11462">
        <w:t>), el cual proporcionará información de fecha y hora en un costado de la balanza. Esta función se considera una característica distintiva y se espera que añada valor en entornos laborales.</w:t>
      </w:r>
    </w:p>
    <w:p w14:paraId="2DDA73E2" w14:textId="77777777" w:rsidR="00D11462" w:rsidRPr="003503C6" w:rsidRDefault="00D11462" w:rsidP="003503C6"/>
    <w:p w14:paraId="4FCF7E6D" w14:textId="36B3FEE5" w:rsidR="003503C6" w:rsidRPr="003503C6" w:rsidRDefault="00CB23D8" w:rsidP="003503C6">
      <w:pPr>
        <w:pStyle w:val="Ttulo2"/>
      </w:pPr>
      <w:r>
        <w:t>ALIMENTACIÓN</w:t>
      </w:r>
    </w:p>
    <w:p w14:paraId="53D69259" w14:textId="77777777" w:rsidR="00CB23D8" w:rsidRPr="00CB23D8" w:rsidRDefault="00CB23D8" w:rsidP="00AF1A1B"/>
    <w:p w14:paraId="6396E18E" w14:textId="0706B6F4" w:rsidR="003503C6" w:rsidRDefault="00CB23D8" w:rsidP="000D6B69">
      <w:r w:rsidRPr="00CB23D8">
        <w:t>Dado que el dispositivo está diseñado para uso portátil, se utilizará una batería de litio 18650 como fuente de alimentación. El ADC se utilizará para medir la capacidad aproximada de la batería, lo que alertará al usuario cuando sea necesario cargar el dispositivo.</w:t>
      </w:r>
      <w:r w:rsidR="00AF1A1B">
        <w:t xml:space="preserve"> Este pin será el P</w:t>
      </w:r>
      <w:r w:rsidR="000D6B69">
        <w:t>A0</w:t>
      </w:r>
      <w:r w:rsidR="00AF1A1B">
        <w:t>.</w:t>
      </w:r>
    </w:p>
    <w:p w14:paraId="0EBD6A0E" w14:textId="7E8E222F" w:rsidR="000D6B69" w:rsidRDefault="000D6B69" w:rsidP="000D6B69">
      <w:r>
        <w:t xml:space="preserve">Por otro lado, se va a conectar dos salidas del integrado tp4056 que es encargado de cargar la batería de litio. Estas dos salidas son las de </w:t>
      </w:r>
      <w:proofErr w:type="spellStart"/>
      <w:r>
        <w:t>StandBy</w:t>
      </w:r>
      <w:proofErr w:type="spellEnd"/>
      <w:r>
        <w:t xml:space="preserve"> y Cargando, las cuales van a aportar información para poder avisar </w:t>
      </w:r>
      <w:proofErr w:type="spellStart"/>
      <w:r>
        <w:t>atraves</w:t>
      </w:r>
      <w:proofErr w:type="spellEnd"/>
      <w:r>
        <w:t xml:space="preserve"> de la pantalla Oled/</w:t>
      </w:r>
      <w:proofErr w:type="spellStart"/>
      <w:r>
        <w:t>Buzzer</w:t>
      </w:r>
      <w:proofErr w:type="spellEnd"/>
      <w:r>
        <w:t xml:space="preserve"> que se conecto correctamente cargador.</w:t>
      </w:r>
      <w:r w:rsidR="00EA0C20">
        <w:t xml:space="preserve"> Este par de conexiones van a ir a los puertos PB7 y PB6.</w:t>
      </w:r>
    </w:p>
    <w:p w14:paraId="020ABAE2" w14:textId="7E83A460" w:rsidR="00CB23D8" w:rsidRPr="001C4B2F" w:rsidRDefault="00CB23D8" w:rsidP="00AF1A1B">
      <w:pPr>
        <w:pStyle w:val="Textoindependiente2"/>
      </w:pPr>
    </w:p>
    <w:p w14:paraId="7A0F313F" w14:textId="77777777" w:rsidR="000D6B69" w:rsidRDefault="000D6B69">
      <w:pPr>
        <w:ind w:firstLine="0"/>
        <w:jc w:val="left"/>
        <w:rPr>
          <w:b/>
          <w:bCs/>
          <w:sz w:val="22"/>
          <w:szCs w:val="32"/>
        </w:rPr>
      </w:pPr>
      <w:r>
        <w:br w:type="page"/>
      </w:r>
    </w:p>
    <w:p w14:paraId="6D32129B" w14:textId="139F970B" w:rsidR="000D6B69" w:rsidRPr="000D6B69" w:rsidRDefault="00CB23D8" w:rsidP="000D6B69">
      <w:pPr>
        <w:pStyle w:val="Ttulo1"/>
      </w:pPr>
      <w:r>
        <w:lastRenderedPageBreak/>
        <w:t>DIAGRAMA GENERAL</w:t>
      </w:r>
      <w:r w:rsidR="000D6B69">
        <w:rPr>
          <w:noProof/>
        </w:rPr>
        <mc:AlternateContent>
          <mc:Choice Requires="wps">
            <w:drawing>
              <wp:anchor distT="0" distB="0" distL="114300" distR="114300" simplePos="0" relativeHeight="251660288" behindDoc="0" locked="0" layoutInCell="1" allowOverlap="1" wp14:anchorId="6C72469A" wp14:editId="045C4BA8">
                <wp:simplePos x="0" y="0"/>
                <wp:positionH relativeFrom="column">
                  <wp:posOffset>-381635</wp:posOffset>
                </wp:positionH>
                <wp:positionV relativeFrom="paragraph">
                  <wp:posOffset>5836285</wp:posOffset>
                </wp:positionV>
                <wp:extent cx="6911340" cy="635"/>
                <wp:effectExtent l="0" t="0" r="0" b="0"/>
                <wp:wrapSquare wrapText="bothSides"/>
                <wp:docPr id="1134386078" name="Cuadro de texto 1"/>
                <wp:cNvGraphicFramePr/>
                <a:graphic xmlns:a="http://schemas.openxmlformats.org/drawingml/2006/main">
                  <a:graphicData uri="http://schemas.microsoft.com/office/word/2010/wordprocessingShape">
                    <wps:wsp>
                      <wps:cNvSpPr txBox="1"/>
                      <wps:spPr>
                        <a:xfrm>
                          <a:off x="0" y="0"/>
                          <a:ext cx="6911340" cy="635"/>
                        </a:xfrm>
                        <a:prstGeom prst="rect">
                          <a:avLst/>
                        </a:prstGeom>
                        <a:solidFill>
                          <a:prstClr val="white"/>
                        </a:solidFill>
                        <a:ln>
                          <a:noFill/>
                        </a:ln>
                      </wps:spPr>
                      <wps:txbx>
                        <w:txbxContent>
                          <w:p w14:paraId="1F4D6A2A" w14:textId="7473C35D" w:rsidR="000D6B69" w:rsidRPr="000D686E" w:rsidRDefault="000D6B69" w:rsidP="000D6B69">
                            <w:pPr>
                              <w:pStyle w:val="Descripcin"/>
                              <w:jc w:val="center"/>
                              <w:rPr>
                                <w:b/>
                                <w:bCs/>
                                <w:color w:val="auto"/>
                                <w:sz w:val="22"/>
                              </w:rPr>
                            </w:pPr>
                            <w:r>
                              <w:t xml:space="preserve">Ilustración </w:t>
                            </w:r>
                            <w:r>
                              <w:fldChar w:fldCharType="begin"/>
                            </w:r>
                            <w:r>
                              <w:instrText xml:space="preserve"> SEQ Ilustración \* ARABIC </w:instrText>
                            </w:r>
                            <w:r>
                              <w:fldChar w:fldCharType="separate"/>
                            </w:r>
                            <w:r w:rsidR="00F82E89">
                              <w:rPr>
                                <w:noProof/>
                              </w:rPr>
                              <w:t>1</w:t>
                            </w:r>
                            <w:r>
                              <w:fldChar w:fldCharType="end"/>
                            </w:r>
                            <w:r>
                              <w:t xml:space="preserve">: </w:t>
                            </w:r>
                            <w:r w:rsidR="006804B3">
                              <w:t>Diagrama</w:t>
                            </w:r>
                            <w:r>
                              <w:t xml:space="preserve"> en Bloques y conexionado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72469A" id="_x0000_t202" coordsize="21600,21600" o:spt="202" path="m,l,21600r21600,l21600,xe">
                <v:stroke joinstyle="miter"/>
                <v:path gradientshapeok="t" o:connecttype="rect"/>
              </v:shapetype>
              <v:shape id="Cuadro de texto 1" o:spid="_x0000_s1026" type="#_x0000_t202" style="position:absolute;left:0;text-align:left;margin-left:-30.05pt;margin-top:459.55pt;width:544.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" stroked="f">
                <v:textbox style="mso-fit-shape-to-text:t" inset="0,0,0,0">
                  <w:txbxContent>
                    <w:p w14:paraId="1F4D6A2A" w14:textId="7473C35D" w:rsidR="000D6B69" w:rsidRPr="000D686E" w:rsidRDefault="000D6B69" w:rsidP="000D6B69">
                      <w:pPr>
                        <w:pStyle w:val="Descripcin"/>
                        <w:jc w:val="center"/>
                        <w:rPr>
                          <w:b/>
                          <w:bCs/>
                          <w:color w:val="auto"/>
                          <w:sz w:val="22"/>
                        </w:rPr>
                      </w:pPr>
                      <w:r>
                        <w:t xml:space="preserve">Ilustración </w:t>
                      </w:r>
                      <w:r>
                        <w:fldChar w:fldCharType="begin"/>
                      </w:r>
                      <w:r>
                        <w:instrText xml:space="preserve"> SEQ Ilustración \* ARABIC </w:instrText>
                      </w:r>
                      <w:r>
                        <w:fldChar w:fldCharType="separate"/>
                      </w:r>
                      <w:r w:rsidR="00F82E89">
                        <w:rPr>
                          <w:noProof/>
                        </w:rPr>
                        <w:t>1</w:t>
                      </w:r>
                      <w:r>
                        <w:fldChar w:fldCharType="end"/>
                      </w:r>
                      <w:r>
                        <w:t xml:space="preserve">: </w:t>
                      </w:r>
                      <w:r w:rsidR="006804B3">
                        <w:t>Diagrama</w:t>
                      </w:r>
                      <w:r>
                        <w:t xml:space="preserve"> en Bloques y conexionado</w:t>
                      </w:r>
                    </w:p>
                  </w:txbxContent>
                </v:textbox>
                <w10:wrap type="square"/>
              </v:shape>
            </w:pict>
          </mc:Fallback>
        </mc:AlternateContent>
      </w:r>
      <w:r w:rsidR="000D6B69">
        <w:rPr>
          <w:noProof/>
        </w:rPr>
        <w:drawing>
          <wp:anchor distT="0" distB="0" distL="114300" distR="114300" simplePos="0" relativeHeight="251658240" behindDoc="0" locked="0" layoutInCell="1" allowOverlap="1" wp14:anchorId="0B30F240" wp14:editId="51501116">
            <wp:simplePos x="0" y="0"/>
            <wp:positionH relativeFrom="margin">
              <wp:align>center</wp:align>
            </wp:positionH>
            <wp:positionV relativeFrom="paragraph">
              <wp:posOffset>386080</wp:posOffset>
            </wp:positionV>
            <wp:extent cx="6911340" cy="5393055"/>
            <wp:effectExtent l="0" t="0" r="3810" b="0"/>
            <wp:wrapSquare wrapText="bothSides"/>
            <wp:docPr id="9676179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617954" name="Imagen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911340" cy="5393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6B69">
        <w:br w:type="page"/>
      </w:r>
    </w:p>
    <w:p w14:paraId="42E2AB4C" w14:textId="3EE4DE54" w:rsidR="00AF1A1B" w:rsidRDefault="00AF1A1B" w:rsidP="00AF1A1B">
      <w:pPr>
        <w:pStyle w:val="Ttulo1"/>
      </w:pPr>
      <w:r>
        <w:lastRenderedPageBreak/>
        <w:t>DISPOSITIVO DE CONTRASTE</w:t>
      </w:r>
    </w:p>
    <w:p w14:paraId="5C9F9C3D" w14:textId="28C898D9" w:rsidR="00A1374E" w:rsidRDefault="00A1374E" w:rsidP="00A1374E"/>
    <w:p w14:paraId="28F45E59" w14:textId="46D1F9A4" w:rsidR="00560C94" w:rsidRDefault="00A1374E" w:rsidP="000D6B69">
      <w:r>
        <w:t>La variable fundamental es el peso por lo que se buscara una pesa patrón de 1Kg tanto para calibrar como para verificar el funcionamiento.</w:t>
      </w:r>
    </w:p>
    <w:p w14:paraId="47978294" w14:textId="366CA4C9" w:rsidR="00AF1A1B" w:rsidRDefault="00AF1A1B" w:rsidP="000D6B69">
      <w:pPr>
        <w:ind w:firstLine="0"/>
      </w:pPr>
    </w:p>
    <w:p w14:paraId="38E2EA1F" w14:textId="7EF68BE2" w:rsidR="00560C94" w:rsidRDefault="00560C94" w:rsidP="00560C94">
      <w:pPr>
        <w:pStyle w:val="Ttulo1"/>
      </w:pPr>
      <w:r>
        <w:t>PRECISION</w:t>
      </w:r>
      <w:r w:rsidR="003503C6">
        <w:t xml:space="preserve"> Y RESOLUCION</w:t>
      </w:r>
    </w:p>
    <w:p w14:paraId="548A61F8" w14:textId="77777777" w:rsidR="00560C94" w:rsidRDefault="00560C94" w:rsidP="00560C94">
      <w:pPr>
        <w:ind w:firstLine="0"/>
        <w:jc w:val="left"/>
      </w:pPr>
    </w:p>
    <w:p w14:paraId="290E482E" w14:textId="77777777" w:rsidR="003503C6" w:rsidRDefault="003503C6" w:rsidP="003C4C29">
      <w:r w:rsidRPr="003503C6">
        <w:t>Tras realizar una exhaustiva investigación acerca de las necesidades y discusiones en foros especializados en el ámbito de los baristas y el café, se ha llegado a la conclusión de que una resolución de 0,5 gramos es la más recomendable para este proyecto en particular. Durante el análisis, se identificó que las balanzas de mayor precisión presentaban un tiempo de respuesta más lento, lo cual constituía una de las principales preocupaciones expresadas por los usuarios. En vista de ello, se tomó la decisión de enfocarse en una respuesta rápida sin sacrificar la precisión de las mediciones</w:t>
      </w:r>
      <w:r>
        <w:t>.</w:t>
      </w:r>
    </w:p>
    <w:p w14:paraId="35C7D44D" w14:textId="77777777" w:rsidR="003503C6" w:rsidRDefault="003503C6" w:rsidP="003503C6">
      <w:pPr>
        <w:ind w:left="227" w:firstLine="0"/>
        <w:jc w:val="left"/>
      </w:pPr>
    </w:p>
    <w:p w14:paraId="54153771" w14:textId="3B289BDD" w:rsidR="00BD5042" w:rsidRDefault="00BD5042" w:rsidP="00BD5042">
      <w:pPr>
        <w:pStyle w:val="Ttulo1"/>
      </w:pPr>
      <w:r>
        <w:t>MODOS DE TRABAJO</w:t>
      </w:r>
    </w:p>
    <w:p w14:paraId="6A1B8850" w14:textId="77777777" w:rsidR="00BD5042" w:rsidRPr="00BD5042" w:rsidRDefault="00BD5042" w:rsidP="00BD5042"/>
    <w:p w14:paraId="304B374E" w14:textId="77777777" w:rsidR="007D0301" w:rsidRDefault="007D0301" w:rsidP="007D0301">
      <w:pPr>
        <w:pStyle w:val="Ttulo2"/>
      </w:pPr>
      <w:r>
        <w:t>Pesaje</w:t>
      </w:r>
    </w:p>
    <w:p w14:paraId="509580C1" w14:textId="77777777" w:rsidR="007D0301" w:rsidRDefault="007D0301" w:rsidP="007D0301"/>
    <w:p w14:paraId="127948A7" w14:textId="77777777" w:rsidR="007D0301" w:rsidRDefault="007D0301" w:rsidP="007D0301">
      <w:r>
        <w:t xml:space="preserve">En este modo solo se </w:t>
      </w:r>
      <w:proofErr w:type="gramStart"/>
      <w:r>
        <w:t>centrara</w:t>
      </w:r>
      <w:proofErr w:type="gramEnd"/>
      <w:r>
        <w:t xml:space="preserve"> en pesar y va a ser el modo default de la balanza.</w:t>
      </w:r>
    </w:p>
    <w:p w14:paraId="7C7A4475" w14:textId="77777777" w:rsidR="007D0301" w:rsidRPr="007D0301" w:rsidRDefault="007D0301" w:rsidP="007D0301"/>
    <w:p w14:paraId="37853E2A" w14:textId="2A12324C" w:rsidR="007D0301" w:rsidRDefault="007D0301" w:rsidP="00BD5042">
      <w:pPr>
        <w:pStyle w:val="Ttulo2"/>
      </w:pPr>
      <w:r>
        <w:t xml:space="preserve">Modo dual, pesaje y </w:t>
      </w:r>
      <w:proofErr w:type="spellStart"/>
      <w:r w:rsidR="002323B6">
        <w:t>timer</w:t>
      </w:r>
      <w:proofErr w:type="spellEnd"/>
    </w:p>
    <w:p w14:paraId="4F646D03" w14:textId="77777777" w:rsidR="002323B6" w:rsidRDefault="002323B6" w:rsidP="002323B6"/>
    <w:p w14:paraId="3604489B" w14:textId="67653183" w:rsidR="002323B6" w:rsidRDefault="002323B6" w:rsidP="002323B6">
      <w:r>
        <w:t xml:space="preserve">En este caso se puede tanto pesar como inicializar, parar y </w:t>
      </w:r>
      <w:proofErr w:type="gramStart"/>
      <w:r>
        <w:t>resetear</w:t>
      </w:r>
      <w:proofErr w:type="gramEnd"/>
      <w:r>
        <w:t xml:space="preserve"> un </w:t>
      </w:r>
      <w:proofErr w:type="spellStart"/>
      <w:r>
        <w:t>timer</w:t>
      </w:r>
      <w:proofErr w:type="spellEnd"/>
      <w:r>
        <w:t>.</w:t>
      </w:r>
    </w:p>
    <w:p w14:paraId="6850D565" w14:textId="77777777" w:rsidR="002323B6" w:rsidRDefault="002323B6" w:rsidP="002323B6"/>
    <w:p w14:paraId="1FD5A941" w14:textId="0CD08427" w:rsidR="002323B6" w:rsidRDefault="002323B6" w:rsidP="002323B6">
      <w:pPr>
        <w:pStyle w:val="Ttulo2"/>
      </w:pPr>
      <w:r>
        <w:t xml:space="preserve">Modo </w:t>
      </w:r>
      <w:proofErr w:type="spellStart"/>
      <w:r>
        <w:t>FlowRate</w:t>
      </w:r>
      <w:proofErr w:type="spellEnd"/>
    </w:p>
    <w:p w14:paraId="2E4DF303" w14:textId="77777777" w:rsidR="002323B6" w:rsidRDefault="002323B6" w:rsidP="002323B6"/>
    <w:p w14:paraId="2DC30356" w14:textId="77777777" w:rsidR="0010258C" w:rsidRDefault="00DA19C6" w:rsidP="002323B6">
      <w:r>
        <w:t>El tercer modo agrega la información del caudal, medida en gramos/segundo.</w:t>
      </w:r>
      <w:r w:rsidR="0010258C">
        <w:t xml:space="preserve"> Esta es una variable importante cuando se extrae el café con una cafetera </w:t>
      </w:r>
      <w:proofErr w:type="spellStart"/>
      <w:r w:rsidR="0010258C">
        <w:t>Chemex</w:t>
      </w:r>
      <w:proofErr w:type="spellEnd"/>
      <w:r w:rsidR="0010258C">
        <w:t xml:space="preserve"> o V60.</w:t>
      </w:r>
    </w:p>
    <w:p w14:paraId="1AD6FAEE" w14:textId="1BE3CBDA" w:rsidR="002323B6" w:rsidRDefault="0010258C" w:rsidP="0010258C">
      <w:pPr>
        <w:jc w:val="center"/>
      </w:pPr>
      <w:r>
        <w:rPr>
          <w:noProof/>
        </w:rPr>
        <w:drawing>
          <wp:inline distT="0" distB="0" distL="0" distR="0" wp14:anchorId="4F76A8F2" wp14:editId="7F28D41B">
            <wp:extent cx="1365250" cy="1706713"/>
            <wp:effectExtent l="0" t="0" r="6350" b="8255"/>
            <wp:docPr id="2022205398" name="Imagen 1" descr="Chemex Ratio: Coffee Beans to Water – A Couple C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mex Ratio: Coffee Beans to Water – A Couple Cook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86641" cy="1733454"/>
                    </a:xfrm>
                    <a:prstGeom prst="rect">
                      <a:avLst/>
                    </a:prstGeom>
                    <a:noFill/>
                    <a:ln>
                      <a:noFill/>
                    </a:ln>
                  </pic:spPr>
                </pic:pic>
              </a:graphicData>
            </a:graphic>
          </wp:inline>
        </w:drawing>
      </w:r>
    </w:p>
    <w:p w14:paraId="07E4A1C9" w14:textId="77777777" w:rsidR="0016148B" w:rsidRDefault="0016148B" w:rsidP="0010258C">
      <w:pPr>
        <w:jc w:val="center"/>
      </w:pPr>
    </w:p>
    <w:p w14:paraId="71CC2636" w14:textId="63816946" w:rsidR="0016148B" w:rsidRDefault="0016148B" w:rsidP="0016148B">
      <w:pPr>
        <w:pStyle w:val="Ttulo2"/>
      </w:pPr>
      <w:r>
        <w:t xml:space="preserve">Modo </w:t>
      </w:r>
      <w:r w:rsidR="0087037D">
        <w:t>Información extracción</w:t>
      </w:r>
    </w:p>
    <w:p w14:paraId="6D3A221D" w14:textId="77777777" w:rsidR="0087037D" w:rsidRDefault="0087037D" w:rsidP="0087037D"/>
    <w:p w14:paraId="0C876DF7" w14:textId="78014C78" w:rsidR="0087037D" w:rsidRDefault="0087037D" w:rsidP="0087037D">
      <w:r>
        <w:t xml:space="preserve">En esta sección se va a crear un modo por etapas en la que el usuario va a ir avisando como va avanzando en el proceso de extracción. Una vez finalizado se le mostrara información. Como por ejemplo la relación café/agua utilizada también llamada Ratio, los distintos momentos en los que se </w:t>
      </w:r>
      <w:proofErr w:type="spellStart"/>
      <w:r>
        <w:t>vertio</w:t>
      </w:r>
      <w:proofErr w:type="spellEnd"/>
      <w:r>
        <w:t xml:space="preserve"> agua y los tiempos de reposo. Opción extra si se puede: Grafico que sintetice.</w:t>
      </w:r>
    </w:p>
    <w:p w14:paraId="784B168B" w14:textId="1AC2B621" w:rsidR="00A26B76" w:rsidRDefault="00A26B76" w:rsidP="00A26B76">
      <w:pPr>
        <w:pStyle w:val="Ttulo2"/>
      </w:pPr>
      <w:r>
        <w:t xml:space="preserve">Modo </w:t>
      </w:r>
      <w:proofErr w:type="spellStart"/>
      <w:r>
        <w:t>AutoTimer</w:t>
      </w:r>
      <w:proofErr w:type="spellEnd"/>
    </w:p>
    <w:p w14:paraId="1C55BD21" w14:textId="77777777" w:rsidR="00C85C9E" w:rsidRDefault="00C85C9E" w:rsidP="00C85C9E"/>
    <w:p w14:paraId="1FD9E625" w14:textId="0A7FBE9F" w:rsidR="00C85C9E" w:rsidRPr="00C85C9E" w:rsidRDefault="00C85C9E" w:rsidP="00C85C9E">
      <w:r>
        <w:t xml:space="preserve">Con este modo se busca automatizar el hecho de que el usuario inicie el </w:t>
      </w:r>
      <w:proofErr w:type="spellStart"/>
      <w:r>
        <w:t>timer</w:t>
      </w:r>
      <w:proofErr w:type="spellEnd"/>
      <w:r>
        <w:t xml:space="preserve">. Con este modo se identificará que se está vertiendo un líquido en base a la pendiente de gramos(tiempo). </w:t>
      </w:r>
    </w:p>
    <w:p w14:paraId="09139BB0" w14:textId="77777777" w:rsidR="00A26B76" w:rsidRDefault="00A26B76" w:rsidP="00A26B76"/>
    <w:p w14:paraId="0680D0D4" w14:textId="77777777" w:rsidR="00A26B76" w:rsidRPr="00A26B76" w:rsidRDefault="00A26B76" w:rsidP="00A26B76"/>
    <w:p w14:paraId="7DA8F3AF" w14:textId="3563C89D" w:rsidR="00A26B76" w:rsidRDefault="00A26B76" w:rsidP="00A26B76">
      <w:pPr>
        <w:pStyle w:val="Ttulo2"/>
      </w:pPr>
      <w:r>
        <w:t xml:space="preserve">Modo </w:t>
      </w:r>
      <w:r w:rsidR="00C85C9E">
        <w:t>calibración</w:t>
      </w:r>
    </w:p>
    <w:p w14:paraId="4413237E" w14:textId="77777777" w:rsidR="00A26B76" w:rsidRDefault="00A26B76" w:rsidP="00A26B76"/>
    <w:p w14:paraId="5B1450AC" w14:textId="79561A6E" w:rsidR="00A26B76" w:rsidRDefault="00A26B76" w:rsidP="00A26B76">
      <w:r>
        <w:t xml:space="preserve">En este modo se va a calibrar la balanza, la idea seria que un peso calibrado se ejecute este modo se comienza, se estabiliza lo </w:t>
      </w:r>
      <w:proofErr w:type="spellStart"/>
      <w:r>
        <w:t>mas</w:t>
      </w:r>
      <w:proofErr w:type="spellEnd"/>
      <w:r>
        <w:t xml:space="preserve"> posible y ahí se calibra.</w:t>
      </w:r>
    </w:p>
    <w:p w14:paraId="51873004" w14:textId="77777777" w:rsidR="00A26B76" w:rsidRDefault="00A26B76" w:rsidP="00A26B76"/>
    <w:p w14:paraId="0FE0C313" w14:textId="312042E1" w:rsidR="00A26B76" w:rsidRDefault="001E0B30" w:rsidP="00C85C9E">
      <w:pPr>
        <w:pStyle w:val="Ttulo1"/>
      </w:pPr>
      <w:r>
        <w:t>BAJO CONSUMO</w:t>
      </w:r>
    </w:p>
    <w:p w14:paraId="7CC1CD97" w14:textId="77777777" w:rsidR="00C85C9E" w:rsidRDefault="00C85C9E" w:rsidP="00C85C9E"/>
    <w:p w14:paraId="3B40008B" w14:textId="4A50DD8B" w:rsidR="00C85C9E" w:rsidRDefault="00C85C9E" w:rsidP="00C85C9E">
      <w:r>
        <w:t xml:space="preserve">Luego de las funcionalidades, nos vamos a concentrar en el bajo consumo del dispositivo. Por lo que lo primordial será detectar cuando el equipo se deje de utilizar y se ponga en modo bajo consumo aprovechando la idle </w:t>
      </w:r>
      <w:proofErr w:type="spellStart"/>
      <w:r>
        <w:t>task</w:t>
      </w:r>
      <w:proofErr w:type="spellEnd"/>
      <w:r>
        <w:t xml:space="preserve"> y el modo </w:t>
      </w:r>
      <w:proofErr w:type="spellStart"/>
      <w:r>
        <w:t>sleep</w:t>
      </w:r>
      <w:proofErr w:type="spellEnd"/>
      <w:r>
        <w:t xml:space="preserve"> del micro.</w:t>
      </w:r>
    </w:p>
    <w:p w14:paraId="661E0C6C" w14:textId="6FDC8D3D" w:rsidR="00C85C9E" w:rsidRPr="00C85C9E" w:rsidRDefault="00C85C9E" w:rsidP="00C85C9E">
      <w:r>
        <w:t>La idea es que el micro se despierte cuando se toque el botón ON/OFF.</w:t>
      </w:r>
    </w:p>
    <w:p w14:paraId="31FBE0E4" w14:textId="51C651FD" w:rsidR="001E0B30" w:rsidRDefault="001E0B30" w:rsidP="001E0B30">
      <w:pPr>
        <w:pStyle w:val="Ttulo1"/>
        <w:numPr>
          <w:ilvl w:val="0"/>
          <w:numId w:val="0"/>
        </w:numPr>
      </w:pPr>
    </w:p>
    <w:p w14:paraId="7FC9294F" w14:textId="262F57F7" w:rsidR="001E0B30" w:rsidRDefault="001E0B30" w:rsidP="001E0B30">
      <w:pPr>
        <w:pStyle w:val="Ttulo1"/>
      </w:pPr>
      <w:r>
        <w:t>CONFIGURACION</w:t>
      </w:r>
    </w:p>
    <w:p w14:paraId="37860C77" w14:textId="77777777" w:rsidR="001E0B30" w:rsidRDefault="001E0B30" w:rsidP="001E0B30"/>
    <w:p w14:paraId="050EE509" w14:textId="332FCC38" w:rsidR="001E0B30" w:rsidRDefault="001E0B30" w:rsidP="001E0B30">
      <w:r>
        <w:t>Va a haber un apartado en el menú del usuario que será el de configuración de las siguientes variables:</w:t>
      </w:r>
    </w:p>
    <w:p w14:paraId="66C2E0A0" w14:textId="702A027E" w:rsidR="001E0B30" w:rsidRDefault="001E0B30" w:rsidP="001E0B30">
      <w:pPr>
        <w:pStyle w:val="Prrafodelista"/>
        <w:numPr>
          <w:ilvl w:val="0"/>
          <w:numId w:val="15"/>
        </w:numPr>
      </w:pPr>
      <w:r>
        <w:t xml:space="preserve">Gramos </w:t>
      </w:r>
      <w:proofErr w:type="spellStart"/>
      <w:r>
        <w:t>o</w:t>
      </w:r>
      <w:proofErr w:type="spellEnd"/>
      <w:r>
        <w:t xml:space="preserve"> Onzas</w:t>
      </w:r>
    </w:p>
    <w:p w14:paraId="432F9CBE" w14:textId="1180BE1F" w:rsidR="001E0B30" w:rsidRDefault="001E0B30" w:rsidP="001E0B30">
      <w:pPr>
        <w:pStyle w:val="Prrafodelista"/>
        <w:numPr>
          <w:ilvl w:val="0"/>
          <w:numId w:val="15"/>
        </w:numPr>
      </w:pPr>
      <w:proofErr w:type="spellStart"/>
      <w:r>
        <w:t>Beep</w:t>
      </w:r>
      <w:proofErr w:type="spellEnd"/>
      <w:r>
        <w:t xml:space="preserve"> </w:t>
      </w:r>
      <w:proofErr w:type="spellStart"/>
      <w:r>
        <w:t>Sound</w:t>
      </w:r>
      <w:proofErr w:type="spellEnd"/>
    </w:p>
    <w:p w14:paraId="0F6E4F82" w14:textId="09E206FB" w:rsidR="001E0B30" w:rsidRPr="001E0B30" w:rsidRDefault="001E0B30" w:rsidP="001E0B30">
      <w:pPr>
        <w:pStyle w:val="Prrafodelista"/>
        <w:numPr>
          <w:ilvl w:val="0"/>
          <w:numId w:val="15"/>
        </w:numPr>
      </w:pPr>
      <w:proofErr w:type="spellStart"/>
      <w:r>
        <w:t>SleepTimer</w:t>
      </w:r>
      <w:proofErr w:type="spellEnd"/>
    </w:p>
    <w:p w14:paraId="36BE7BE9" w14:textId="413FC045" w:rsidR="0016148B" w:rsidRPr="0016148B" w:rsidRDefault="0016148B" w:rsidP="0016148B"/>
    <w:p w14:paraId="4FFB1F83" w14:textId="02B5CCEE" w:rsidR="00525B4D" w:rsidRPr="007924EE" w:rsidRDefault="00525B4D" w:rsidP="007924EE">
      <w:pPr>
        <w:ind w:firstLine="0"/>
        <w:jc w:val="left"/>
      </w:pPr>
    </w:p>
    <w:sectPr w:rsidR="00525B4D" w:rsidRPr="007924EE" w:rsidSect="00447A8F">
      <w:type w:val="continuous"/>
      <w:pgSz w:w="12240" w:h="15840"/>
      <w:pgMar w:top="1418" w:right="1134" w:bottom="1134" w:left="1418" w:header="567" w:footer="567" w:gutter="0"/>
      <w:cols w:num="2" w:space="567" w:equalWidth="0">
        <w:col w:w="4558" w:space="567"/>
        <w:col w:w="4563"/>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30B6A" w14:textId="77777777" w:rsidR="00C53A15" w:rsidRDefault="00C53A15" w:rsidP="00AF1A1B">
      <w:r>
        <w:separator/>
      </w:r>
    </w:p>
  </w:endnote>
  <w:endnote w:type="continuationSeparator" w:id="0">
    <w:p w14:paraId="22DAAB3D" w14:textId="77777777" w:rsidR="00C53A15" w:rsidRDefault="00C53A15" w:rsidP="00AF1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acer">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846ED" w14:textId="0DB8656A" w:rsidR="00503F1A" w:rsidRDefault="000C2F33" w:rsidP="00AF1A1B">
    <w:pPr>
      <w:pStyle w:val="Piedepgina"/>
    </w:pPr>
    <w:r>
      <w:rPr>
        <w:rFonts w:ascii="Racer" w:hAnsi="Racer"/>
        <w:noProof/>
        <w:sz w:val="20"/>
      </w:rPr>
      <mc:AlternateContent>
        <mc:Choice Requires="wps">
          <w:drawing>
            <wp:anchor distT="0" distB="0" distL="114300" distR="114300" simplePos="0" relativeHeight="251657216" behindDoc="0" locked="0" layoutInCell="1" allowOverlap="1" wp14:anchorId="079EACA4" wp14:editId="79F6D78E">
              <wp:simplePos x="0" y="0"/>
              <wp:positionH relativeFrom="column">
                <wp:posOffset>0</wp:posOffset>
              </wp:positionH>
              <wp:positionV relativeFrom="paragraph">
                <wp:posOffset>90805</wp:posOffset>
              </wp:positionV>
              <wp:extent cx="6172200" cy="0"/>
              <wp:effectExtent l="19050" t="24130" r="19050" b="23495"/>
              <wp:wrapNone/>
              <wp:docPr id="16472985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3810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9FD57E"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15pt" to="486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" strokeweight="3pt">
              <v:stroke linestyle="thickThin"/>
            </v:line>
          </w:pict>
        </mc:Fallback>
      </mc:AlternateContent>
    </w:r>
    <w:r w:rsidR="00503F1A">
      <w:tab/>
    </w:r>
  </w:p>
  <w:p w14:paraId="2FC5EE41" w14:textId="77777777" w:rsidR="00503F1A" w:rsidRDefault="00503F1A" w:rsidP="00AF1A1B">
    <w:pPr>
      <w:pStyle w:val="Piedepgina"/>
    </w:pPr>
    <w:r>
      <w:fldChar w:fldCharType="begin"/>
    </w:r>
    <w:r>
      <w:instrText xml:space="preserve"> PAGE </w:instrText>
    </w:r>
    <w:r>
      <w:fldChar w:fldCharType="separate"/>
    </w:r>
    <w:r w:rsidR="00FA6CEB">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8CFCB" w14:textId="77777777" w:rsidR="00C53A15" w:rsidRDefault="00C53A15" w:rsidP="00AF1A1B">
      <w:r>
        <w:separator/>
      </w:r>
    </w:p>
  </w:footnote>
  <w:footnote w:type="continuationSeparator" w:id="0">
    <w:p w14:paraId="392EF6D8" w14:textId="77777777" w:rsidR="00C53A15" w:rsidRDefault="00C53A15" w:rsidP="00AF1A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498FB" w14:textId="572A4E8B" w:rsidR="00503F1A" w:rsidRPr="00525B4D" w:rsidRDefault="000C2F33" w:rsidP="00AF1A1B">
    <w:pPr>
      <w:rPr>
        <w:lang w:val="es-CO"/>
      </w:rPr>
    </w:pPr>
    <w:r w:rsidRPr="00525B4D">
      <w:rPr>
        <w:noProof/>
      </w:rPr>
      <mc:AlternateContent>
        <mc:Choice Requires="wps">
          <w:drawing>
            <wp:anchor distT="0" distB="0" distL="114300" distR="114300" simplePos="0" relativeHeight="251658240" behindDoc="0" locked="0" layoutInCell="1" allowOverlap="1" wp14:anchorId="09B53429" wp14:editId="20780DC0">
              <wp:simplePos x="0" y="0"/>
              <wp:positionH relativeFrom="column">
                <wp:posOffset>0</wp:posOffset>
              </wp:positionH>
              <wp:positionV relativeFrom="paragraph">
                <wp:posOffset>269875</wp:posOffset>
              </wp:positionV>
              <wp:extent cx="6172200" cy="0"/>
              <wp:effectExtent l="19050" t="22225" r="19050" b="25400"/>
              <wp:wrapNone/>
              <wp:docPr id="25611120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381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1E2DE8"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25pt" to="486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" strokeweight="3pt">
              <v:stroke linestyle="thinThick"/>
            </v:line>
          </w:pict>
        </mc:Fallback>
      </mc:AlternateContent>
    </w:r>
    <w:r w:rsidR="00CB23D8">
      <w:rPr>
        <w:lang w:val="es-CO"/>
      </w:rPr>
      <w:t>UTN FRA</w:t>
    </w:r>
  </w:p>
  <w:p w14:paraId="143D98C6" w14:textId="77777777" w:rsidR="00503F1A" w:rsidRPr="0000792B" w:rsidRDefault="00503F1A" w:rsidP="00AF1A1B">
    <w:pPr>
      <w:pStyle w:val="Encabezado"/>
    </w:pPr>
    <w:r>
      <w:t>.</w:t>
    </w:r>
  </w:p>
  <w:p w14:paraId="1A1AA844" w14:textId="77777777" w:rsidR="00503F1A" w:rsidRDefault="00503F1A" w:rsidP="00AF1A1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F40B5"/>
    <w:multiLevelType w:val="hybridMultilevel"/>
    <w:tmpl w:val="57C8F70E"/>
    <w:lvl w:ilvl="0" w:tplc="0C0A0009">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6DD5DA7"/>
    <w:multiLevelType w:val="hybridMultilevel"/>
    <w:tmpl w:val="C6040C1C"/>
    <w:lvl w:ilvl="0" w:tplc="0C0A000F">
      <w:start w:val="1"/>
      <w:numFmt w:val="decimal"/>
      <w:lvlText w:val="%1."/>
      <w:lvlJc w:val="left"/>
      <w:pPr>
        <w:tabs>
          <w:tab w:val="num" w:pos="1004"/>
        </w:tabs>
        <w:ind w:left="1004" w:hanging="360"/>
      </w:pPr>
    </w:lvl>
    <w:lvl w:ilvl="1" w:tplc="0C0A0019" w:tentative="1">
      <w:start w:val="1"/>
      <w:numFmt w:val="lowerLetter"/>
      <w:lvlText w:val="%2."/>
      <w:lvlJc w:val="left"/>
      <w:pPr>
        <w:tabs>
          <w:tab w:val="num" w:pos="1724"/>
        </w:tabs>
        <w:ind w:left="1724" w:hanging="360"/>
      </w:pPr>
    </w:lvl>
    <w:lvl w:ilvl="2" w:tplc="0C0A001B" w:tentative="1">
      <w:start w:val="1"/>
      <w:numFmt w:val="lowerRoman"/>
      <w:lvlText w:val="%3."/>
      <w:lvlJc w:val="right"/>
      <w:pPr>
        <w:tabs>
          <w:tab w:val="num" w:pos="2444"/>
        </w:tabs>
        <w:ind w:left="2444" w:hanging="180"/>
      </w:pPr>
    </w:lvl>
    <w:lvl w:ilvl="3" w:tplc="0C0A000F" w:tentative="1">
      <w:start w:val="1"/>
      <w:numFmt w:val="decimal"/>
      <w:lvlText w:val="%4."/>
      <w:lvlJc w:val="left"/>
      <w:pPr>
        <w:tabs>
          <w:tab w:val="num" w:pos="3164"/>
        </w:tabs>
        <w:ind w:left="3164" w:hanging="360"/>
      </w:pPr>
    </w:lvl>
    <w:lvl w:ilvl="4" w:tplc="0C0A0019" w:tentative="1">
      <w:start w:val="1"/>
      <w:numFmt w:val="lowerLetter"/>
      <w:lvlText w:val="%5."/>
      <w:lvlJc w:val="left"/>
      <w:pPr>
        <w:tabs>
          <w:tab w:val="num" w:pos="3884"/>
        </w:tabs>
        <w:ind w:left="3884" w:hanging="360"/>
      </w:pPr>
    </w:lvl>
    <w:lvl w:ilvl="5" w:tplc="0C0A001B" w:tentative="1">
      <w:start w:val="1"/>
      <w:numFmt w:val="lowerRoman"/>
      <w:lvlText w:val="%6."/>
      <w:lvlJc w:val="right"/>
      <w:pPr>
        <w:tabs>
          <w:tab w:val="num" w:pos="4604"/>
        </w:tabs>
        <w:ind w:left="4604" w:hanging="180"/>
      </w:pPr>
    </w:lvl>
    <w:lvl w:ilvl="6" w:tplc="0C0A000F" w:tentative="1">
      <w:start w:val="1"/>
      <w:numFmt w:val="decimal"/>
      <w:lvlText w:val="%7."/>
      <w:lvlJc w:val="left"/>
      <w:pPr>
        <w:tabs>
          <w:tab w:val="num" w:pos="5324"/>
        </w:tabs>
        <w:ind w:left="5324" w:hanging="360"/>
      </w:pPr>
    </w:lvl>
    <w:lvl w:ilvl="7" w:tplc="0C0A0019" w:tentative="1">
      <w:start w:val="1"/>
      <w:numFmt w:val="lowerLetter"/>
      <w:lvlText w:val="%8."/>
      <w:lvlJc w:val="left"/>
      <w:pPr>
        <w:tabs>
          <w:tab w:val="num" w:pos="6044"/>
        </w:tabs>
        <w:ind w:left="6044" w:hanging="360"/>
      </w:pPr>
    </w:lvl>
    <w:lvl w:ilvl="8" w:tplc="0C0A001B" w:tentative="1">
      <w:start w:val="1"/>
      <w:numFmt w:val="lowerRoman"/>
      <w:lvlText w:val="%9."/>
      <w:lvlJc w:val="right"/>
      <w:pPr>
        <w:tabs>
          <w:tab w:val="num" w:pos="6764"/>
        </w:tabs>
        <w:ind w:left="6764" w:hanging="180"/>
      </w:pPr>
    </w:lvl>
  </w:abstractNum>
  <w:abstractNum w:abstractNumId="2" w15:restartNumberingAfterBreak="0">
    <w:nsid w:val="1FC469F0"/>
    <w:multiLevelType w:val="hybridMultilevel"/>
    <w:tmpl w:val="F8BE1AE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3FC319F"/>
    <w:multiLevelType w:val="hybridMultilevel"/>
    <w:tmpl w:val="BBC4F0D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933922"/>
    <w:multiLevelType w:val="hybridMultilevel"/>
    <w:tmpl w:val="3668A63E"/>
    <w:lvl w:ilvl="0" w:tplc="0C0A0001">
      <w:start w:val="1"/>
      <w:numFmt w:val="bullet"/>
      <w:lvlText w:val=""/>
      <w:lvlJc w:val="left"/>
      <w:pPr>
        <w:tabs>
          <w:tab w:val="num" w:pos="1004"/>
        </w:tabs>
        <w:ind w:left="1004" w:hanging="360"/>
      </w:pPr>
      <w:rPr>
        <w:rFonts w:ascii="Symbol" w:hAnsi="Symbol" w:hint="default"/>
      </w:rPr>
    </w:lvl>
    <w:lvl w:ilvl="1" w:tplc="0C0A0019" w:tentative="1">
      <w:start w:val="1"/>
      <w:numFmt w:val="lowerLetter"/>
      <w:lvlText w:val="%2."/>
      <w:lvlJc w:val="left"/>
      <w:pPr>
        <w:tabs>
          <w:tab w:val="num" w:pos="1724"/>
        </w:tabs>
        <w:ind w:left="1724" w:hanging="360"/>
      </w:pPr>
    </w:lvl>
    <w:lvl w:ilvl="2" w:tplc="0C0A001B" w:tentative="1">
      <w:start w:val="1"/>
      <w:numFmt w:val="lowerRoman"/>
      <w:lvlText w:val="%3."/>
      <w:lvlJc w:val="right"/>
      <w:pPr>
        <w:tabs>
          <w:tab w:val="num" w:pos="2444"/>
        </w:tabs>
        <w:ind w:left="2444" w:hanging="180"/>
      </w:pPr>
    </w:lvl>
    <w:lvl w:ilvl="3" w:tplc="0C0A000F" w:tentative="1">
      <w:start w:val="1"/>
      <w:numFmt w:val="decimal"/>
      <w:lvlText w:val="%4."/>
      <w:lvlJc w:val="left"/>
      <w:pPr>
        <w:tabs>
          <w:tab w:val="num" w:pos="3164"/>
        </w:tabs>
        <w:ind w:left="3164" w:hanging="360"/>
      </w:pPr>
    </w:lvl>
    <w:lvl w:ilvl="4" w:tplc="0C0A0019" w:tentative="1">
      <w:start w:val="1"/>
      <w:numFmt w:val="lowerLetter"/>
      <w:lvlText w:val="%5."/>
      <w:lvlJc w:val="left"/>
      <w:pPr>
        <w:tabs>
          <w:tab w:val="num" w:pos="3884"/>
        </w:tabs>
        <w:ind w:left="3884" w:hanging="360"/>
      </w:pPr>
    </w:lvl>
    <w:lvl w:ilvl="5" w:tplc="0C0A001B" w:tentative="1">
      <w:start w:val="1"/>
      <w:numFmt w:val="lowerRoman"/>
      <w:lvlText w:val="%6."/>
      <w:lvlJc w:val="right"/>
      <w:pPr>
        <w:tabs>
          <w:tab w:val="num" w:pos="4604"/>
        </w:tabs>
        <w:ind w:left="4604" w:hanging="180"/>
      </w:pPr>
    </w:lvl>
    <w:lvl w:ilvl="6" w:tplc="0C0A000F" w:tentative="1">
      <w:start w:val="1"/>
      <w:numFmt w:val="decimal"/>
      <w:lvlText w:val="%7."/>
      <w:lvlJc w:val="left"/>
      <w:pPr>
        <w:tabs>
          <w:tab w:val="num" w:pos="5324"/>
        </w:tabs>
        <w:ind w:left="5324" w:hanging="360"/>
      </w:pPr>
    </w:lvl>
    <w:lvl w:ilvl="7" w:tplc="0C0A0019" w:tentative="1">
      <w:start w:val="1"/>
      <w:numFmt w:val="lowerLetter"/>
      <w:lvlText w:val="%8."/>
      <w:lvlJc w:val="left"/>
      <w:pPr>
        <w:tabs>
          <w:tab w:val="num" w:pos="6044"/>
        </w:tabs>
        <w:ind w:left="6044" w:hanging="360"/>
      </w:pPr>
    </w:lvl>
    <w:lvl w:ilvl="8" w:tplc="0C0A001B" w:tentative="1">
      <w:start w:val="1"/>
      <w:numFmt w:val="lowerRoman"/>
      <w:lvlText w:val="%9."/>
      <w:lvlJc w:val="right"/>
      <w:pPr>
        <w:tabs>
          <w:tab w:val="num" w:pos="6764"/>
        </w:tabs>
        <w:ind w:left="6764" w:hanging="180"/>
      </w:pPr>
    </w:lvl>
  </w:abstractNum>
  <w:abstractNum w:abstractNumId="5" w15:restartNumberingAfterBreak="0">
    <w:nsid w:val="2B9C322D"/>
    <w:multiLevelType w:val="hybridMultilevel"/>
    <w:tmpl w:val="3BD02A5E"/>
    <w:lvl w:ilvl="0" w:tplc="0409000F">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6" w15:restartNumberingAfterBreak="0">
    <w:nsid w:val="2C5D144B"/>
    <w:multiLevelType w:val="hybridMultilevel"/>
    <w:tmpl w:val="7996F9BC"/>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7" w15:restartNumberingAfterBreak="0">
    <w:nsid w:val="305B6023"/>
    <w:multiLevelType w:val="hybridMultilevel"/>
    <w:tmpl w:val="12A6AE28"/>
    <w:lvl w:ilvl="0" w:tplc="17125B48">
      <w:start w:val="1"/>
      <w:numFmt w:val="upperRoman"/>
      <w:lvlText w:val="%1."/>
      <w:lvlJc w:val="right"/>
      <w:pPr>
        <w:tabs>
          <w:tab w:val="num" w:pos="540"/>
        </w:tabs>
        <w:ind w:left="540" w:hanging="180"/>
      </w:pPr>
    </w:lvl>
    <w:lvl w:ilvl="1" w:tplc="0C0A0009">
      <w:start w:val="1"/>
      <w:numFmt w:val="bullet"/>
      <w:lvlText w:val=""/>
      <w:lvlJc w:val="left"/>
      <w:pPr>
        <w:tabs>
          <w:tab w:val="num" w:pos="1440"/>
        </w:tabs>
        <w:ind w:left="1440" w:hanging="360"/>
      </w:pPr>
      <w:rPr>
        <w:rFonts w:ascii="Wingdings" w:hAnsi="Wingdings" w:hint="default"/>
      </w:rPr>
    </w:lvl>
    <w:lvl w:ilvl="2" w:tplc="A5B0E14E">
      <w:start w:val="1"/>
      <w:numFmt w:val="upperLetter"/>
      <w:lvlText w:val="%3."/>
      <w:lvlJc w:val="left"/>
      <w:pPr>
        <w:tabs>
          <w:tab w:val="num" w:pos="2340"/>
        </w:tabs>
        <w:ind w:left="2340" w:hanging="360"/>
      </w:pPr>
      <w:rPr>
        <w:rFonts w:hint="default"/>
      </w:r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33D07995"/>
    <w:multiLevelType w:val="hybridMultilevel"/>
    <w:tmpl w:val="29760386"/>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378350DB"/>
    <w:multiLevelType w:val="hybridMultilevel"/>
    <w:tmpl w:val="5C489FF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1" w15:restartNumberingAfterBreak="0">
    <w:nsid w:val="413B2B37"/>
    <w:multiLevelType w:val="hybridMultilevel"/>
    <w:tmpl w:val="22FC8D4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4DD05FA"/>
    <w:multiLevelType w:val="multilevel"/>
    <w:tmpl w:val="898EB880"/>
    <w:lvl w:ilvl="0">
      <w:start w:val="1"/>
      <w:numFmt w:val="decimal"/>
      <w:pStyle w:val="Ttulo1"/>
      <w:suff w:val="space"/>
      <w:lvlText w:val="%1"/>
      <w:lvlJc w:val="left"/>
      <w:pPr>
        <w:ind w:left="227" w:hanging="227"/>
      </w:pPr>
      <w:rPr>
        <w:rFonts w:ascii="Arial" w:hAnsi="Arial" w:hint="default"/>
        <w:b/>
        <w:i w:val="0"/>
        <w:sz w:val="24"/>
      </w:rPr>
    </w:lvl>
    <w:lvl w:ilvl="1">
      <w:start w:val="1"/>
      <w:numFmt w:val="decimal"/>
      <w:pStyle w:val="Ttulo2"/>
      <w:suff w:val="space"/>
      <w:lvlText w:val="%1.%2"/>
      <w:lvlJc w:val="left"/>
      <w:pPr>
        <w:ind w:left="227" w:hanging="227"/>
      </w:pPr>
      <w:rPr>
        <w:rFonts w:ascii="Arial" w:hAnsi="Arial" w:hint="default"/>
        <w:b/>
        <w:i w:val="0"/>
        <w:sz w:val="22"/>
      </w:rPr>
    </w:lvl>
    <w:lvl w:ilvl="2">
      <w:start w:val="1"/>
      <w:numFmt w:val="decimal"/>
      <w:pStyle w:val="Ttulo3"/>
      <w:suff w:val="space"/>
      <w:lvlText w:val="%1.%2.%3"/>
      <w:lvlJc w:val="left"/>
      <w:pPr>
        <w:ind w:left="227" w:hanging="227"/>
      </w:pPr>
      <w:rPr>
        <w:rFonts w:ascii="Arial" w:hAnsi="Arial" w:hint="default"/>
        <w:b/>
        <w:i w:val="0"/>
        <w:sz w:val="20"/>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3" w15:restartNumberingAfterBreak="0">
    <w:nsid w:val="4C80188A"/>
    <w:multiLevelType w:val="hybridMultilevel"/>
    <w:tmpl w:val="57C8F70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DC3293B"/>
    <w:multiLevelType w:val="singleLevel"/>
    <w:tmpl w:val="3A8EC28E"/>
    <w:lvl w:ilvl="0">
      <w:start w:val="1"/>
      <w:numFmt w:val="decimal"/>
      <w:lvlText w:val="[%1]"/>
      <w:lvlJc w:val="left"/>
      <w:pPr>
        <w:tabs>
          <w:tab w:val="num" w:pos="360"/>
        </w:tabs>
        <w:ind w:left="360" w:hanging="360"/>
      </w:pPr>
    </w:lvl>
  </w:abstractNum>
  <w:num w:numId="1" w16cid:durableId="672950652">
    <w:abstractNumId w:val="6"/>
  </w:num>
  <w:num w:numId="2" w16cid:durableId="268585468">
    <w:abstractNumId w:val="7"/>
  </w:num>
  <w:num w:numId="3" w16cid:durableId="124154981">
    <w:abstractNumId w:val="0"/>
  </w:num>
  <w:num w:numId="4" w16cid:durableId="298607091">
    <w:abstractNumId w:val="13"/>
  </w:num>
  <w:num w:numId="5" w16cid:durableId="2041389772">
    <w:abstractNumId w:val="2"/>
  </w:num>
  <w:num w:numId="6" w16cid:durableId="380830070">
    <w:abstractNumId w:val="8"/>
  </w:num>
  <w:num w:numId="7" w16cid:durableId="904803604">
    <w:abstractNumId w:val="9"/>
  </w:num>
  <w:num w:numId="8" w16cid:durableId="39520470">
    <w:abstractNumId w:val="11"/>
  </w:num>
  <w:num w:numId="9" w16cid:durableId="598636471">
    <w:abstractNumId w:val="3"/>
  </w:num>
  <w:num w:numId="10" w16cid:durableId="1746342469">
    <w:abstractNumId w:val="12"/>
  </w:num>
  <w:num w:numId="11" w16cid:durableId="653801383">
    <w:abstractNumId w:val="1"/>
  </w:num>
  <w:num w:numId="12" w16cid:durableId="1399934416">
    <w:abstractNumId w:val="10"/>
  </w:num>
  <w:num w:numId="13" w16cid:durableId="1857302031">
    <w:abstractNumId w:val="14"/>
  </w:num>
  <w:num w:numId="14" w16cid:durableId="1088846662">
    <w:abstractNumId w:val="4"/>
  </w:num>
  <w:num w:numId="15" w16cid:durableId="15333028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E7D"/>
    <w:rsid w:val="0000792B"/>
    <w:rsid w:val="000C2F33"/>
    <w:rsid w:val="000D6B69"/>
    <w:rsid w:val="000E14F3"/>
    <w:rsid w:val="000F143C"/>
    <w:rsid w:val="0010258C"/>
    <w:rsid w:val="00120262"/>
    <w:rsid w:val="0016148B"/>
    <w:rsid w:val="001B766E"/>
    <w:rsid w:val="001C4B2F"/>
    <w:rsid w:val="001E0B30"/>
    <w:rsid w:val="002323B6"/>
    <w:rsid w:val="00244F19"/>
    <w:rsid w:val="00290F52"/>
    <w:rsid w:val="002D57D1"/>
    <w:rsid w:val="00316B66"/>
    <w:rsid w:val="003503C6"/>
    <w:rsid w:val="00377B6D"/>
    <w:rsid w:val="00391ACF"/>
    <w:rsid w:val="003C4C29"/>
    <w:rsid w:val="003D6208"/>
    <w:rsid w:val="00447A8F"/>
    <w:rsid w:val="00493969"/>
    <w:rsid w:val="00495C90"/>
    <w:rsid w:val="004D6B6F"/>
    <w:rsid w:val="00503F1A"/>
    <w:rsid w:val="00525B4D"/>
    <w:rsid w:val="00560C94"/>
    <w:rsid w:val="00630E7D"/>
    <w:rsid w:val="006322B8"/>
    <w:rsid w:val="006804B3"/>
    <w:rsid w:val="006B7B99"/>
    <w:rsid w:val="006F777D"/>
    <w:rsid w:val="0072129E"/>
    <w:rsid w:val="007924EE"/>
    <w:rsid w:val="007D0301"/>
    <w:rsid w:val="00846655"/>
    <w:rsid w:val="0087037D"/>
    <w:rsid w:val="008A5614"/>
    <w:rsid w:val="00A1374E"/>
    <w:rsid w:val="00A24E71"/>
    <w:rsid w:val="00A26B76"/>
    <w:rsid w:val="00A8367D"/>
    <w:rsid w:val="00AF1A1B"/>
    <w:rsid w:val="00BD5042"/>
    <w:rsid w:val="00C53A15"/>
    <w:rsid w:val="00C85C9E"/>
    <w:rsid w:val="00CB23D8"/>
    <w:rsid w:val="00CC1AFC"/>
    <w:rsid w:val="00D11462"/>
    <w:rsid w:val="00D13576"/>
    <w:rsid w:val="00DA19C6"/>
    <w:rsid w:val="00DE5B6D"/>
    <w:rsid w:val="00DE6AA3"/>
    <w:rsid w:val="00E815F3"/>
    <w:rsid w:val="00EA0C20"/>
    <w:rsid w:val="00EB2312"/>
    <w:rsid w:val="00EF727E"/>
    <w:rsid w:val="00F53769"/>
    <w:rsid w:val="00F82E89"/>
    <w:rsid w:val="00FA6CEB"/>
    <w:rsid w:val="00FC5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18D5BC"/>
  <w15:chartTrackingRefBased/>
  <w15:docId w15:val="{9112D8B6-74C3-4C07-8862-8F0F188ED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60C94"/>
    <w:pPr>
      <w:ind w:firstLine="425"/>
      <w:jc w:val="both"/>
    </w:pPr>
    <w:rPr>
      <w:rFonts w:ascii="Arial" w:hAnsi="Arial" w:cs="Arial"/>
      <w:sz w:val="18"/>
      <w:szCs w:val="24"/>
      <w:lang w:val="es-ES" w:eastAsia="es-ES"/>
    </w:rPr>
  </w:style>
  <w:style w:type="paragraph" w:styleId="Ttulo1">
    <w:name w:val="heading 1"/>
    <w:basedOn w:val="Normal"/>
    <w:next w:val="Normal"/>
    <w:link w:val="Ttulo1Car"/>
    <w:autoRedefine/>
    <w:qFormat/>
    <w:rsid w:val="00AF1A1B"/>
    <w:pPr>
      <w:keepNext/>
      <w:numPr>
        <w:numId w:val="10"/>
      </w:numPr>
      <w:outlineLvl w:val="0"/>
    </w:pPr>
    <w:rPr>
      <w:b/>
      <w:bCs/>
      <w:sz w:val="22"/>
      <w:szCs w:val="32"/>
    </w:rPr>
  </w:style>
  <w:style w:type="paragraph" w:styleId="Ttulo2">
    <w:name w:val="heading 2"/>
    <w:basedOn w:val="Normal"/>
    <w:next w:val="Normal"/>
    <w:link w:val="Ttulo2Car"/>
    <w:autoRedefine/>
    <w:qFormat/>
    <w:pPr>
      <w:keepNext/>
      <w:numPr>
        <w:ilvl w:val="1"/>
        <w:numId w:val="10"/>
      </w:numPr>
      <w:outlineLvl w:val="1"/>
    </w:pPr>
    <w:rPr>
      <w:b/>
      <w:bCs/>
      <w:sz w:val="22"/>
    </w:rPr>
  </w:style>
  <w:style w:type="paragraph" w:styleId="Ttulo3">
    <w:name w:val="heading 3"/>
    <w:basedOn w:val="Normal"/>
    <w:next w:val="Normal"/>
    <w:autoRedefine/>
    <w:qFormat/>
    <w:pPr>
      <w:keepNext/>
      <w:numPr>
        <w:ilvl w:val="2"/>
        <w:numId w:val="10"/>
      </w:numPr>
      <w:outlineLvl w:val="2"/>
    </w:pPr>
    <w:rPr>
      <w:b/>
      <w:bCs/>
      <w:sz w:val="20"/>
      <w:szCs w:val="26"/>
    </w:rPr>
  </w:style>
  <w:style w:type="paragraph" w:styleId="Ttulo4">
    <w:name w:val="heading 4"/>
    <w:basedOn w:val="Normal"/>
    <w:next w:val="Normal"/>
    <w:qFormat/>
    <w:pPr>
      <w:keepNext/>
      <w:numPr>
        <w:ilvl w:val="3"/>
        <w:numId w:val="10"/>
      </w:numPr>
      <w:spacing w:before="240" w:after="60"/>
      <w:outlineLvl w:val="3"/>
    </w:pPr>
    <w:rPr>
      <w:b/>
      <w:bCs/>
      <w:sz w:val="28"/>
      <w:szCs w:val="28"/>
    </w:rPr>
  </w:style>
  <w:style w:type="paragraph" w:styleId="Ttulo5">
    <w:name w:val="heading 5"/>
    <w:basedOn w:val="Normal"/>
    <w:next w:val="Normal"/>
    <w:qFormat/>
    <w:pPr>
      <w:numPr>
        <w:ilvl w:val="4"/>
        <w:numId w:val="10"/>
      </w:numPr>
      <w:spacing w:before="240" w:after="60"/>
      <w:outlineLvl w:val="4"/>
    </w:pPr>
    <w:rPr>
      <w:b/>
      <w:bCs/>
      <w:i/>
      <w:iCs/>
      <w:sz w:val="26"/>
      <w:szCs w:val="26"/>
    </w:rPr>
  </w:style>
  <w:style w:type="paragraph" w:styleId="Ttulo6">
    <w:name w:val="heading 6"/>
    <w:basedOn w:val="Normal"/>
    <w:next w:val="Normal"/>
    <w:qFormat/>
    <w:pPr>
      <w:numPr>
        <w:ilvl w:val="5"/>
        <w:numId w:val="10"/>
      </w:numPr>
      <w:spacing w:before="240" w:after="60"/>
      <w:outlineLvl w:val="5"/>
    </w:pPr>
    <w:rPr>
      <w:b/>
      <w:bCs/>
      <w:sz w:val="22"/>
      <w:szCs w:val="22"/>
    </w:rPr>
  </w:style>
  <w:style w:type="paragraph" w:styleId="Ttulo7">
    <w:name w:val="heading 7"/>
    <w:basedOn w:val="Normal"/>
    <w:next w:val="Normal"/>
    <w:qFormat/>
    <w:pPr>
      <w:numPr>
        <w:ilvl w:val="6"/>
        <w:numId w:val="10"/>
      </w:numPr>
      <w:spacing w:before="240" w:after="60"/>
      <w:outlineLvl w:val="6"/>
    </w:pPr>
  </w:style>
  <w:style w:type="paragraph" w:styleId="Ttulo8">
    <w:name w:val="heading 8"/>
    <w:basedOn w:val="Normal"/>
    <w:next w:val="Normal"/>
    <w:qFormat/>
    <w:pPr>
      <w:numPr>
        <w:ilvl w:val="7"/>
        <w:numId w:val="10"/>
      </w:numPr>
      <w:spacing w:before="240" w:after="60"/>
      <w:outlineLvl w:val="7"/>
    </w:pPr>
    <w:rPr>
      <w:i/>
      <w:iCs/>
    </w:rPr>
  </w:style>
  <w:style w:type="paragraph" w:styleId="Ttulo9">
    <w:name w:val="heading 9"/>
    <w:basedOn w:val="Normal"/>
    <w:next w:val="Normal"/>
    <w:qFormat/>
    <w:pPr>
      <w:numPr>
        <w:ilvl w:val="8"/>
        <w:numId w:val="10"/>
      </w:numPr>
      <w:spacing w:before="240" w:after="60"/>
      <w:outlineLvl w:val="8"/>
    </w:pPr>
    <w:rPr>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center"/>
    </w:pPr>
    <w:rPr>
      <w:b/>
      <w:bCs/>
      <w:sz w:val="28"/>
    </w:rPr>
  </w:style>
  <w:style w:type="paragraph" w:styleId="Textoindependiente2">
    <w:name w:val="Body Text 2"/>
    <w:basedOn w:val="Normal"/>
    <w:link w:val="Textoindependiente2Car"/>
    <w:rPr>
      <w:sz w:val="20"/>
    </w:rPr>
  </w:style>
  <w:style w:type="paragraph" w:styleId="Textoindependiente3">
    <w:name w:val="Body Text 3"/>
    <w:basedOn w:val="Normal"/>
    <w:pPr>
      <w:autoSpaceDE w:val="0"/>
      <w:autoSpaceDN w:val="0"/>
      <w:adjustRightInd w:val="0"/>
    </w:pPr>
    <w:rPr>
      <w:sz w:val="16"/>
      <w:szCs w:val="16"/>
      <w:lang w:val="en-US"/>
    </w:rPr>
  </w:style>
  <w:style w:type="paragraph" w:styleId="Sangradetextonormal">
    <w:name w:val="Body Text Indent"/>
    <w:basedOn w:val="Normal"/>
    <w:pPr>
      <w:autoSpaceDE w:val="0"/>
      <w:autoSpaceDN w:val="0"/>
      <w:adjustRightInd w:val="0"/>
      <w:ind w:firstLine="284"/>
    </w:pPr>
    <w:rPr>
      <w:sz w:val="16"/>
      <w:szCs w:val="16"/>
    </w:rPr>
  </w:style>
  <w:style w:type="paragraph" w:styleId="Textodeglobo">
    <w:name w:val="Balloon Text"/>
    <w:basedOn w:val="Normal"/>
    <w:semiHidden/>
    <w:rPr>
      <w:rFonts w:ascii="Tahoma" w:hAnsi="Tahoma" w:cs="Tahoma"/>
      <w:sz w:val="16"/>
      <w:szCs w:val="16"/>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character" w:styleId="Hipervnculo">
    <w:name w:val="Hyperlink"/>
    <w:rPr>
      <w:color w:val="0000FF"/>
      <w:u w:val="single"/>
    </w:rPr>
  </w:style>
  <w:style w:type="character" w:styleId="Hipervnculovisitado">
    <w:name w:val="FollowedHyperlink"/>
    <w:rPr>
      <w:color w:val="800080"/>
      <w:u w:val="single"/>
    </w:rPr>
  </w:style>
  <w:style w:type="paragraph" w:styleId="Mapadeldocumento">
    <w:name w:val="Document Map"/>
    <w:basedOn w:val="Normal"/>
    <w:semiHidden/>
    <w:rsid w:val="00447A8F"/>
    <w:pPr>
      <w:shd w:val="clear" w:color="auto" w:fill="000080"/>
    </w:pPr>
    <w:rPr>
      <w:rFonts w:ascii="Tahoma" w:hAnsi="Tahoma" w:cs="Tahoma"/>
      <w:sz w:val="20"/>
      <w:szCs w:val="20"/>
    </w:rPr>
  </w:style>
  <w:style w:type="paragraph" w:customStyle="1" w:styleId="References">
    <w:name w:val="References"/>
    <w:basedOn w:val="Normal"/>
    <w:rsid w:val="00DE5B6D"/>
    <w:pPr>
      <w:numPr>
        <w:numId w:val="12"/>
      </w:numPr>
      <w:autoSpaceDE w:val="0"/>
      <w:autoSpaceDN w:val="0"/>
    </w:pPr>
    <w:rPr>
      <w:sz w:val="16"/>
      <w:szCs w:val="16"/>
      <w:lang w:val="en-US" w:eastAsia="en-US"/>
    </w:rPr>
  </w:style>
  <w:style w:type="character" w:customStyle="1" w:styleId="Textoindependiente2Car">
    <w:name w:val="Texto independiente 2 Car"/>
    <w:basedOn w:val="Fuentedeprrafopredeter"/>
    <w:link w:val="Textoindependiente2"/>
    <w:rsid w:val="008A5614"/>
    <w:rPr>
      <w:szCs w:val="24"/>
      <w:lang w:val="es-ES" w:eastAsia="es-ES"/>
    </w:rPr>
  </w:style>
  <w:style w:type="character" w:customStyle="1" w:styleId="Ttulo2Car">
    <w:name w:val="Título 2 Car"/>
    <w:basedOn w:val="Fuentedeprrafopredeter"/>
    <w:link w:val="Ttulo2"/>
    <w:rsid w:val="001C4B2F"/>
    <w:rPr>
      <w:rFonts w:ascii="Arial" w:hAnsi="Arial" w:cs="Arial"/>
      <w:b/>
      <w:bCs/>
      <w:sz w:val="22"/>
      <w:szCs w:val="24"/>
      <w:lang w:val="es-ES" w:eastAsia="es-ES"/>
    </w:rPr>
  </w:style>
  <w:style w:type="paragraph" w:styleId="Descripcin">
    <w:name w:val="caption"/>
    <w:basedOn w:val="Normal"/>
    <w:next w:val="Normal"/>
    <w:unhideWhenUsed/>
    <w:qFormat/>
    <w:rsid w:val="00CB23D8"/>
    <w:pPr>
      <w:spacing w:after="200"/>
    </w:pPr>
    <w:rPr>
      <w:i/>
      <w:iCs/>
      <w:color w:val="44546A" w:themeColor="text2"/>
      <w:szCs w:val="18"/>
    </w:rPr>
  </w:style>
  <w:style w:type="character" w:customStyle="1" w:styleId="Ttulo1Car">
    <w:name w:val="Título 1 Car"/>
    <w:basedOn w:val="Fuentedeprrafopredeter"/>
    <w:link w:val="Ttulo1"/>
    <w:rsid w:val="00560C94"/>
    <w:rPr>
      <w:rFonts w:ascii="Arial" w:hAnsi="Arial" w:cs="Arial"/>
      <w:b/>
      <w:bCs/>
      <w:sz w:val="22"/>
      <w:szCs w:val="32"/>
      <w:lang w:val="es-ES" w:eastAsia="es-ES"/>
    </w:rPr>
  </w:style>
  <w:style w:type="paragraph" w:styleId="Prrafodelista">
    <w:name w:val="List Paragraph"/>
    <w:basedOn w:val="Normal"/>
    <w:uiPriority w:val="34"/>
    <w:qFormat/>
    <w:rsid w:val="001E0B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2352</TotalTime>
  <Pages>1</Pages>
  <Words>1030</Words>
  <Characters>5874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Preparación de Informes en formato IEE</vt:lpstr>
    </vt:vector>
  </TitlesOfParts>
  <Company>Familiar</Company>
  <LinksUpToDate>false</LinksUpToDate>
  <CharactersWithSpaces>6891</CharactersWithSpaces>
  <SharedDoc>false</SharedDoc>
  <HLinks>
    <vt:vector size="6" baseType="variant">
      <vt:variant>
        <vt:i4>2687077</vt:i4>
      </vt:variant>
      <vt:variant>
        <vt:i4>3</vt:i4>
      </vt:variant>
      <vt:variant>
        <vt:i4>0</vt:i4>
      </vt:variant>
      <vt:variant>
        <vt:i4>5</vt:i4>
      </vt:variant>
      <vt:variant>
        <vt:lpwstr>http://www.atm.com/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Preparación de Informes en formato IEE</dc:title>
  <dc:subject/>
  <dc:creator>wmm</dc:creator>
  <cp:keywords/>
  <dc:description/>
  <cp:lastModifiedBy>Matias  Pardo Errecarret</cp:lastModifiedBy>
  <cp:revision>16</cp:revision>
  <cp:lastPrinted>2023-06-04T21:53:00Z</cp:lastPrinted>
  <dcterms:created xsi:type="dcterms:W3CDTF">2023-04-21T23:41:00Z</dcterms:created>
  <dcterms:modified xsi:type="dcterms:W3CDTF">2023-06-04T21:58:00Z</dcterms:modified>
</cp:coreProperties>
</file>