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0CC" w:rsidRDefault="002650CC" w:rsidP="002650CC">
      <w:pPr>
        <w:spacing w:after="34" w:line="292" w:lineRule="auto"/>
        <w:ind w:right="-15"/>
        <w:jc w:val="center"/>
        <w:rPr>
          <w:b/>
        </w:rPr>
      </w:pPr>
      <w:r>
        <w:rPr>
          <w:b/>
        </w:rPr>
        <w:t>TRANSCRIPCION DE LA ENTREVISTA</w:t>
      </w:r>
    </w:p>
    <w:p w:rsidR="002650CC" w:rsidRDefault="002650CC">
      <w:pPr>
        <w:spacing w:after="34" w:line="292" w:lineRule="auto"/>
        <w:ind w:right="-15"/>
        <w:rPr>
          <w:b/>
        </w:rPr>
      </w:pP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t xml:space="preserve">¿Podría decirnos qué espera o necesita que cumpla nuestro software?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Respuesta:</w:t>
      </w:r>
      <w:r>
        <w:t xml:space="preserve"> Un software de gestión hospitalaria (ERP hospitalario) único e integral que permita la gestión completa de la clínica: consultas médicas, seguimiento de pacientes, historias clínicas electrónicas (HCE), recetas y administración general. </w:t>
      </w: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t>¿Qué problema con</w:t>
      </w:r>
      <w:r>
        <w:rPr>
          <w:b/>
        </w:rPr>
        <w:t xml:space="preserve"> el que cuentan actualmente en la clínica espera solucionar con nuestro sistema?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Respuesta:</w:t>
      </w:r>
      <w:r>
        <w:t xml:space="preserve"> Pérdida de resultados de laboratorio en tránsito, superposición de turnos de cirugías, mala gestión de stock de medicamentos y descartables de guardia, confusiones</w:t>
      </w:r>
      <w:r>
        <w:t xml:space="preserve"> por nombres similares, dificultad para acceder a historias clínicas, recetas ilegibles, sistema administrativo lento, falta de panorama claro de habitaciones, seguimiento deficiente de pacientes, falta de reportes epidemiológicos y accesos no autorizados </w:t>
      </w:r>
      <w:r>
        <w:t xml:space="preserve">a datos. </w:t>
      </w: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t xml:space="preserve">¿Qué tan grande es la organización? ¿Cuenta con más de una clínica?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Respuesta:</w:t>
      </w:r>
      <w:r>
        <w:t xml:space="preserve"> Es una clínica de tamaño medio (una sola sede), con muchos consultorios, sectores administrativos, áreas para personal médico y varias entradas. </w:t>
      </w: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t>¿Quiere que sea visi</w:t>
      </w:r>
      <w:r>
        <w:rPr>
          <w:b/>
        </w:rPr>
        <w:t xml:space="preserve">ble para los empleados únicamente o también sirva para que interactúen los pacientes?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Respuesta:</w:t>
      </w:r>
      <w:r>
        <w:t xml:space="preserve"> Se requiere un sector para el acceso de pacientes donde puedan consultar y gestionar sus turnos, visualizar sus estudios y acceder a su información. </w:t>
      </w: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t xml:space="preserve">¿Quiere </w:t>
      </w:r>
      <w:r>
        <w:rPr>
          <w:b/>
        </w:rPr>
        <w:t xml:space="preserve">guardar datos personales de los empleados y/o los pacientes en la base de datos?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Respuesta:</w:t>
      </w:r>
      <w:r>
        <w:t xml:space="preserve"> Sí, se necesita la gestión del staff médico, guardias, convenios y la administración del padrón general de pacientes. </w:t>
      </w: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t>¿Quiere que el sistema cuente con creación d</w:t>
      </w:r>
      <w:r>
        <w:rPr>
          <w:b/>
        </w:rPr>
        <w:t xml:space="preserve">e cuentas de usuario personales?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Respuesta:</w:t>
      </w:r>
      <w:r>
        <w:t xml:space="preserve"> Sí, todo actor del sistema debe contar con un usuario y contraseña individuales con sus respectivos permisos. </w:t>
      </w:r>
    </w:p>
    <w:p w:rsidR="00EB7FF5" w:rsidRDefault="00135319">
      <w:pPr>
        <w:numPr>
          <w:ilvl w:val="0"/>
          <w:numId w:val="1"/>
        </w:numPr>
        <w:spacing w:after="34" w:line="240" w:lineRule="auto"/>
        <w:ind w:right="-15" w:hanging="360"/>
      </w:pPr>
      <w:r>
        <w:rPr>
          <w:b/>
        </w:rPr>
        <w:t xml:space="preserve">¿Qué tipos de roles deberá de integrar la página? </w:t>
      </w:r>
    </w:p>
    <w:p w:rsidR="00EB7FF5" w:rsidRDefault="00135319">
      <w:pPr>
        <w:numPr>
          <w:ilvl w:val="1"/>
          <w:numId w:val="1"/>
        </w:numPr>
        <w:spacing w:line="240" w:lineRule="auto"/>
        <w:ind w:hanging="360"/>
      </w:pPr>
      <w:r>
        <w:rPr>
          <w:b/>
        </w:rPr>
        <w:t>Respuesta:</w:t>
      </w:r>
      <w:r>
        <w:t xml:space="preserve"> Basados en jerarquía + permisos según </w:t>
      </w:r>
      <w:r>
        <w:t xml:space="preserve">el sector </w:t>
      </w:r>
    </w:p>
    <w:p w:rsidR="00EB7FF5" w:rsidRDefault="00135319">
      <w:pPr>
        <w:spacing w:line="240" w:lineRule="auto"/>
        <w:ind w:left="1440" w:firstLine="0"/>
      </w:pPr>
      <w:r>
        <w:t xml:space="preserve">(Traumatología, Gerencia con control total, Guardia, Cirugía, </w:t>
      </w:r>
    </w:p>
    <w:p w:rsidR="00EB7FF5" w:rsidRDefault="00135319">
      <w:pPr>
        <w:spacing w:line="240" w:lineRule="auto"/>
        <w:ind w:left="1440" w:firstLine="0"/>
      </w:pPr>
      <w:r>
        <w:t xml:space="preserve">Cardiología, </w:t>
      </w:r>
      <w:proofErr w:type="spellStart"/>
      <w:r>
        <w:t>Neumonología</w:t>
      </w:r>
      <w:proofErr w:type="spellEnd"/>
      <w:r>
        <w:t xml:space="preserve">, Pediatría, etc.). Debe ser </w:t>
      </w:r>
    </w:p>
    <w:p w:rsidR="00EB7FF5" w:rsidRDefault="00135319">
      <w:pPr>
        <w:ind w:left="1440" w:firstLine="0"/>
      </w:pPr>
      <w:proofErr w:type="gramStart"/>
      <w:r>
        <w:t>configurable</w:t>
      </w:r>
      <w:proofErr w:type="gramEnd"/>
      <w:r>
        <w:t xml:space="preserve"> para añadir especialidad, personal y persona a cargo. </w:t>
      </w: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lastRenderedPageBreak/>
        <w:t>¿Qué funciones desea que puedan realizar tanto empleados co</w:t>
      </w:r>
      <w:r>
        <w:rPr>
          <w:b/>
        </w:rPr>
        <w:t xml:space="preserve">mo usuarios dentro de la página?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Respuesta:</w:t>
      </w:r>
      <w:r>
        <w:t xml:space="preserve"> * </w:t>
      </w:r>
      <w:r>
        <w:rPr>
          <w:b/>
        </w:rPr>
        <w:t>Pacientes:</w:t>
      </w:r>
      <w:r>
        <w:t xml:space="preserve"> Pedir, cancelar, modificar y visualizar turnos; agenda interactiva. </w:t>
      </w:r>
    </w:p>
    <w:p w:rsidR="00EB7FF5" w:rsidRDefault="00135319">
      <w:pPr>
        <w:spacing w:line="240" w:lineRule="auto"/>
        <w:ind w:left="1800" w:firstLine="0"/>
      </w:pPr>
      <w:r>
        <w:rPr>
          <w:rFonts w:ascii="Arial" w:eastAsia="Arial" w:hAnsi="Arial" w:cs="Arial"/>
        </w:rPr>
        <w:t xml:space="preserve">■ </w:t>
      </w:r>
      <w:r>
        <w:t xml:space="preserve"> </w:t>
      </w:r>
      <w:r>
        <w:rPr>
          <w:b/>
        </w:rPr>
        <w:t>Staff médico:</w:t>
      </w:r>
      <w:r>
        <w:t xml:space="preserve"> Acceso ágil y fácil a la historia clínica. </w:t>
      </w:r>
    </w:p>
    <w:p w:rsidR="00EB7FF5" w:rsidRDefault="00135319">
      <w:pPr>
        <w:ind w:left="2155"/>
      </w:pPr>
      <w:r>
        <w:rPr>
          <w:rFonts w:ascii="Arial" w:eastAsia="Arial" w:hAnsi="Arial" w:cs="Arial"/>
        </w:rPr>
        <w:t xml:space="preserve">■ </w:t>
      </w:r>
      <w:r>
        <w:t xml:space="preserve"> </w:t>
      </w:r>
      <w:r>
        <w:rPr>
          <w:b/>
        </w:rPr>
        <w:t>Administración:</w:t>
      </w:r>
      <w:r>
        <w:t xml:space="preserve"> Altas, bajas y modificaciones del padrón de pacientes y personal. </w:t>
      </w:r>
    </w:p>
    <w:p w:rsidR="00EB7FF5" w:rsidRDefault="00135319">
      <w:pPr>
        <w:ind w:left="2155"/>
      </w:pPr>
      <w:r>
        <w:rPr>
          <w:rFonts w:ascii="Arial" w:eastAsia="Arial" w:hAnsi="Arial" w:cs="Arial"/>
        </w:rPr>
        <w:t xml:space="preserve">■ </w:t>
      </w:r>
      <w:r>
        <w:t xml:space="preserve"> </w:t>
      </w:r>
      <w:r>
        <w:rPr>
          <w:b/>
        </w:rPr>
        <w:t>Guardia:</w:t>
      </w:r>
      <w:r>
        <w:t xml:space="preserve"> Módulo específico para la gestión del personal y clasificación con sistema </w:t>
      </w:r>
      <w:proofErr w:type="spellStart"/>
      <w:r>
        <w:t>Triage</w:t>
      </w:r>
      <w:proofErr w:type="spellEnd"/>
      <w:r>
        <w:t xml:space="preserve">. </w:t>
      </w:r>
    </w:p>
    <w:p w:rsidR="00EB7FF5" w:rsidRDefault="00135319">
      <w:pPr>
        <w:numPr>
          <w:ilvl w:val="0"/>
          <w:numId w:val="1"/>
        </w:numPr>
        <w:spacing w:after="34" w:line="240" w:lineRule="auto"/>
        <w:ind w:right="-15" w:hanging="360"/>
      </w:pPr>
      <w:r>
        <w:rPr>
          <w:b/>
        </w:rPr>
        <w:t xml:space="preserve">¿Requiere que en la página se puedan sacar turnos?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Respuesta:</w:t>
      </w:r>
      <w:r>
        <w:t xml:space="preserve"> (Pregunta omitida en la entre</w:t>
      </w:r>
      <w:r>
        <w:t xml:space="preserve">vista inicial; la información se integró en la respuesta 8). </w:t>
      </w:r>
    </w:p>
    <w:p w:rsidR="00EB7FF5" w:rsidRDefault="00135319">
      <w:pPr>
        <w:numPr>
          <w:ilvl w:val="0"/>
          <w:numId w:val="1"/>
        </w:numPr>
        <w:spacing w:after="34" w:line="240" w:lineRule="auto"/>
        <w:ind w:right="-15" w:hanging="360"/>
      </w:pPr>
      <w:r>
        <w:rPr>
          <w:b/>
        </w:rPr>
        <w:t xml:space="preserve">¿Necesita que el sistema incluya una tienda para medicamentos?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Respuesta:</w:t>
      </w:r>
      <w:r>
        <w:t xml:space="preserve"> Los insumos médicos necesitan un control de existencias. Respecto a los medicamentos, se requiere un gestor específico </w:t>
      </w:r>
      <w:r>
        <w:t xml:space="preserve">para el stock de la farmacia interna de la clínica. </w:t>
      </w: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t xml:space="preserve">¿Necesita tomar cuenta del inventario de medicamentos y herramientas en el sistema?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Respuesta:</w:t>
      </w:r>
      <w:r>
        <w:t xml:space="preserve"> (Pregunta omitida en la entrevista inicial; la información se integró en la respuesta 10). </w:t>
      </w: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t>¿Necesita tomar</w:t>
      </w:r>
      <w:r>
        <w:rPr>
          <w:b/>
        </w:rPr>
        <w:t xml:space="preserve"> la obra social de los pacientes? ¿Cuáles aceptan? ¿Qué beneficios traen?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</w:t>
      </w:r>
      <w:r>
        <w:t xml:space="preserve"> </w:t>
      </w:r>
      <w:proofErr w:type="spellStart"/>
      <w:r>
        <w:rPr>
          <w:b/>
        </w:rPr>
        <w:t>espuesta</w:t>
      </w:r>
      <w:proofErr w:type="spellEnd"/>
      <w:r>
        <w:rPr>
          <w:b/>
        </w:rPr>
        <w:t>:</w:t>
      </w:r>
      <w:r>
        <w:t xml:space="preserve"> Sí, existen convenios con distintas obras sociales que otorgan ciertos beneficios. Se debe asociar al paciente a su obra social al momento de generar la facturación. </w:t>
      </w: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t>¿E</w:t>
      </w:r>
      <w:r>
        <w:rPr>
          <w:b/>
        </w:rPr>
        <w:t xml:space="preserve">l hospital necesita algún gestor del estado de disponibilidad de ambulancias/consultorios/médicos?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Respuesta:</w:t>
      </w:r>
      <w:r>
        <w:t xml:space="preserve"> El sistema debe poder generar reportes de los espacios en uso con información de las guardias, y permitir saber en todo momento dónde está situad</w:t>
      </w:r>
      <w:r>
        <w:t xml:space="preserve">o cada paciente dentro de la clínica. </w:t>
      </w: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t xml:space="preserve">¿Cómo quiere que esté diseñado el sistema? (Sistema intuitivo, si necesita un tipo de capacitación) </w:t>
      </w:r>
    </w:p>
    <w:p w:rsidR="00EB7FF5" w:rsidRDefault="00135319">
      <w:pPr>
        <w:numPr>
          <w:ilvl w:val="1"/>
          <w:numId w:val="1"/>
        </w:numPr>
        <w:ind w:hanging="360"/>
      </w:pPr>
      <w:r>
        <w:rPr>
          <w:b/>
        </w:rPr>
        <w:t>R</w:t>
      </w:r>
      <w:r>
        <w:t xml:space="preserve"> </w:t>
      </w:r>
      <w:proofErr w:type="spellStart"/>
      <w:r>
        <w:rPr>
          <w:b/>
        </w:rPr>
        <w:t>espuesta</w:t>
      </w:r>
      <w:proofErr w:type="spellEnd"/>
      <w:r>
        <w:rPr>
          <w:b/>
        </w:rPr>
        <w:t>:</w:t>
      </w:r>
      <w:r>
        <w:t xml:space="preserve"> Debe contar con interfaz responsiva para distintos dispositivos, compatibilidad con navegadores, navegación fluida, informes centralizados y manejo correcto de errores con mensajes claros al usuario. </w:t>
      </w:r>
    </w:p>
    <w:p w:rsidR="00EB7FF5" w:rsidRDefault="00135319">
      <w:pPr>
        <w:numPr>
          <w:ilvl w:val="0"/>
          <w:numId w:val="1"/>
        </w:numPr>
        <w:spacing w:after="34" w:line="292" w:lineRule="auto"/>
        <w:ind w:right="-15" w:hanging="360"/>
      </w:pPr>
      <w:r>
        <w:rPr>
          <w:b/>
        </w:rPr>
        <w:t>¿Hay algún requisito especial que necesite en la aplic</w:t>
      </w:r>
      <w:r>
        <w:rPr>
          <w:b/>
        </w:rPr>
        <w:t xml:space="preserve">ación de nuestro sistema en el trabajo? </w:t>
      </w:r>
    </w:p>
    <w:p w:rsidR="00EB7FF5" w:rsidRDefault="00135319">
      <w:pPr>
        <w:spacing w:after="270"/>
        <w:ind w:left="1435"/>
      </w:pPr>
      <w:r>
        <w:rPr>
          <w:rFonts w:ascii="Arial" w:eastAsia="Arial" w:hAnsi="Arial" w:cs="Arial"/>
        </w:rPr>
        <w:lastRenderedPageBreak/>
        <w:t xml:space="preserve">○ </w:t>
      </w:r>
      <w:r>
        <w:t xml:space="preserve"> </w:t>
      </w:r>
      <w:r>
        <w:rPr>
          <w:b/>
        </w:rPr>
        <w:t>Respuesta:</w:t>
      </w:r>
      <w:r>
        <w:t xml:space="preserve"> Requisitos técnicos: Alta disponibilidad 24/7, arquitectura de </w:t>
      </w:r>
      <w:proofErr w:type="spellStart"/>
      <w:r>
        <w:t>microservicios</w:t>
      </w:r>
      <w:proofErr w:type="spellEnd"/>
      <w:r>
        <w:t>, escalabilidad horizontal, autenticación mediante JWT/</w:t>
      </w:r>
      <w:proofErr w:type="spellStart"/>
      <w:r>
        <w:t>Tokens</w:t>
      </w:r>
      <w:proofErr w:type="spellEnd"/>
      <w:r>
        <w:t>, cifrado de datos (estándar AES-256), base de datos normalizad</w:t>
      </w:r>
      <w:r>
        <w:t xml:space="preserve">a con </w:t>
      </w:r>
      <w:proofErr w:type="spellStart"/>
      <w:r>
        <w:t>triggers</w:t>
      </w:r>
      <w:proofErr w:type="spellEnd"/>
      <w:r>
        <w:t xml:space="preserve"> y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, prevención de inyecciones SQL, </w:t>
      </w:r>
      <w:proofErr w:type="spellStart"/>
      <w:r>
        <w:t>backups</w:t>
      </w:r>
      <w:proofErr w:type="spellEnd"/>
      <w:r>
        <w:t xml:space="preserve"> automáticos periódicos, mecanismos de cacheo y documentación completa del sistema. </w:t>
      </w:r>
    </w:p>
    <w:p w:rsidR="00EB7FF5" w:rsidRDefault="00EB7FF5" w:rsidP="002650CC">
      <w:pPr>
        <w:spacing w:after="273" w:line="240" w:lineRule="auto"/>
        <w:ind w:left="0" w:right="0" w:firstLine="0"/>
      </w:pPr>
      <w:bookmarkStart w:id="0" w:name="_GoBack"/>
      <w:bookmarkEnd w:id="0"/>
    </w:p>
    <w:sectPr w:rsidR="00EB7FF5">
      <w:headerReference w:type="even" r:id="rId7"/>
      <w:headerReference w:type="default" r:id="rId8"/>
      <w:headerReference w:type="first" r:id="rId9"/>
      <w:pgSz w:w="11920" w:h="16840"/>
      <w:pgMar w:top="1440" w:right="1461" w:bottom="169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5319" w:rsidRDefault="00135319">
      <w:pPr>
        <w:spacing w:after="0" w:line="240" w:lineRule="auto"/>
      </w:pPr>
      <w:r>
        <w:separator/>
      </w:r>
    </w:p>
  </w:endnote>
  <w:endnote w:type="continuationSeparator" w:id="0">
    <w:p w:rsidR="00135319" w:rsidRDefault="00135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5319" w:rsidRDefault="00135319">
      <w:pPr>
        <w:spacing w:after="0" w:line="240" w:lineRule="auto"/>
      </w:pPr>
      <w:r>
        <w:separator/>
      </w:r>
    </w:p>
  </w:footnote>
  <w:footnote w:type="continuationSeparator" w:id="0">
    <w:p w:rsidR="00135319" w:rsidRDefault="00135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7FF5" w:rsidRDefault="0013531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28014" name="Group 28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28118" name="Shape 28118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DDB083" id="Group 28014" o:spid="_x0000_s1026" style="position:absolute;margin-left:0;margin-top:0;width:595.5pt;height:842pt;z-index:-251658240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">
              <v:shape id="Shape 28118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sR3cEA&#10;AADeAAAADwAAAGRycy9kb3ducmV2LnhtbERPzYrCMBC+L/gOYYS9LJrWwyLVKCK47EVh1QeYNmMT&#10;bCaliW19+81B8Pjx/a+3o2tET12wnhXk8wwEceW15VrB9XKYLUGEiKyx8UwKnhRgu5l8rLHQfuA/&#10;6s+xFimEQ4EKTIxtIWWoDDkMc98SJ+7mO4cxwa6WusMhhbtGLrLsWzq0nBoMtrQ3VN3PD6fgkkdT&#10;8tDbn9aHY231qSxPX0p9TsfdCkSkMb7FL/evVrBY5nnam+6kKyA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s7Ed3BAAAA3gAAAA8AAAAAAAAAAAAAAAAAmAIAAGRycy9kb3du&#10;cmV2LnhtbFBLBQYAAAAABAAEAPUAAACGAwAAAAA=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7FF5" w:rsidRDefault="0013531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28011" name="Group 28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28117" name="Shape 28117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8D53D3" id="Group 28011" o:spid="_x0000_s1026" style="position:absolute;margin-left:0;margin-top:0;width:595.5pt;height:842pt;z-index:-251657216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">
              <v:shape id="Shape 28117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SFr8UA&#10;AADeAAAADwAAAGRycy9kb3ducmV2LnhtbESPwWrDMBBE74X8g9hCLiWRnUMbnMimBFp6aaBJPmBt&#10;bS1Ra2Us1Xb+vioEchxm5g2zr2bXiZGGYD0ryNcZCOLGa8utgsv5bbUFESKyxs4zKbhSgKpcPOyx&#10;0H7iLxpPsRUJwqFABSbGvpAyNIYchrXviZP37QeHMcmhlXrAKcFdJzdZ9iwdWk4LBns6GGp+Tr9O&#10;wTmPpuZptO+9D5+t1ce6Pj4ptXycX3cgIs3xHr61P7SCzTbPX+D/TroCs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pIWvxQAAAN4AAAAPAAAAAAAAAAAAAAAAAJgCAABkcnMv&#10;ZG93bnJldi54bWxQSwUGAAAAAAQABAD1AAAAigMAAAAA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7FF5" w:rsidRDefault="00135319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28008" name="Group 28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28116" name="Shape 28116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90DB41" id="Group 28008" o:spid="_x0000_s1026" style="position:absolute;margin-left:0;margin-top:0;width:595.5pt;height:842pt;z-index:-251656192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">
              <v:shape id="Shape 28116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ggNMQA&#10;AADeAAAADwAAAGRycy9kb3ducmV2LnhtbESPQYvCMBSE7wv+h/AEL4um9SBSjbIsKF4UVv0Br83b&#10;JmzzUprY1n9vFhb2OMzMN8x2P7pG9NQF61lBvshAEFdeW64V3G+H+RpEiMgaG8+k4EkB9rvJ2xYL&#10;7Qf+ov4aa5EgHApUYGJsCylDZchhWPiWOHnfvnMYk+xqqTscEtw1cpllK+nQclow2NKnoern+nAK&#10;bnk0JQ+9PbY+nGurL2V5eVdqNh0/NiAijfE//Nc+aQXLdZ6v4PdOugJy9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oIDTEAAAA3gAAAA8AAAAAAAAAAAAAAAAAmAIAAGRycy9k&#10;b3ducmV2LnhtbFBLBQYAAAAABAAEAPUAAACJAwAAAAA=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252B9C"/>
    <w:multiLevelType w:val="hybridMultilevel"/>
    <w:tmpl w:val="684830DC"/>
    <w:lvl w:ilvl="0" w:tplc="E788CDE8">
      <w:start w:val="2"/>
      <w:numFmt w:val="upperLetter"/>
      <w:lvlText w:val="%1."/>
      <w:lvlJc w:val="left"/>
      <w:pPr>
        <w:ind w:left="319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802170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F49892">
      <w:start w:val="1"/>
      <w:numFmt w:val="lowerRoman"/>
      <w:lvlText w:val="%3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24D152">
      <w:start w:val="1"/>
      <w:numFmt w:val="decimal"/>
      <w:lvlText w:val="%4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F84F84">
      <w:start w:val="1"/>
      <w:numFmt w:val="lowerLetter"/>
      <w:lvlText w:val="%5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222508">
      <w:start w:val="1"/>
      <w:numFmt w:val="lowerRoman"/>
      <w:lvlText w:val="%6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B6339C">
      <w:start w:val="1"/>
      <w:numFmt w:val="decimal"/>
      <w:lvlText w:val="%7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A4F82A">
      <w:start w:val="1"/>
      <w:numFmt w:val="lowerLetter"/>
      <w:lvlText w:val="%8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26D77E">
      <w:start w:val="1"/>
      <w:numFmt w:val="lowerRoman"/>
      <w:lvlText w:val="%9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AC71C16"/>
    <w:multiLevelType w:val="hybridMultilevel"/>
    <w:tmpl w:val="6CA67AD4"/>
    <w:lvl w:ilvl="0" w:tplc="9AE487BE">
      <w:start w:val="1"/>
      <w:numFmt w:val="decimal"/>
      <w:lvlText w:val="%1."/>
      <w:lvlJc w:val="left"/>
      <w:pPr>
        <w:ind w:left="297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DEAA3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2C6F6A">
      <w:start w:val="1"/>
      <w:numFmt w:val="bullet"/>
      <w:lvlText w:val="▪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C82DC8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A0C1E4">
      <w:start w:val="1"/>
      <w:numFmt w:val="bullet"/>
      <w:lvlText w:val="o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861B6A">
      <w:start w:val="1"/>
      <w:numFmt w:val="bullet"/>
      <w:lvlText w:val="▪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ADC3A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DCAE6A">
      <w:start w:val="1"/>
      <w:numFmt w:val="bullet"/>
      <w:lvlText w:val="o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3C1772">
      <w:start w:val="1"/>
      <w:numFmt w:val="bullet"/>
      <w:lvlText w:val="▪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322199F"/>
    <w:multiLevelType w:val="hybridMultilevel"/>
    <w:tmpl w:val="4FFE1DF2"/>
    <w:lvl w:ilvl="0" w:tplc="2AF20EE8">
      <w:start w:val="5"/>
      <w:numFmt w:val="decimal"/>
      <w:lvlText w:val="%1."/>
      <w:lvlJc w:val="left"/>
      <w:pPr>
        <w:ind w:left="282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6E3A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E29818">
      <w:start w:val="1"/>
      <w:numFmt w:val="bullet"/>
      <w:lvlText w:val="▪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347978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D06AB4">
      <w:start w:val="1"/>
      <w:numFmt w:val="bullet"/>
      <w:lvlText w:val="o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9A1484">
      <w:start w:val="1"/>
      <w:numFmt w:val="bullet"/>
      <w:lvlText w:val="▪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A20806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7860A6">
      <w:start w:val="1"/>
      <w:numFmt w:val="bullet"/>
      <w:lvlText w:val="o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7C996E">
      <w:start w:val="1"/>
      <w:numFmt w:val="bullet"/>
      <w:lvlText w:val="▪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6C8023C"/>
    <w:multiLevelType w:val="hybridMultilevel"/>
    <w:tmpl w:val="EF16C22E"/>
    <w:lvl w:ilvl="0" w:tplc="F74CD46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EECD56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2E6F9C">
      <w:start w:val="1"/>
      <w:numFmt w:val="lowerRoman"/>
      <w:lvlText w:val="%3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9E17FC">
      <w:start w:val="1"/>
      <w:numFmt w:val="decimal"/>
      <w:lvlText w:val="%4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0A3B34">
      <w:start w:val="1"/>
      <w:numFmt w:val="lowerLetter"/>
      <w:lvlText w:val="%5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A284E2">
      <w:start w:val="1"/>
      <w:numFmt w:val="lowerRoman"/>
      <w:lvlText w:val="%6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86B354">
      <w:start w:val="1"/>
      <w:numFmt w:val="decimal"/>
      <w:lvlText w:val="%7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7821F2">
      <w:start w:val="1"/>
      <w:numFmt w:val="lowerLetter"/>
      <w:lvlText w:val="%8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7AA368">
      <w:start w:val="1"/>
      <w:numFmt w:val="lowerRoman"/>
      <w:lvlText w:val="%9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49D7C91"/>
    <w:multiLevelType w:val="hybridMultilevel"/>
    <w:tmpl w:val="3654A9B2"/>
    <w:lvl w:ilvl="0" w:tplc="8D80CC3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4EB45E">
      <w:numFmt w:val="chi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AE15E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D4F4C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F8245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444F9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DA1C2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185AE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688F4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FF5"/>
    <w:rsid w:val="00135319"/>
    <w:rsid w:val="002650CC"/>
    <w:rsid w:val="00EB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B3D91A-89B0-4E73-8A79-E5E4DB71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" w:line="288" w:lineRule="auto"/>
      <w:ind w:left="700" w:right="10" w:hanging="355"/>
    </w:pPr>
    <w:rPr>
      <w:rFonts w:ascii="Calibri" w:eastAsia="Calibri" w:hAnsi="Calibri" w:cs="Calibri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cp:lastModifiedBy>Cuenta Microsoft</cp:lastModifiedBy>
  <cp:revision>2</cp:revision>
  <dcterms:created xsi:type="dcterms:W3CDTF">2026-08-30T21:03:00Z</dcterms:created>
  <dcterms:modified xsi:type="dcterms:W3CDTF">2026-08-30T21:03:00Z</dcterms:modified>
</cp:coreProperties>
</file>