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1A9" w:rsidRPr="001021A9" w:rsidRDefault="001021A9" w:rsidP="001021A9">
      <w:pPr>
        <w:jc w:val="center"/>
        <w:rPr>
          <w:sz w:val="40"/>
          <w:szCs w:val="40"/>
        </w:rPr>
      </w:pPr>
      <w:r w:rsidRPr="001021A9">
        <w:rPr>
          <w:sz w:val="40"/>
          <w:szCs w:val="40"/>
        </w:rPr>
        <w:t>Identificação de ativos e modelo de confiança</w:t>
      </w:r>
    </w:p>
    <w:p w:rsidR="001021A9" w:rsidRDefault="001021A9" w:rsidP="001021A9"/>
    <w:p w:rsidR="001021A9" w:rsidRDefault="001021A9" w:rsidP="001021A9"/>
    <w:p w:rsidR="001021A9" w:rsidRPr="001021A9" w:rsidRDefault="001021A9" w:rsidP="001021A9">
      <w:pPr>
        <w:rPr>
          <w:b/>
          <w:bCs/>
        </w:rPr>
      </w:pPr>
      <w:r w:rsidRPr="001021A9">
        <w:rPr>
          <w:b/>
          <w:bCs/>
        </w:rPr>
        <w:t>Ativos:</w:t>
      </w:r>
    </w:p>
    <w:p w:rsidR="001021A9" w:rsidRDefault="001021A9" w:rsidP="001021A9">
      <w:r>
        <w:t>No contexto da nossa aplicação de chat consideramos como ativos as credenciais de login de cada utilizador bem como a sua lista de amigos e num contexto de interação entre utilizadores, as suas mensagens agregadas com o destinatário e remetente da mesma</w:t>
      </w:r>
      <w:r w:rsidR="004B59E0">
        <w:t>, sendo que estes são valorizados pelos utilizadores.</w:t>
      </w:r>
      <w:r>
        <w:t xml:space="preserve"> No ponto de vista do fornecedor da aplicação o servidor, bem como a infraestrutura inerente são um ativo também.</w:t>
      </w:r>
    </w:p>
    <w:p w:rsidR="001021A9" w:rsidRDefault="001021A9" w:rsidP="001021A9">
      <w:pPr>
        <w:rPr>
          <w:b/>
          <w:bCs/>
        </w:rPr>
      </w:pPr>
      <w:r w:rsidRPr="001021A9">
        <w:rPr>
          <w:b/>
          <w:bCs/>
        </w:rPr>
        <w:t xml:space="preserve">Propriedades de Segurança: </w:t>
      </w:r>
    </w:p>
    <w:p w:rsidR="004B59E0" w:rsidRDefault="004B59E0" w:rsidP="001021A9">
      <w:r>
        <w:t>Mensagens: confidencialidade, integridade, autenticidade e não repúdio.</w:t>
      </w:r>
    </w:p>
    <w:p w:rsidR="004B59E0" w:rsidRDefault="004B59E0" w:rsidP="001021A9">
      <w:r>
        <w:t>Credenciais de Login: confidencialidade, integridade, autenticidade.</w:t>
      </w:r>
    </w:p>
    <w:p w:rsidR="001021A9" w:rsidRDefault="004B59E0" w:rsidP="001021A9">
      <w:r>
        <w:t>Lista de amigos: confidencialidade, integridade, disponibilidade.</w:t>
      </w:r>
    </w:p>
    <w:p w:rsidR="004B59E0" w:rsidRDefault="004B59E0" w:rsidP="001021A9">
      <w:r>
        <w:t xml:space="preserve">Servidor: disponibilidade. </w:t>
      </w:r>
    </w:p>
    <w:p w:rsidR="004B59E0" w:rsidRDefault="004B59E0" w:rsidP="001021A9"/>
    <w:p w:rsidR="004B59E0" w:rsidRDefault="004B59E0" w:rsidP="001021A9">
      <w:pPr>
        <w:rPr>
          <w:b/>
          <w:bCs/>
        </w:rPr>
      </w:pPr>
      <w:r w:rsidRPr="004B59E0">
        <w:rPr>
          <w:b/>
          <w:bCs/>
        </w:rPr>
        <w:t xml:space="preserve">Modelo de confiança: </w:t>
      </w:r>
    </w:p>
    <w:p w:rsidR="004B59E0" w:rsidRPr="004B59E0" w:rsidRDefault="004B59E0" w:rsidP="001021A9">
      <w:r>
        <w:t>No nosso modelo de confiança assumimos</w:t>
      </w:r>
      <w:r w:rsidR="009F6E85">
        <w:t xml:space="preserve"> que o utilizador não divulga as suas credenciais e </w:t>
      </w:r>
      <w:r w:rsidR="00A842F5">
        <w:t>que a rede onde o servidor se encontra ligado está devidamente configurada</w:t>
      </w:r>
      <w:r w:rsidR="00D20F89">
        <w:t xml:space="preserve">. Assumimos que o administrador do servidor não o desliga </w:t>
      </w:r>
      <w:r w:rsidR="003315FD">
        <w:t xml:space="preserve">ou apaga todo o conteúdo lá guardado. </w:t>
      </w:r>
      <w:r w:rsidR="00A842F5">
        <w:t xml:space="preserve"> Assumimos que o utilizador não instala software capaz de modificar ou espiar o conteúdo dos mensagens por ele enviadas bem como das suas credenciais.</w:t>
      </w:r>
      <w:bookmarkStart w:id="0" w:name="_GoBack"/>
      <w:bookmarkEnd w:id="0"/>
    </w:p>
    <w:sectPr w:rsidR="004B59E0" w:rsidRPr="004B5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A9"/>
    <w:rsid w:val="001021A9"/>
    <w:rsid w:val="00190903"/>
    <w:rsid w:val="003315FD"/>
    <w:rsid w:val="004B59E0"/>
    <w:rsid w:val="008055DB"/>
    <w:rsid w:val="009F6E85"/>
    <w:rsid w:val="00A842F5"/>
    <w:rsid w:val="00C50801"/>
    <w:rsid w:val="00D2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7C3D"/>
  <w15:chartTrackingRefBased/>
  <w15:docId w15:val="{EE7F753D-DF21-47E5-8967-C41AC492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Correia</dc:creator>
  <cp:keywords/>
  <dc:description/>
  <cp:lastModifiedBy>Matias Correia</cp:lastModifiedBy>
  <cp:revision>2</cp:revision>
  <dcterms:created xsi:type="dcterms:W3CDTF">2020-04-05T16:20:00Z</dcterms:created>
  <dcterms:modified xsi:type="dcterms:W3CDTF">2020-04-07T14:11:00Z</dcterms:modified>
</cp:coreProperties>
</file>