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ind w:left="1416" w:firstLine="0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DAS</w:t>
      </w:r>
    </w:p>
    <w:p w:rsidR="00000000" w:rsidDel="00000000" w:rsidP="00000000" w:rsidRDefault="00000000" w:rsidRPr="00000000" w14:paraId="0000001A">
      <w:pPr>
        <w:widowControl w:val="1"/>
        <w:jc w:val="righ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“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widowControl w:val="1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[01/12/2024]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b w:val="1"/>
          <w:color w:val="000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Identificación de Documento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5"/>
        <w:gridCol w:w="6115"/>
        <w:tblGridChange w:id="0">
          <w:tblGrid>
            <w:gridCol w:w="2775"/>
            <w:gridCol w:w="611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Proyecto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3"/>
        <w:gridCol w:w="6077"/>
        <w:tblGridChange w:id="0">
          <w:tblGrid>
            <w:gridCol w:w="2813"/>
            <w:gridCol w:w="6077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Documento mantenido por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keepLines w:val="1"/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Ignacio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</w:t>
            </w:r>
            <w:r w:rsidDel="00000000" w:rsidR="00000000" w:rsidRPr="00000000">
              <w:rPr>
                <w:b w:val="1"/>
                <w:rtl w:val="0"/>
              </w:rPr>
              <w:t xml:space="preserve">última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revisión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keepLines w:val="1"/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03/12/2024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próxima revisión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2"/>
        <w:gridCol w:w="6068"/>
        <w:tblGridChange w:id="0">
          <w:tblGrid>
            <w:gridCol w:w="2822"/>
            <w:gridCol w:w="606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Documento aprobado por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Ignacio Perez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de última aprobación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09/12/2024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Verdana" w:cs="Verdana" w:eastAsia="Verdana" w:hAnsi="Verdan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Historia de Revisiones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96"/>
        <w:gridCol w:w="1152"/>
        <w:gridCol w:w="3744"/>
        <w:gridCol w:w="1908"/>
        <w:tblGridChange w:id="0">
          <w:tblGrid>
            <w:gridCol w:w="2196"/>
            <w:gridCol w:w="1152"/>
            <w:gridCol w:w="3744"/>
            <w:gridCol w:w="190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Lines w:val="1"/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Inicio del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Matias Cuevas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Lines w:val="1"/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Javier ruz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Lines w:val="1"/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03/12/2024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Finalización del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Ignacio prez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8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Tabla de Contenidos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9030"/>
            </w:tabs>
            <w:spacing w:after="120" w:before="12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Introducción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Contexto del Problema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Propósito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Ámbito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Definiciones, acrónimos y abreviaciones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Referencias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1.6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Resumen ejecutivo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9030"/>
            </w:tabs>
            <w:spacing w:after="120" w:before="12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2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Representación de la Arquitectura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2.1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Representación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9030"/>
            </w:tabs>
            <w:spacing w:after="120" w:before="12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3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Metas y Restricciones de la Arquitectura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A continuación se revisan las metas y restricciones de la arquitectura.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Metas de la arquitectura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Restricciones de la Arquitectura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3.3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Otros antecedentes y consideraciones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9030"/>
            </w:tabs>
            <w:spacing w:after="120" w:before="12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4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Vista de Casos de Uso y Escenarios de Calidad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4.1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Modelo de Casos de Uso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4.2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Especificación de Casos de Uso Relevantes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4.3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Especificación de los Escenarios de Calidad Relevantes</w:t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30"/>
            </w:tabs>
            <w:spacing w:after="120" w:before="12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Vista Lógica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4.4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Parte Estructural</w:t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800"/>
              <w:tab w:val="right" w:leader="none" w:pos="9030"/>
            </w:tabs>
            <w:spacing w:line="240" w:lineRule="auto"/>
            <w:ind w:left="20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rtl w:val="0"/>
              </w:rPr>
              <w:t xml:space="preserve">4.5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mallCaps w:val="1"/>
              <w:color w:val="000000"/>
              <w:rtl w:val="0"/>
            </w:rPr>
            <w:t xml:space="preserve">Parte Dinámica</w:t>
            <w:tab/>
            <w:t xml:space="preserve">11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9030"/>
            </w:tabs>
            <w:spacing w:after="120" w:before="12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5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Vista de Procesos</w:t>
            <w:tab/>
            <w:t xml:space="preserve">13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9030"/>
            </w:tabs>
            <w:spacing w:after="120" w:before="12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6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Vista de Implementación</w:t>
            <w:tab/>
            <w:t xml:space="preserve">14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9030"/>
            </w:tabs>
            <w:spacing w:after="120" w:before="12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7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Vista de Despliegue</w:t>
            <w:tab/>
            <w:t xml:space="preserve">15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leader="none" w:pos="400"/>
              <w:tab w:val="right" w:leader="none" w:pos="9030"/>
            </w:tabs>
            <w:spacing w:after="120" w:before="12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color w:val="000000"/>
                <w:rtl w:val="0"/>
              </w:rPr>
              <w:t xml:space="preserve">8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rtl w:val="0"/>
            </w:rPr>
            <w:t xml:space="preserve">Decisiones de Diseño y Selección de Alternativas</w:t>
            <w:tab/>
            <w:t xml:space="preserve">16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7A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Contexto del Problema</w:t>
      </w:r>
    </w:p>
    <w:p w:rsidR="00000000" w:rsidDel="00000000" w:rsidP="00000000" w:rsidRDefault="00000000" w:rsidRPr="00000000" w14:paraId="0000007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vu0fng1hhxe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60" w:before="120" w:lineRule="auto"/>
        <w:jc w:val="both"/>
        <w:rPr>
          <w:sz w:val="22"/>
          <w:szCs w:val="22"/>
        </w:rPr>
      </w:pPr>
      <w:bookmarkStart w:colFirst="0" w:colLast="0" w:name="_heading=h.n321c3kk8jq2" w:id="4"/>
      <w:bookmarkEnd w:id="4"/>
      <w:r w:rsidDel="00000000" w:rsidR="00000000" w:rsidRPr="00000000">
        <w:rPr>
          <w:sz w:val="22"/>
          <w:szCs w:val="22"/>
          <w:rtl w:val="0"/>
        </w:rPr>
        <w:t xml:space="preserve">El contexto del problema se encuentra en la empresa Francisco Cartagena Villega E.I.R.L., dedicada a servicios automotrices. Durante un análisis detallado, se identificaron dos problemáticas que afectan su funcionamiento.</w:t>
      </w:r>
    </w:p>
    <w:p w:rsidR="00000000" w:rsidDel="00000000" w:rsidP="00000000" w:rsidRDefault="00000000" w:rsidRPr="00000000" w14:paraId="0000007D">
      <w:pPr>
        <w:keepNext w:val="1"/>
        <w:numPr>
          <w:ilvl w:val="0"/>
          <w:numId w:val="4"/>
        </w:numPr>
        <w:spacing w:after="0" w:afterAutospacing="0" w:before="120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heading=h.n321c3kk8jq2" w:id="4"/>
      <w:bookmarkEnd w:id="4"/>
      <w:r w:rsidDel="00000000" w:rsidR="00000000" w:rsidRPr="00000000">
        <w:rPr>
          <w:sz w:val="22"/>
          <w:szCs w:val="22"/>
          <w:rtl w:val="0"/>
        </w:rPr>
        <w:t xml:space="preserve">En primer lugar, los procesos internos para gestionar órdenes de trabajo, inventarios y comunicación presentan ineficiencias debido al uso de métodos manuales como Excel. Esto genera demoras y errores, afectando la capacidad operativa de la empresa para atender las solicitudes de talleres y clientes de manera ágil y efectiva.</w:t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4"/>
        </w:numPr>
        <w:spacing w:after="60" w:before="0" w:beforeAutospacing="0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heading=h.n321c3kk8jq2" w:id="4"/>
      <w:bookmarkEnd w:id="4"/>
      <w:r w:rsidDel="00000000" w:rsidR="00000000" w:rsidRPr="00000000">
        <w:rPr>
          <w:sz w:val="22"/>
          <w:szCs w:val="22"/>
          <w:rtl w:val="0"/>
        </w:rPr>
        <w:t xml:space="preserve">En segundo lugar, la falta de un sistema centralizado limita la trazabilidad y organización de los procesos, lo que dificulta la planificación y el uso eficiente de los recursos. Este problema impacta la competitividad y el crecimiento de la empresa en un mercado que demanda soluciones rápidas y organizadas.</w:t>
      </w:r>
    </w:p>
    <w:p w:rsidR="00000000" w:rsidDel="00000000" w:rsidP="00000000" w:rsidRDefault="00000000" w:rsidRPr="00000000" w14:paraId="0000007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2"/>
          <w:szCs w:val="22"/>
        </w:rPr>
      </w:pPr>
      <w:bookmarkStart w:colFirst="0" w:colLast="0" w:name="_heading=h.n321c3kk8jq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2"/>
          <w:szCs w:val="22"/>
        </w:rPr>
      </w:pPr>
      <w:bookmarkStart w:colFirst="0" w:colLast="0" w:name="_heading=h.xy52h4i9ku3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3znysh7" w:id="6"/>
      <w:bookmarkEnd w:id="6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8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e6qs5prmhg5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spacing w:after="60" w:before="120" w:lineRule="auto"/>
        <w:jc w:val="both"/>
        <w:rPr>
          <w:sz w:val="22"/>
          <w:szCs w:val="22"/>
        </w:rPr>
      </w:pPr>
      <w:bookmarkStart w:colFirst="0" w:colLast="0" w:name="_heading=h.y41wbjszsj0e" w:id="8"/>
      <w:bookmarkEnd w:id="8"/>
      <w:r w:rsidDel="00000000" w:rsidR="00000000" w:rsidRPr="00000000">
        <w:rPr>
          <w:sz w:val="22"/>
          <w:szCs w:val="22"/>
          <w:rtl w:val="0"/>
        </w:rPr>
        <w:t xml:space="preserve">El propósito principal del sistema propuesto por Francisco Cartagena Villega E.I.R.L., es abordar y resolver las problemáticas identificadas en sus procesos operativos y de comunicación. El sistema tiene dos objetivos principales:</w:t>
      </w:r>
    </w:p>
    <w:p w:rsidR="00000000" w:rsidDel="00000000" w:rsidP="00000000" w:rsidRDefault="00000000" w:rsidRPr="00000000" w14:paraId="00000084">
      <w:pPr>
        <w:keepNext w:val="1"/>
        <w:spacing w:after="60" w:before="120" w:lineRule="auto"/>
        <w:jc w:val="both"/>
        <w:rPr>
          <w:sz w:val="22"/>
          <w:szCs w:val="22"/>
        </w:rPr>
      </w:pPr>
      <w:bookmarkStart w:colFirst="0" w:colLast="0" w:name="_heading=h.y41wbjszsj0e" w:id="8"/>
      <w:bookmarkEnd w:id="8"/>
      <w:r w:rsidDel="00000000" w:rsidR="00000000" w:rsidRPr="00000000">
        <w:rPr>
          <w:sz w:val="22"/>
          <w:szCs w:val="22"/>
          <w:rtl w:val="0"/>
        </w:rPr>
        <w:t xml:space="preserve">Sistema Administrativo de Gestión Automotriz:</w:t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6"/>
        </w:numPr>
        <w:spacing w:after="60" w:before="120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heading=h.y41wbjszsj0e" w:id="8"/>
      <w:bookmarkEnd w:id="8"/>
      <w:r w:rsidDel="00000000" w:rsidR="00000000" w:rsidRPr="00000000">
        <w:rPr>
          <w:sz w:val="22"/>
          <w:szCs w:val="22"/>
          <w:rtl w:val="0"/>
        </w:rPr>
        <w:t xml:space="preserve">El propósito de este módulo es permitir a la empresa gestionar de manera eficiente y centralizada las órdenes de trabajo, inventarios y personal. Proporcionará herramientas para la creación, asignación, y seguimiento de solicitudes de trabajo, así como el control detallado del inventario con alertas de stock bajo. Además, permitirá a los clientes y talleres asociados interactuar con el sistema, mejorando la trazabilidad y la capacidad operativa.</w:t>
      </w:r>
    </w:p>
    <w:p w:rsidR="00000000" w:rsidDel="00000000" w:rsidP="00000000" w:rsidRDefault="00000000" w:rsidRPr="00000000" w14:paraId="00000086">
      <w:pPr>
        <w:keepNext w:val="1"/>
        <w:spacing w:after="60" w:before="120" w:lineRule="auto"/>
        <w:jc w:val="both"/>
        <w:rPr>
          <w:sz w:val="22"/>
          <w:szCs w:val="22"/>
        </w:rPr>
      </w:pPr>
      <w:bookmarkStart w:colFirst="0" w:colLast="0" w:name="_heading=h.y41wbjszsj0e" w:id="8"/>
      <w:bookmarkEnd w:id="8"/>
      <w:r w:rsidDel="00000000" w:rsidR="00000000" w:rsidRPr="00000000">
        <w:rPr>
          <w:sz w:val="22"/>
          <w:szCs w:val="22"/>
          <w:rtl w:val="0"/>
        </w:rPr>
        <w:t xml:space="preserve">Integración con Herramientas Externas: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2"/>
        </w:numPr>
        <w:spacing w:after="60" w:before="120" w:lineRule="auto"/>
        <w:ind w:left="720" w:hanging="360"/>
        <w:jc w:val="both"/>
        <w:rPr>
          <w:sz w:val="22"/>
          <w:szCs w:val="22"/>
          <w:u w:val="none"/>
        </w:rPr>
      </w:pPr>
      <w:bookmarkStart w:colFirst="0" w:colLast="0" w:name="_heading=h.y41wbjszsj0e" w:id="8"/>
      <w:bookmarkEnd w:id="8"/>
      <w:r w:rsidDel="00000000" w:rsidR="00000000" w:rsidRPr="00000000">
        <w:rPr>
          <w:sz w:val="22"/>
          <w:szCs w:val="22"/>
          <w:rtl w:val="0"/>
        </w:rPr>
        <w:t xml:space="preserve">El propósito de esta integración es optimizar la comunicación y automatización de procesos. A través de la conexión con plataformas como el Servicio de Impuestos Internos (SII) para facturación electrónica y WhatsApp para la interacción con clientes, se busca agilizar las operaciones, mejorar la experiencia del cliente y aumentar la competitividad de la empresa.</w:t>
      </w:r>
    </w:p>
    <w:p w:rsidR="00000000" w:rsidDel="00000000" w:rsidP="00000000" w:rsidRDefault="00000000" w:rsidRPr="00000000" w14:paraId="0000008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2"/>
          <w:szCs w:val="22"/>
        </w:rPr>
      </w:pPr>
      <w:bookmarkStart w:colFirst="0" w:colLast="0" w:name="_heading=h.y41wbjszsj0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w3k8elqsb4g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b w:val="1"/>
          <w:color w:val="000080"/>
          <w:sz w:val="24"/>
          <w:szCs w:val="24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3dy6vkm" w:id="12"/>
      <w:bookmarkEnd w:id="12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8E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1t3h5sf" w:id="13"/>
      <w:bookmarkEnd w:id="13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Resumen ejecutivo</w:t>
      </w:r>
    </w:p>
    <w:p w:rsidR="00000000" w:rsidDel="00000000" w:rsidP="00000000" w:rsidRDefault="00000000" w:rsidRPr="00000000" w14:paraId="0000008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2"/>
          <w:szCs w:val="22"/>
        </w:rPr>
      </w:pPr>
      <w:bookmarkStart w:colFirst="0" w:colLast="0" w:name="_heading=h.d48xqpd3d01z" w:id="14"/>
      <w:bookmarkEnd w:id="14"/>
      <w:r w:rsidDel="00000000" w:rsidR="00000000" w:rsidRPr="00000000">
        <w:rPr>
          <w:sz w:val="22"/>
          <w:szCs w:val="22"/>
          <w:rtl w:val="0"/>
        </w:rPr>
        <w:t xml:space="preserve">El sistema propuesto, aborda dos problemáticas críticas de Francisco Cartagena Villega E.I.R.L.: la gestión ineficiente de órdenes de trabajo, inventarios y comunicación, y la falta de un sistema centralizado que limite errores y optimice recursos.</w:t>
      </w:r>
    </w:p>
    <w:p w:rsidR="00000000" w:rsidDel="00000000" w:rsidP="00000000" w:rsidRDefault="00000000" w:rsidRPr="00000000" w14:paraId="0000009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2"/>
          <w:szCs w:val="22"/>
        </w:rPr>
      </w:pPr>
      <w:bookmarkStart w:colFirst="0" w:colLast="0" w:name="_heading=h.s6enulvjzajc" w:id="15"/>
      <w:bookmarkEnd w:id="15"/>
      <w:r w:rsidDel="00000000" w:rsidR="00000000" w:rsidRPr="00000000">
        <w:rPr>
          <w:sz w:val="22"/>
          <w:szCs w:val="22"/>
          <w:rtl w:val="0"/>
        </w:rPr>
        <w:t xml:space="preserve">El sistema consta de dos componentes principales: un módulo administrativo para la gestión eficiente de procesos internos, y la integración con plataformas externas (SII, WhatsApp) para agilizar la comunicación y automatización.</w:t>
      </w:r>
    </w:p>
    <w:p w:rsidR="00000000" w:rsidDel="00000000" w:rsidP="00000000" w:rsidRDefault="00000000" w:rsidRPr="00000000" w14:paraId="0000009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2"/>
          <w:szCs w:val="22"/>
        </w:rPr>
      </w:pPr>
      <w:bookmarkStart w:colFirst="0" w:colLast="0" w:name="_heading=h.6u0az9y9062" w:id="16"/>
      <w:bookmarkEnd w:id="16"/>
      <w:r w:rsidDel="00000000" w:rsidR="00000000" w:rsidRPr="00000000">
        <w:rPr>
          <w:sz w:val="22"/>
          <w:szCs w:val="22"/>
          <w:rtl w:val="0"/>
        </w:rPr>
        <w:t xml:space="preserve">La implementación de SIGA permitirá a la empresa optimizar procesos operativos, mejorar la trazabilidad y planificación de recursos, y aumentar su competitividad en un mercado que exige soluciones rápidas y organizadas. Este proyecto busca entregar una herramienta robusta y escalable que asegure satisfacción tanto para la empresa como para sus clientes y colaboradores.</w:t>
      </w:r>
    </w:p>
    <w:p w:rsidR="00000000" w:rsidDel="00000000" w:rsidP="00000000" w:rsidRDefault="00000000" w:rsidRPr="00000000" w14:paraId="0000009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0" w:firstLine="0"/>
        <w:jc w:val="both"/>
        <w:rPr>
          <w:sz w:val="22"/>
          <w:szCs w:val="22"/>
        </w:rPr>
      </w:pPr>
      <w:bookmarkStart w:colFirst="0" w:colLast="0" w:name="_heading=h.1uvh2wq0bdp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4d34og8" w:id="18"/>
      <w:bookmarkEnd w:id="18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Representación</w:t>
      </w:r>
    </w:p>
    <w:p w:rsidR="00000000" w:rsidDel="00000000" w:rsidP="00000000" w:rsidRDefault="00000000" w:rsidRPr="00000000" w14:paraId="00000094">
      <w:pPr>
        <w:keepNext w:val="1"/>
        <w:spacing w:after="240" w:before="120" w:lineRule="auto"/>
        <w:ind w:left="432"/>
        <w:jc w:val="both"/>
        <w:rPr/>
      </w:pPr>
      <w:r w:rsidDel="00000000" w:rsidR="00000000" w:rsidRPr="00000000">
        <w:rPr>
          <w:rtl w:val="0"/>
        </w:rPr>
        <w:t xml:space="preserve">La arquitectura del sistema SIGA (Sistema Integral de Gestión Automotriz) está diseñada utilizando el enfoque del framework 4+1 y las recomendaciones del proceso unificado. Las vistas incluidas son las siguientes:</w:t>
      </w:r>
    </w:p>
    <w:p w:rsidR="00000000" w:rsidDel="00000000" w:rsidP="00000000" w:rsidRDefault="00000000" w:rsidRPr="00000000" w14:paraId="00000095">
      <w:pPr>
        <w:keepNext w:val="1"/>
        <w:spacing w:after="240" w:before="120" w:lineRule="auto"/>
        <w:ind w:left="432"/>
        <w:jc w:val="both"/>
        <w:rPr/>
      </w:pPr>
      <w:r w:rsidDel="00000000" w:rsidR="00000000" w:rsidRPr="00000000">
        <w:rPr>
          <w:rtl w:val="0"/>
        </w:rPr>
        <w:t xml:space="preserve">Vista de Casos de Uso y Escenarios de Calidad:</w:t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3"/>
        </w:numPr>
        <w:spacing w:after="240" w:befor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Describe los casos de uso clave, los actores involucrados y las interacciones principales. También aborda los escenarios de calidad más relevantes, como rendimiento, usabilidad y seguridad.</w:t>
      </w:r>
    </w:p>
    <w:p w:rsidR="00000000" w:rsidDel="00000000" w:rsidP="00000000" w:rsidRDefault="00000000" w:rsidRPr="00000000" w14:paraId="00000097">
      <w:pPr>
        <w:keepNext w:val="1"/>
        <w:spacing w:after="240" w:before="120" w:lineRule="auto"/>
        <w:ind w:left="432"/>
        <w:jc w:val="both"/>
        <w:rPr/>
      </w:pPr>
      <w:r w:rsidDel="00000000" w:rsidR="00000000" w:rsidRPr="00000000">
        <w:rPr>
          <w:rtl w:val="0"/>
        </w:rPr>
        <w:t xml:space="preserve">Vista de Metas y Restricciones:</w:t>
      </w:r>
    </w:p>
    <w:p w:rsidR="00000000" w:rsidDel="00000000" w:rsidP="00000000" w:rsidRDefault="00000000" w:rsidRPr="00000000" w14:paraId="00000098">
      <w:pPr>
        <w:keepNext w:val="1"/>
        <w:numPr>
          <w:ilvl w:val="0"/>
          <w:numId w:val="5"/>
        </w:numPr>
        <w:spacing w:after="240" w:befor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Detalla las restricciones tecnológicas (como el uso de PHP, MySQL y JavaScript), normativas y estándares que afectan las decisiones arquitectónicas y de desarrollo.</w:t>
      </w:r>
    </w:p>
    <w:p w:rsidR="00000000" w:rsidDel="00000000" w:rsidP="00000000" w:rsidRDefault="00000000" w:rsidRPr="00000000" w14:paraId="00000099">
      <w:pPr>
        <w:keepNext w:val="1"/>
        <w:spacing w:after="240" w:before="120" w:lineRule="auto"/>
        <w:ind w:left="432"/>
        <w:jc w:val="both"/>
        <w:rPr/>
      </w:pPr>
      <w:r w:rsidDel="00000000" w:rsidR="00000000" w:rsidRPr="00000000">
        <w:rPr>
          <w:rtl w:val="0"/>
        </w:rPr>
        <w:t xml:space="preserve">Vista Lógica:</w:t>
      </w:r>
    </w:p>
    <w:p w:rsidR="00000000" w:rsidDel="00000000" w:rsidP="00000000" w:rsidRDefault="00000000" w:rsidRPr="00000000" w14:paraId="0000009A">
      <w:pPr>
        <w:keepNext w:val="1"/>
        <w:numPr>
          <w:ilvl w:val="0"/>
          <w:numId w:val="9"/>
        </w:numPr>
        <w:spacing w:after="240" w:befor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Presenta la estructura lógica del sistema, identificando los módulos principales (como gestión de usuarios, inventarios y órdenes de trabajo), sus responsabilidades y dependencias.</w:t>
      </w:r>
    </w:p>
    <w:p w:rsidR="00000000" w:rsidDel="00000000" w:rsidP="00000000" w:rsidRDefault="00000000" w:rsidRPr="00000000" w14:paraId="0000009B">
      <w:pPr>
        <w:keepNext w:val="1"/>
        <w:spacing w:after="240" w:before="120" w:lineRule="auto"/>
        <w:ind w:left="432"/>
        <w:jc w:val="both"/>
        <w:rPr/>
      </w:pPr>
      <w:r w:rsidDel="00000000" w:rsidR="00000000" w:rsidRPr="00000000">
        <w:rPr>
          <w:rtl w:val="0"/>
        </w:rPr>
        <w:t xml:space="preserve">Vista de Procesos:</w:t>
      </w:r>
    </w:p>
    <w:p w:rsidR="00000000" w:rsidDel="00000000" w:rsidP="00000000" w:rsidRDefault="00000000" w:rsidRPr="00000000" w14:paraId="0000009C">
      <w:pPr>
        <w:keepNext w:val="1"/>
        <w:numPr>
          <w:ilvl w:val="0"/>
          <w:numId w:val="15"/>
        </w:numPr>
        <w:spacing w:after="240" w:befor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Describe los flujos de trabajo y los procesos del sistema, incluyendo las relaciones de comunicación y sincronización entre los módulos y actores.</w:t>
      </w:r>
    </w:p>
    <w:p w:rsidR="00000000" w:rsidDel="00000000" w:rsidP="00000000" w:rsidRDefault="00000000" w:rsidRPr="00000000" w14:paraId="0000009D">
      <w:pPr>
        <w:keepNext w:val="1"/>
        <w:spacing w:after="240" w:before="120" w:lineRule="auto"/>
        <w:ind w:left="432"/>
        <w:jc w:val="both"/>
        <w:rPr/>
      </w:pPr>
      <w:r w:rsidDel="00000000" w:rsidR="00000000" w:rsidRPr="00000000">
        <w:rPr>
          <w:rtl w:val="0"/>
        </w:rPr>
        <w:t xml:space="preserve">Vista de Implementación:</w:t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8"/>
        </w:numPr>
        <w:spacing w:after="240" w:befor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Representa los componentes desarrollados y sus dependencias, asegurando que se refleje la estructura final del sistema en el entorno de despliegue.</w:t>
      </w:r>
    </w:p>
    <w:p w:rsidR="00000000" w:rsidDel="00000000" w:rsidP="00000000" w:rsidRDefault="00000000" w:rsidRPr="00000000" w14:paraId="0000009F">
      <w:pPr>
        <w:keepNext w:val="1"/>
        <w:spacing w:after="240" w:before="120" w:lineRule="auto"/>
        <w:ind w:left="432"/>
        <w:jc w:val="both"/>
        <w:rPr/>
      </w:pPr>
      <w:r w:rsidDel="00000000" w:rsidR="00000000" w:rsidRPr="00000000">
        <w:rPr>
          <w:rtl w:val="0"/>
        </w:rPr>
        <w:t xml:space="preserve">Este enfoque asegura una visión clara y organizada del sistema, alineada con los objetivos de funcionalidad, calidad y escalabilidad.</w:t>
      </w:r>
    </w:p>
    <w:p w:rsidR="00000000" w:rsidDel="00000000" w:rsidP="00000000" w:rsidRDefault="00000000" w:rsidRPr="00000000" w14:paraId="000000A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1" w:hanging="431"/>
        <w:jc w:val="both"/>
        <w:rPr>
          <w:b w:val="1"/>
          <w:color w:val="000080"/>
          <w:sz w:val="28"/>
          <w:szCs w:val="28"/>
        </w:rPr>
      </w:pPr>
      <w:bookmarkStart w:colFirst="0" w:colLast="0" w:name="_heading=h.2s8eyo1" w:id="19"/>
      <w:bookmarkEnd w:id="19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Metas y Restricciones de la Arquitectura</w:t>
      </w:r>
    </w:p>
    <w:p w:rsidR="00000000" w:rsidDel="00000000" w:rsidP="00000000" w:rsidRDefault="00000000" w:rsidRPr="00000000" w14:paraId="000000A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432" w:hanging="432"/>
        <w:jc w:val="both"/>
        <w:rPr>
          <w:color w:val="000000"/>
        </w:rPr>
      </w:pPr>
      <w:bookmarkStart w:colFirst="0" w:colLast="0" w:name="_heading=h.17dp8v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3rdcrjn" w:id="21"/>
      <w:bookmarkEnd w:id="21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Metas de la arquitectura</w:t>
      </w:r>
    </w:p>
    <w:p w:rsidR="00000000" w:rsidDel="00000000" w:rsidP="00000000" w:rsidRDefault="00000000" w:rsidRPr="00000000" w14:paraId="000000A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bookmarkStart w:colFirst="0" w:colLast="0" w:name="_heading=h.nbpc8xicnbwc" w:id="22"/>
      <w:bookmarkEnd w:id="22"/>
      <w:r w:rsidDel="00000000" w:rsidR="00000000" w:rsidRPr="00000000">
        <w:rPr>
          <w:sz w:val="24"/>
          <w:szCs w:val="24"/>
          <w:rtl w:val="0"/>
        </w:rPr>
        <w:t xml:space="preserve">Tipo de Arquitectura: Modelo-Vista-Template (MVT).</w:t>
      </w:r>
    </w:p>
    <w:p w:rsidR="00000000" w:rsidDel="00000000" w:rsidP="00000000" w:rsidRDefault="00000000" w:rsidRPr="00000000" w14:paraId="000000A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bookmarkStart w:colFirst="0" w:colLast="0" w:name="_heading=h.vyizkngd1u92" w:id="23"/>
      <w:bookmarkEnd w:id="23"/>
      <w:r w:rsidDel="00000000" w:rsidR="00000000" w:rsidRPr="00000000">
        <w:rPr>
          <w:sz w:val="24"/>
          <w:szCs w:val="24"/>
          <w:rtl w:val="0"/>
        </w:rPr>
        <w:t xml:space="preserve">Objetivos del Negocio:</w:t>
      </w:r>
    </w:p>
    <w:p w:rsidR="00000000" w:rsidDel="00000000" w:rsidP="00000000" w:rsidRDefault="00000000" w:rsidRPr="00000000" w14:paraId="000000A7">
      <w:pPr>
        <w:keepNext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heading=h.ihr4qppeptxg" w:id="24"/>
      <w:bookmarkEnd w:id="24"/>
      <w:r w:rsidDel="00000000" w:rsidR="00000000" w:rsidRPr="00000000">
        <w:rPr>
          <w:sz w:val="24"/>
          <w:szCs w:val="24"/>
          <w:rtl w:val="0"/>
        </w:rPr>
        <w:t xml:space="preserve">Diseñar un sistema ágil, intuitivo, sencillo y ligero que optimice los procesos operativos de la empresa. El objetivo es mejorar la organización de órdenes de trabajo, inventarios y la interacción con clientes y talleres asociados, logrando mayor eficiencia y trazabilidad.</w:t>
      </w:r>
    </w:p>
    <w:p w:rsidR="00000000" w:rsidDel="00000000" w:rsidP="00000000" w:rsidRDefault="00000000" w:rsidRPr="00000000" w14:paraId="000000A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bookmarkStart w:colFirst="0" w:colLast="0" w:name="_heading=h.o981i5snfqs9" w:id="25"/>
      <w:bookmarkEnd w:id="25"/>
      <w:r w:rsidDel="00000000" w:rsidR="00000000" w:rsidRPr="00000000">
        <w:rPr>
          <w:sz w:val="24"/>
          <w:szCs w:val="24"/>
          <w:rtl w:val="0"/>
        </w:rPr>
        <w:t xml:space="preserve">Esta arquitectura facilita la separación de responsabilidades, lo que permite un desarrollo y mantenimiento más estructurado y eficiente del sistema.</w:t>
      </w:r>
    </w:p>
    <w:p w:rsidR="00000000" w:rsidDel="00000000" w:rsidP="00000000" w:rsidRDefault="00000000" w:rsidRPr="00000000" w14:paraId="000000A9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26in1rg" w:id="26"/>
      <w:bookmarkEnd w:id="26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Restricciones de la Arquitectura</w:t>
      </w:r>
    </w:p>
    <w:p w:rsidR="00000000" w:rsidDel="00000000" w:rsidP="00000000" w:rsidRDefault="00000000" w:rsidRPr="00000000" w14:paraId="000000A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firstLine="0"/>
        <w:jc w:val="both"/>
        <w:rPr>
          <w:sz w:val="24"/>
          <w:szCs w:val="24"/>
        </w:rPr>
      </w:pPr>
      <w:bookmarkStart w:colFirst="0" w:colLast="0" w:name="_heading=h.tzz7a12p1iuh" w:id="27"/>
      <w:bookmarkEnd w:id="27"/>
      <w:r w:rsidDel="00000000" w:rsidR="00000000" w:rsidRPr="00000000">
        <w:rPr>
          <w:sz w:val="24"/>
          <w:szCs w:val="24"/>
          <w:rtl w:val="0"/>
        </w:rPr>
        <w:t xml:space="preserve">Restricciones Tecnológicas:</w:t>
      </w:r>
    </w:p>
    <w:p w:rsidR="00000000" w:rsidDel="00000000" w:rsidP="00000000" w:rsidRDefault="00000000" w:rsidRPr="00000000" w14:paraId="000000A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firstLine="0"/>
        <w:jc w:val="both"/>
        <w:rPr>
          <w:sz w:val="24"/>
          <w:szCs w:val="24"/>
        </w:rPr>
      </w:pPr>
      <w:bookmarkStart w:colFirst="0" w:colLast="0" w:name="_heading=h.eb4742r8kyhs" w:id="28"/>
      <w:bookmarkEnd w:id="28"/>
      <w:r w:rsidDel="00000000" w:rsidR="00000000" w:rsidRPr="00000000">
        <w:rPr>
          <w:sz w:val="24"/>
          <w:szCs w:val="24"/>
          <w:rtl w:val="0"/>
        </w:rPr>
        <w:t xml:space="preserve">Para el desarrollo del sistema se utilizarán las siguientes tecnologías:</w:t>
      </w:r>
    </w:p>
    <w:p w:rsidR="00000000" w:rsidDel="00000000" w:rsidP="00000000" w:rsidRDefault="00000000" w:rsidRPr="00000000" w14:paraId="000000AC">
      <w:pPr>
        <w:keepNext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heading=h.osj7gjz2o0kl" w:id="29"/>
      <w:bookmarkEnd w:id="29"/>
      <w:r w:rsidDel="00000000" w:rsidR="00000000" w:rsidRPr="00000000">
        <w:rPr>
          <w:sz w:val="24"/>
          <w:szCs w:val="24"/>
          <w:rtl w:val="0"/>
        </w:rPr>
        <w:t xml:space="preserve">HTML 5: Estructuración de las interfaces web.</w:t>
      </w:r>
    </w:p>
    <w:p w:rsidR="00000000" w:rsidDel="00000000" w:rsidP="00000000" w:rsidRDefault="00000000" w:rsidRPr="00000000" w14:paraId="000000AD">
      <w:pPr>
        <w:keepNext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heading=h.62vk4y87v6kc" w:id="30"/>
      <w:bookmarkEnd w:id="30"/>
      <w:r w:rsidDel="00000000" w:rsidR="00000000" w:rsidRPr="00000000">
        <w:rPr>
          <w:sz w:val="24"/>
          <w:szCs w:val="24"/>
          <w:rtl w:val="0"/>
        </w:rPr>
        <w:t xml:space="preserve">CSS 3: Diseño y personalización visual del sistema.</w:t>
      </w:r>
    </w:p>
    <w:p w:rsidR="00000000" w:rsidDel="00000000" w:rsidP="00000000" w:rsidRDefault="00000000" w:rsidRPr="00000000" w14:paraId="000000AE">
      <w:pPr>
        <w:keepNext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heading=h.lim89oem5ejc" w:id="31"/>
      <w:bookmarkEnd w:id="31"/>
      <w:r w:rsidDel="00000000" w:rsidR="00000000" w:rsidRPr="00000000">
        <w:rPr>
          <w:sz w:val="24"/>
          <w:szCs w:val="24"/>
          <w:rtl w:val="0"/>
        </w:rPr>
        <w:t xml:space="preserve">PHP: Desarrollo del backend para la lógica del sistema.</w:t>
      </w:r>
    </w:p>
    <w:p w:rsidR="00000000" w:rsidDel="00000000" w:rsidP="00000000" w:rsidRDefault="00000000" w:rsidRPr="00000000" w14:paraId="000000AF">
      <w:pPr>
        <w:keepNext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heading=h.6o5jpx8uv8fr" w:id="32"/>
      <w:bookmarkEnd w:id="32"/>
      <w:r w:rsidDel="00000000" w:rsidR="00000000" w:rsidRPr="00000000">
        <w:rPr>
          <w:sz w:val="24"/>
          <w:szCs w:val="24"/>
          <w:rtl w:val="0"/>
        </w:rPr>
        <w:t xml:space="preserve">MySQL: Gestión y almacenamiento de la base de datos.</w:t>
      </w:r>
    </w:p>
    <w:p w:rsidR="00000000" w:rsidDel="00000000" w:rsidP="00000000" w:rsidRDefault="00000000" w:rsidRPr="00000000" w14:paraId="000000B0">
      <w:pPr>
        <w:keepNext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heading=h.ii2z4t1j389s" w:id="33"/>
      <w:bookmarkEnd w:id="33"/>
      <w:r w:rsidDel="00000000" w:rsidR="00000000" w:rsidRPr="00000000">
        <w:rPr>
          <w:sz w:val="24"/>
          <w:szCs w:val="24"/>
          <w:rtl w:val="0"/>
        </w:rPr>
        <w:t xml:space="preserve">JavaScript: Interactividad y dinámicas en el frontend.</w:t>
      </w:r>
    </w:p>
    <w:p w:rsidR="00000000" w:rsidDel="00000000" w:rsidP="00000000" w:rsidRDefault="00000000" w:rsidRPr="00000000" w14:paraId="000000B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720" w:firstLine="0"/>
        <w:jc w:val="both"/>
        <w:rPr>
          <w:sz w:val="24"/>
          <w:szCs w:val="24"/>
        </w:rPr>
      </w:pPr>
      <w:bookmarkStart w:colFirst="0" w:colLast="0" w:name="_heading=h.ze65d2gze17j" w:id="34"/>
      <w:bookmarkEnd w:id="34"/>
      <w:r w:rsidDel="00000000" w:rsidR="00000000" w:rsidRPr="00000000">
        <w:rPr>
          <w:sz w:val="24"/>
          <w:szCs w:val="24"/>
          <w:rtl w:val="0"/>
        </w:rPr>
        <w:t xml:space="preserve">Restricciones de Seguridad:</w:t>
      </w:r>
    </w:p>
    <w:p w:rsidR="00000000" w:rsidDel="00000000" w:rsidP="00000000" w:rsidRDefault="00000000" w:rsidRPr="00000000" w14:paraId="000000B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line="24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heading=h.hxl81yqc0r3d" w:id="35"/>
      <w:bookmarkEnd w:id="35"/>
      <w:r w:rsidDel="00000000" w:rsidR="00000000" w:rsidRPr="00000000">
        <w:rPr>
          <w:sz w:val="24"/>
          <w:szCs w:val="24"/>
          <w:rtl w:val="0"/>
        </w:rPr>
        <w:t xml:space="preserve">Los datos de usuarios, órdenes de trabajo e inventarios deberán protegerse con estricta confidencialidad.</w:t>
      </w:r>
    </w:p>
    <w:p w:rsidR="00000000" w:rsidDel="00000000" w:rsidP="00000000" w:rsidRDefault="00000000" w:rsidRPr="00000000" w14:paraId="000000B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beforeAutospacing="0" w:line="240" w:lineRule="auto"/>
        <w:ind w:left="1440" w:hanging="360"/>
        <w:jc w:val="both"/>
        <w:rPr>
          <w:sz w:val="24"/>
          <w:szCs w:val="24"/>
          <w:u w:val="none"/>
        </w:rPr>
      </w:pPr>
      <w:bookmarkStart w:colFirst="0" w:colLast="0" w:name="_heading=h.89nfthm9mj7m" w:id="36"/>
      <w:bookmarkEnd w:id="36"/>
      <w:r w:rsidDel="00000000" w:rsidR="00000000" w:rsidRPr="00000000">
        <w:rPr>
          <w:sz w:val="24"/>
          <w:szCs w:val="24"/>
          <w:rtl w:val="0"/>
        </w:rPr>
        <w:t xml:space="preserve">Se implementarán medidas de seguridad como autenticación de usuarios y validaciones en los formularios para prevenir accesos no autorizados o ataques a los datos.</w:t>
      </w:r>
    </w:p>
    <w:p w:rsidR="00000000" w:rsidDel="00000000" w:rsidP="00000000" w:rsidRDefault="00000000" w:rsidRPr="00000000" w14:paraId="000000B4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lnxbz9" w:id="37"/>
      <w:bookmarkEnd w:id="37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Otros antecedentes y consideraciones</w:t>
      </w:r>
    </w:p>
    <w:p w:rsidR="00000000" w:rsidDel="00000000" w:rsidP="00000000" w:rsidRDefault="00000000" w:rsidRPr="00000000" w14:paraId="000000B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bookmarkStart w:colFirst="0" w:colLast="0" w:name="_heading=h.381f548tqasg" w:id="38"/>
      <w:bookmarkEnd w:id="38"/>
      <w:r w:rsidDel="00000000" w:rsidR="00000000" w:rsidRPr="00000000">
        <w:rPr>
          <w:sz w:val="24"/>
          <w:szCs w:val="24"/>
          <w:rtl w:val="0"/>
        </w:rPr>
        <w:t xml:space="preserve">El sistema será accesible a través de navegadores web, asegurando compatibilidad con dispositivos móviles, tabletas y computadoras de escritorio. Además, se priorizará la optimización para dispositivos móviles, permitiendo a los usuarios acceder de manera eficiente a todas las funcionalidades desde cualquier lugar con conexión a internet.</w:t>
      </w:r>
    </w:p>
    <w:p w:rsidR="00000000" w:rsidDel="00000000" w:rsidP="00000000" w:rsidRDefault="00000000" w:rsidRPr="00000000" w14:paraId="000000B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bookmarkStart w:colFirst="0" w:colLast="0" w:name="_heading=h.r9zeu4yqwad3" w:id="39"/>
      <w:bookmarkEnd w:id="39"/>
      <w:r w:rsidDel="00000000" w:rsidR="00000000" w:rsidRPr="00000000">
        <w:rPr>
          <w:sz w:val="24"/>
          <w:szCs w:val="24"/>
          <w:rtl w:val="0"/>
        </w:rPr>
        <w:t xml:space="preserve">No se considera el desarrollo de una aplicación móvil nativa en esta etapa, pero el diseño responsivo garantizará una experiencia adecuada para usuarios en plataformas móviles.</w:t>
      </w:r>
    </w:p>
    <w:p w:rsidR="00000000" w:rsidDel="00000000" w:rsidP="00000000" w:rsidRDefault="00000000" w:rsidRPr="00000000" w14:paraId="000000B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bookmarkStart w:colFirst="0" w:colLast="0" w:name="_heading=h.g9sjo1o5ldh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firstLine="0"/>
        <w:jc w:val="both"/>
        <w:rPr>
          <w:sz w:val="24"/>
          <w:szCs w:val="24"/>
        </w:rPr>
      </w:pPr>
      <w:bookmarkStart w:colFirst="0" w:colLast="0" w:name="_heading=h.q0jomxleklh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bookmarkStart w:colFirst="0" w:colLast="0" w:name="_heading=h.35nkun2" w:id="42"/>
      <w:bookmarkEnd w:id="42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Vista de Casos de Uso y Escenarios de Calidad</w:t>
      </w:r>
    </w:p>
    <w:p w:rsidR="00000000" w:rsidDel="00000000" w:rsidP="00000000" w:rsidRDefault="00000000" w:rsidRPr="00000000" w14:paraId="000000B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 sección describe en detalle el conjunto de escenarios funcionales y no funcionales que obtuvieron la mayor prioridad en el análisis. Para esto se presenta y describe el diagrama de casos de uso y los casos de uso prioritarios, así como los escenarios en que uno o más atributos de calidad se ven involucrados de manera significativa.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1ksv4uv" w:id="43"/>
      <w:bookmarkEnd w:id="43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Modelo de Casos de Uso</w:t>
      </w:r>
    </w:p>
    <w:p w:rsidR="00000000" w:rsidDel="00000000" w:rsidP="00000000" w:rsidRDefault="00000000" w:rsidRPr="00000000" w14:paraId="000000B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95900" cy="554355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29225" cy="5534025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05425" cy="5381625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44sinio" w:id="44"/>
      <w:bookmarkEnd w:id="44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Especificación de Casos de Uso Relevantes</w:t>
      </w:r>
    </w:p>
    <w:p w:rsidR="00000000" w:rsidDel="00000000" w:rsidP="00000000" w:rsidRDefault="00000000" w:rsidRPr="00000000" w14:paraId="000000C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17.0" w:type="dxa"/>
        <w:jc w:val="left"/>
        <w:tblLayout w:type="fixed"/>
        <w:tblLook w:val="0000"/>
      </w:tblPr>
      <w:tblGrid>
        <w:gridCol w:w="1262"/>
        <w:gridCol w:w="4762"/>
        <w:gridCol w:w="1701"/>
        <w:gridCol w:w="992"/>
        <w:tblGridChange w:id="0">
          <w:tblGrid>
            <w:gridCol w:w="1262"/>
            <w:gridCol w:w="4762"/>
            <w:gridCol w:w="1701"/>
            <w:gridCol w:w="992"/>
          </w:tblGrid>
        </w:tblGridChange>
      </w:tblGrid>
      <w:tr>
        <w:trPr>
          <w:cantSplit w:val="0"/>
          <w:trHeight w:val="59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Prioridad</w:t>
            </w:r>
          </w:p>
        </w:tc>
      </w:tr>
      <w:tr>
        <w:trPr>
          <w:cantSplit w:val="0"/>
          <w:trHeight w:val="247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Navegar por la página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cuenta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47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A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Agendar 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B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47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E">
            <w:pPr>
              <w:widowControl w:val="1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Agendar 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F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47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perfil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3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perfil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inventario personal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tareas asignadas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perfil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citas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7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agenda técnica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C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Gestionar inventario 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presupuestos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widowControl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tabla financiera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widowControl w:val="1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resumen 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C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120" w:line="240" w:lineRule="auto"/>
        <w:ind w:left="576" w:hanging="576"/>
        <w:jc w:val="both"/>
        <w:rPr>
          <w:b w:val="1"/>
          <w:color w:val="000080"/>
          <w:sz w:val="24"/>
          <w:szCs w:val="24"/>
        </w:rPr>
      </w:pPr>
      <w:bookmarkStart w:colFirst="0" w:colLast="0" w:name="_heading=h.2jxsxqh" w:id="45"/>
      <w:bookmarkEnd w:id="45"/>
      <w:r w:rsidDel="00000000" w:rsidR="00000000" w:rsidRPr="00000000">
        <w:rPr>
          <w:b w:val="1"/>
          <w:color w:val="000080"/>
          <w:sz w:val="24"/>
          <w:szCs w:val="24"/>
          <w:rtl w:val="0"/>
        </w:rPr>
        <w:t xml:space="preserve">especificación de los Escenarios de Calidad Relevantes</w:t>
      </w:r>
    </w:p>
    <w:p w:rsidR="00000000" w:rsidDel="00000000" w:rsidP="00000000" w:rsidRDefault="00000000" w:rsidRPr="00000000" w14:paraId="000001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Rendimiento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el sistema tenga tiempos de respuesta aceptables para el usuario final y, en este caso, para los talleres y técnicos que lo utilicen.</w:t>
      </w:r>
    </w:p>
    <w:p w:rsidR="00000000" w:rsidDel="00000000" w:rsidP="00000000" w:rsidRDefault="00000000" w:rsidRPr="00000000" w14:paraId="00000111">
      <w:pPr>
        <w:keepNext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Dentro del sistema, se establece un tiempo máximo de 5 segundos para la carga de páginas principales, como el resumen de órdenes de trabajo o el inventario general.</w:t>
      </w:r>
    </w:p>
    <w:p w:rsidR="00000000" w:rsidDel="00000000" w:rsidP="00000000" w:rsidRDefault="00000000" w:rsidRPr="00000000" w14:paraId="00000112">
      <w:pPr>
        <w:keepNext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operaciones más complejas, como guardar información en un formulario de registro, edición de datos o asignación de tareas, el tiempo de respuesta no debe superar los 10 segundos.</w:t>
      </w:r>
    </w:p>
    <w:p w:rsidR="00000000" w:rsidDel="00000000" w:rsidP="00000000" w:rsidRDefault="00000000" w:rsidRPr="00000000" w14:paraId="0000011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espera que el sistema sea intuitivo y amigable para todos los usuarios, incluidos clientes, técnicos y administradores.</w:t>
      </w:r>
    </w:p>
    <w:p w:rsidR="00000000" w:rsidDel="00000000" w:rsidP="00000000" w:rsidRDefault="00000000" w:rsidRPr="00000000" w14:paraId="00000116">
      <w:pPr>
        <w:keepNext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usuario debe encontrar fácilmente las opciones que necesita según su rol:</w:t>
      </w:r>
    </w:p>
    <w:p w:rsidR="00000000" w:rsidDel="00000000" w:rsidP="00000000" w:rsidRDefault="00000000" w:rsidRPr="00000000" w14:paraId="00000117">
      <w:pPr>
        <w:keepNext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Clientes: Agendar citas, consultar órdenes, y gestionar perfiles.</w:t>
      </w:r>
    </w:p>
    <w:p w:rsidR="00000000" w:rsidDel="00000000" w:rsidP="00000000" w:rsidRDefault="00000000" w:rsidRPr="00000000" w14:paraId="00000118">
      <w:pPr>
        <w:keepNext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Técnicos: Consultar agenda técnica, gestionar inventario personal, y completar tareas.</w:t>
      </w:r>
    </w:p>
    <w:p w:rsidR="00000000" w:rsidDel="00000000" w:rsidP="00000000" w:rsidRDefault="00000000" w:rsidRPr="00000000" w14:paraId="00000119">
      <w:pPr>
        <w:keepNext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Administradores: Gestionar citas, inventario, técnicos, finanzas, y visualizar un resumen general.</w:t>
      </w:r>
    </w:p>
    <w:p w:rsidR="00000000" w:rsidDel="00000000" w:rsidP="00000000" w:rsidRDefault="00000000" w:rsidRPr="00000000" w14:paraId="0000011A">
      <w:pPr>
        <w:keepNext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interfaz debe ser clara, con elementos organizados y un diseño consistente que facilite la navegación.</w:t>
      </w:r>
    </w:p>
    <w:p w:rsidR="00000000" w:rsidDel="00000000" w:rsidP="00000000" w:rsidRDefault="00000000" w:rsidRPr="00000000" w14:paraId="0000011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Mantenibilidad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documentación del sistema será redactada de manera clara y detallada, cubriendo cada módulo y funcionalidad del sistema.</w:t>
      </w:r>
    </w:p>
    <w:p w:rsidR="00000000" w:rsidDel="00000000" w:rsidP="00000000" w:rsidRDefault="00000000" w:rsidRPr="00000000" w14:paraId="0000011F">
      <w:pPr>
        <w:keepNext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código será comentado de manera efectiva, explicando las acciones clave y el propósito de cada sección, lo que permitirá a futuros desarrolladores comprender y mantener el sistema de forma eficiente.</w:t>
      </w:r>
    </w:p>
    <w:p w:rsidR="00000000" w:rsidDel="00000000" w:rsidP="00000000" w:rsidRDefault="00000000" w:rsidRPr="00000000" w14:paraId="00000120">
      <w:pPr>
        <w:keepNext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garantizará que los módulos y las funcionalidades estén desacoplados para que puedan actualizarse o expandirse sin afectar significativamente otras partes del sistema.</w:t>
      </w:r>
    </w:p>
    <w:p w:rsidR="00000000" w:rsidDel="00000000" w:rsidP="00000000" w:rsidRDefault="00000000" w:rsidRPr="00000000" w14:paraId="0000012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bookmarkStart w:colFirst="0" w:colLast="0" w:name="_heading=h.z337ya" w:id="46"/>
      <w:bookmarkEnd w:id="46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Vista Lógica</w:t>
      </w:r>
    </w:p>
    <w:p w:rsidR="00000000" w:rsidDel="00000000" w:rsidP="00000000" w:rsidRDefault="00000000" w:rsidRPr="00000000" w14:paraId="000001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68801heyjhdq" w:id="47"/>
      <w:bookmarkEnd w:id="47"/>
      <w:r w:rsidDel="00000000" w:rsidR="00000000" w:rsidRPr="00000000">
        <w:rPr>
          <w:b w:val="1"/>
          <w:color w:val="000080"/>
          <w:sz w:val="28"/>
          <w:szCs w:val="28"/>
        </w:rPr>
        <w:drawing>
          <wp:inline distB="114300" distT="114300" distL="114300" distR="114300">
            <wp:extent cx="5740400" cy="2387600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bookmarkStart w:colFirst="0" w:colLast="0" w:name="_heading=h.4i7ojhp" w:id="48"/>
      <w:bookmarkEnd w:id="48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Vista de Procesos</w:t>
      </w:r>
    </w:p>
    <w:p w:rsidR="00000000" w:rsidDel="00000000" w:rsidP="00000000" w:rsidRDefault="00000000" w:rsidRPr="00000000" w14:paraId="000001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wufmx12hfutk" w:id="49"/>
      <w:bookmarkEnd w:id="49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Cliente:</w:t>
      </w:r>
    </w:p>
    <w:p w:rsidR="00000000" w:rsidDel="00000000" w:rsidP="00000000" w:rsidRDefault="00000000" w:rsidRPr="00000000" w14:paraId="000001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byd5gva14w3p" w:id="50"/>
      <w:bookmarkEnd w:id="50"/>
      <w:r w:rsidDel="00000000" w:rsidR="00000000" w:rsidRPr="00000000">
        <w:rPr>
          <w:b w:val="1"/>
          <w:color w:val="000080"/>
          <w:sz w:val="28"/>
          <w:szCs w:val="28"/>
        </w:rPr>
        <w:drawing>
          <wp:inline distB="114300" distT="114300" distL="114300" distR="114300">
            <wp:extent cx="5740400" cy="14986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4m6l2rnrupsx" w:id="51"/>
      <w:bookmarkEnd w:id="51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Técnico:</w:t>
      </w:r>
    </w:p>
    <w:p w:rsidR="00000000" w:rsidDel="00000000" w:rsidP="00000000" w:rsidRDefault="00000000" w:rsidRPr="00000000" w14:paraId="000001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e37o2vql03ni" w:id="52"/>
      <w:bookmarkEnd w:id="52"/>
      <w:r w:rsidDel="00000000" w:rsidR="00000000" w:rsidRPr="00000000">
        <w:rPr>
          <w:b w:val="1"/>
          <w:color w:val="000080"/>
          <w:sz w:val="28"/>
          <w:szCs w:val="28"/>
        </w:rPr>
        <w:drawing>
          <wp:inline distB="114300" distT="114300" distL="114300" distR="114300">
            <wp:extent cx="5740400" cy="2235200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kecamt6akl6y" w:id="53"/>
      <w:bookmarkEnd w:id="53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1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428d1y5720gp" w:id="54"/>
      <w:bookmarkEnd w:id="54"/>
      <w:r w:rsidDel="00000000" w:rsidR="00000000" w:rsidRPr="00000000">
        <w:rPr>
          <w:b w:val="1"/>
          <w:color w:val="000080"/>
          <w:sz w:val="28"/>
          <w:szCs w:val="28"/>
        </w:rPr>
        <w:drawing>
          <wp:inline distB="114300" distT="114300" distL="114300" distR="114300">
            <wp:extent cx="5740400" cy="201930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bookmarkStart w:colFirst="0" w:colLast="0" w:name="_heading=h.2xcytpi" w:id="55"/>
      <w:bookmarkEnd w:id="55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Vista de Implementación</w:t>
      </w:r>
    </w:p>
    <w:p w:rsidR="00000000" w:rsidDel="00000000" w:rsidP="00000000" w:rsidRDefault="00000000" w:rsidRPr="00000000" w14:paraId="0000013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ecnm4x4ubdr7" w:id="56"/>
      <w:bookmarkEnd w:id="56"/>
      <w:r w:rsidDel="00000000" w:rsidR="00000000" w:rsidRPr="00000000">
        <w:rPr>
          <w:b w:val="1"/>
          <w:color w:val="000080"/>
          <w:sz w:val="28"/>
          <w:szCs w:val="28"/>
        </w:rPr>
        <w:drawing>
          <wp:inline distB="114300" distT="114300" distL="114300" distR="114300">
            <wp:extent cx="5740400" cy="6223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1ix1ch4vnzw2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4n49wlykv2pu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kuqw1onff2h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x3vcpuh8k87s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479uvahpx75c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ot4lk1ik4tlo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cr1aceugyshk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hai5u699i58p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pnwf3oacz8gs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mp0l9fewbvuu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lsmlrbklp0am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0" w:firstLine="0"/>
        <w:jc w:val="both"/>
        <w:rPr>
          <w:b w:val="1"/>
          <w:color w:val="000080"/>
          <w:sz w:val="28"/>
          <w:szCs w:val="28"/>
        </w:rPr>
      </w:pPr>
      <w:bookmarkStart w:colFirst="0" w:colLast="0" w:name="_heading=h.54dharodhqjh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bookmarkStart w:colFirst="0" w:colLast="0" w:name="_heading=h.1ci93xb" w:id="69"/>
      <w:bookmarkEnd w:id="69"/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Vista de Despliegue</w:t>
      </w:r>
    </w:p>
    <w:p w:rsidR="00000000" w:rsidDel="00000000" w:rsidP="00000000" w:rsidRDefault="00000000" w:rsidRPr="00000000" w14:paraId="0000014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ly03anuxjvf5" w:id="70"/>
      <w:bookmarkEnd w:id="70"/>
      <w:r w:rsidDel="00000000" w:rsidR="00000000" w:rsidRPr="00000000">
        <w:rPr>
          <w:b w:val="1"/>
          <w:color w:val="000080"/>
          <w:sz w:val="28"/>
          <w:szCs w:val="28"/>
        </w:rPr>
        <w:drawing>
          <wp:inline distB="114300" distT="114300" distL="114300" distR="114300">
            <wp:extent cx="5740400" cy="365760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ec148tfhqufz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pbdqezc04nkk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rq8bmes2bxm5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vir3tri7xw4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7p8752nxop8n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7h78f3984c5x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q5yr0a3k2yyx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48y6a2ns3eb6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5uczn2ip16ft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10oxgajzqio7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jc w:val="both"/>
        <w:rPr>
          <w:b w:val="1"/>
          <w:color w:val="000080"/>
          <w:sz w:val="28"/>
          <w:szCs w:val="28"/>
        </w:rPr>
      </w:pPr>
      <w:bookmarkStart w:colFirst="0" w:colLast="0" w:name="_heading=h.ktkeo9f06c8m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Vista de escenarios</w:t>
      </w:r>
    </w:p>
    <w:p w:rsidR="00000000" w:rsidDel="00000000" w:rsidP="00000000" w:rsidRDefault="00000000" w:rsidRPr="00000000" w14:paraId="0000014D">
      <w:pPr>
        <w:keepLines w:val="1"/>
        <w:spacing w:after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40400" cy="3479800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Decisiones de Diseño y Selección de Alternativas</w:t>
      </w:r>
    </w:p>
    <w:p w:rsidR="00000000" w:rsidDel="00000000" w:rsidP="00000000" w:rsidRDefault="00000000" w:rsidRPr="00000000" w14:paraId="0000015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decidió trabajar todo el sistema utilizando tecnologías ampliamente conocidas y soportadas por el equipo de desarrollo, con el objetivo de garantizar un desarrollo eficiente y en menor tiempo. Para el front-end del sistema web se utilizaron HTML5, CSS3, JavaScript y Bootstrap, permitiendo un diseño responsivo y una experiencia de usuario amigable. En cuanto al back-end, se implementó PHP en conjunto con MySQL como motor de base de datos, debido a su robustez y facilidad de integración con el sistema web.</w:t>
      </w:r>
    </w:p>
    <w:p w:rsidR="00000000" w:rsidDel="00000000" w:rsidP="00000000" w:rsidRDefault="00000000" w:rsidRPr="00000000" w14:paraId="0000015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implementación de la infraestructura, se optó por Hostinger como plataforma de hosting, dada su compatibilidad con las tecnologías utilizadas y su costo accesible para el proyecto. Este enfoque permite una gestión centralizada de servicios web y bases de datos, asegurando una comunicación fluida entre los componentes del sistema.</w:t>
      </w:r>
    </w:p>
    <w:p w:rsidR="00000000" w:rsidDel="00000000" w:rsidP="00000000" w:rsidRDefault="00000000" w:rsidRPr="00000000" w14:paraId="0000015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a la aplicación móvil, aunque el enfoque principal está en el sistema web, se considerará el desarrollo futuro utilizando frameworks como Ionic o React Native, permitiendo aprovechar HTML5, SCSS y JavaScript para extender la funcionalidad del sistema a dispositivos móviles, en caso de ser necesario.</w:t>
      </w:r>
    </w:p>
    <w:p w:rsidR="00000000" w:rsidDel="00000000" w:rsidP="00000000" w:rsidRDefault="00000000" w:rsidRPr="00000000" w14:paraId="00000153">
      <w:pPr>
        <w:keepNext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hanging="432"/>
        <w:jc w:val="both"/>
        <w:rPr>
          <w:b w:val="1"/>
          <w:color w:val="000080"/>
          <w:sz w:val="28"/>
          <w:szCs w:val="28"/>
        </w:rPr>
      </w:pPr>
      <w:r w:rsidDel="00000000" w:rsidR="00000000" w:rsidRPr="00000000">
        <w:rPr>
          <w:b w:val="1"/>
          <w:color w:val="000080"/>
          <w:sz w:val="28"/>
          <w:szCs w:val="28"/>
          <w:rtl w:val="0"/>
        </w:rPr>
        <w:t xml:space="preserve">Análisis de Reutilización</w:t>
      </w:r>
    </w:p>
    <w:p w:rsidR="00000000" w:rsidDel="00000000" w:rsidP="00000000" w:rsidRDefault="00000000" w:rsidRPr="00000000" w14:paraId="0000015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este proyecto, se concluye que existe una gran cantidad de código reutilizable que puede aplicarse en futuros desarrollos. El uso de estándares web, como Bootstrap, JavaScript y PHP, facilita la replicación de componentes y módulos adaptados a nuevos sistemas. Además, el diseño modular del sistema permitirá a otros proyectos integrar rápidamente funcionalidades como la gestión de citas, inventario y usuarios, optimizando tiempos de desarrollo.</w:t>
      </w:r>
    </w:p>
    <w:p w:rsidR="00000000" w:rsidDel="00000000" w:rsidP="00000000" w:rsidRDefault="00000000" w:rsidRPr="00000000" w14:paraId="0000015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aprovechamiento de un sistema basado en PHP y MySQL también permitirá una fácil migración y escalabilidad a nuevas tecnologías o infraestructuras más avanzadas en el futuro. La decisión de utilizar Hostinger asegura que cualquier implementación posterior podrá beneficiarse de las configuraciones ya establecidas y optimizadas para este tipo de sistema.</w:t>
      </w:r>
    </w:p>
    <w:p w:rsidR="00000000" w:rsidDel="00000000" w:rsidP="00000000" w:rsidRDefault="00000000" w:rsidRPr="00000000" w14:paraId="0000015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120" w:line="240" w:lineRule="auto"/>
        <w:ind w:left="43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el diseño no solo satisface las necesidades actuales de la gestión de servicios automotrices, sino que también establece una base sólida para el desarrollo rápido, eficiente y adaptable de nuevos proyectos en el futuro.</w:t>
      </w:r>
    </w:p>
    <w:p w:rsidR="00000000" w:rsidDel="00000000" w:rsidP="00000000" w:rsidRDefault="00000000" w:rsidRPr="00000000" w14:paraId="0000015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pgSz w:h="15840" w:w="12240" w:orient="portrait"/>
      <w:pgMar w:bottom="1440" w:top="1440" w:left="176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734050" cy="31750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5734050" cy="31750"/>
              <wp:effectExtent b="0" l="0" r="0" t="0"/>
              <wp:wrapNone/>
              <wp:docPr id="2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Documento Confidencial                                                                                                                                                 Página </w:t>
    </w:r>
    <w:r w:rsidDel="00000000" w:rsidR="00000000" w:rsidRPr="00000000">
      <w:rPr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  <w:tab w:val="right" w:leader="none" w:pos="8931"/>
      </w:tabs>
      <w:spacing w:line="240" w:lineRule="auto"/>
      <w:rPr>
        <w:color w:val="000000"/>
      </w:rPr>
    </w:pPr>
    <w:r w:rsidDel="00000000" w:rsidR="00000000" w:rsidRPr="00000000">
      <w:rPr>
        <w:color w:val="5f5f5f"/>
        <w:sz w:val="16"/>
        <w:szCs w:val="16"/>
        <w:u w:val="single"/>
        <w:rtl w:val="0"/>
      </w:rPr>
      <w:t xml:space="preserve">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-163827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id="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A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Vicerrectoría Académica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Dirección de Servicios Académicos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C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Subdirección de Servicios a Escuelas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widowControl w:val="1"/>
      <w:tabs>
        <w:tab w:val="center" w:leader="none" w:pos="4419"/>
        <w:tab w:val="right" w:leader="none" w:pos="8838"/>
      </w:tabs>
      <w:spacing w:after="200"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432" w:hanging="432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432" w:hanging="432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432" w:hanging="432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2A62DD"/>
    <w:pPr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b w:val="1"/>
      <w:sz w:val="36"/>
    </w:rPr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i w:val="1"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spacing w:after="120" w:before="120"/>
    </w:pPr>
    <w:rPr>
      <w:rFonts w:ascii="Times New Roman" w:hAnsi="Times New Roman"/>
      <w:b w:val="1"/>
      <w:bCs w:val="1"/>
      <w:caps w:val="1"/>
    </w:rPr>
  </w:style>
  <w:style w:type="paragraph" w:styleId="TDC2">
    <w:name w:val="toc 2"/>
    <w:basedOn w:val="Normal"/>
    <w:next w:val="Normal"/>
    <w:semiHidden w:val="1"/>
    <w:pPr>
      <w:ind w:left="200"/>
    </w:pPr>
    <w:rPr>
      <w:rFonts w:ascii="Times New Roman" w:hAnsi="Times New Roman"/>
      <w:smallCaps w:val="1"/>
    </w:rPr>
  </w:style>
  <w:style w:type="paragraph" w:styleId="TDC3">
    <w:name w:val="toc 3"/>
    <w:basedOn w:val="Normal"/>
    <w:next w:val="Normal"/>
    <w:semiHidden w:val="1"/>
    <w:pPr>
      <w:ind w:left="400"/>
    </w:pPr>
    <w:rPr>
      <w:rFonts w:ascii="Times New Roman" w:hAnsi="Times New Roman"/>
      <w:i w:val="1"/>
      <w:iCs w:val="1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 w:val="1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 w:val="1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 w:val="1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 w:val="1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 w:val="1"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 w:val="1"/>
      <w:color w:val="0000ff"/>
    </w:rPr>
  </w:style>
  <w:style w:type="paragraph" w:styleId="Sangradetextonormal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rsid w:val="008756F4"/>
    <w:pPr>
      <w:spacing w:after="120"/>
      <w:jc w:val="both"/>
    </w:pPr>
    <w:rPr>
      <w:i w:val="1"/>
      <w:color w:val="0000ff"/>
      <w:lang w:val="es-ES"/>
    </w:rPr>
  </w:style>
  <w:style w:type="character" w:styleId="Hipervnculo">
    <w:name w:val="Hyperlink"/>
    <w:rPr>
      <w:color w:val="0000ff"/>
      <w:u w:val="single"/>
    </w:rPr>
  </w:style>
  <w:style w:type="paragraph" w:styleId="Subttulo1" w:customStyle="1">
    <w:name w:val="Subtítulo1"/>
    <w:basedOn w:val="Ttulo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Fecha">
    <w:name w:val="Date"/>
    <w:basedOn w:val="Normal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oindependiente1" w:customStyle="1">
    <w:name w:val="Texto independiente1"/>
    <w:pPr>
      <w:keepLines w:val="1"/>
      <w:spacing w:after="120" w:line="220" w:lineRule="atLeast"/>
    </w:pPr>
    <w:rPr>
      <w:lang w:eastAsia="en-US" w:val="en-GB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pPr>
      <w:widowControl w:val="1"/>
      <w:spacing w:line="240" w:lineRule="auto"/>
    </w:pPr>
  </w:style>
  <w:style w:type="paragraph" w:styleId="Textosinformato">
    <w:name w:val="Plain Text"/>
    <w:basedOn w:val="Normal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b w:val="1"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 w:val="1"/>
      <w:color w:val="0000ff"/>
    </w:rPr>
  </w:style>
  <w:style w:type="paragraph" w:styleId="Sangra3detindependiente">
    <w:name w:val="Body Text Indent 3"/>
    <w:basedOn w:val="Normal"/>
    <w:pPr>
      <w:ind w:left="576"/>
    </w:pPr>
    <w:rPr>
      <w:i w:val="1"/>
      <w:iCs w:val="1"/>
      <w:color w:val="0000ff"/>
      <w:lang w:val="es-ES"/>
    </w:rPr>
  </w:style>
  <w:style w:type="paragraph" w:styleId="DefinitionTerm" w:customStyle="1">
    <w:name w:val="Definition Term"/>
    <w:basedOn w:val="Normal"/>
    <w:next w:val="Normal"/>
    <w:pPr>
      <w:widowControl w:val="1"/>
      <w:spacing w:line="240" w:lineRule="auto"/>
    </w:pPr>
    <w:rPr>
      <w:snapToGrid w:val="0"/>
      <w:sz w:val="24"/>
      <w:lang w:eastAsia="es-ES" w:val="es-CL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rFonts w:eastAsia="Arial Unicode MS"/>
      <w:i w:val="1"/>
      <w:iCs w:val="1"/>
      <w:color w:val="0000ff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rFonts w:ascii="Arial Unicode MS" w:cs="Arial Unicode MS" w:eastAsia="Arial Unicode MS" w:hAnsi="Arial Unicode MS"/>
      <w:sz w:val="24"/>
      <w:szCs w:val="24"/>
    </w:rPr>
  </w:style>
  <w:style w:type="paragraph" w:styleId="HTMLconformatoprevio">
    <w:name w:val="HTML Preformatted"/>
    <w:basedOn w:val="Normal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cs="Arial Unicode MS" w:eastAsia="Arial Unicode MS" w:hAnsi="Arial Unicode MS"/>
    </w:rPr>
  </w:style>
  <w:style w:type="paragraph" w:styleId="paragraph20" w:customStyle="1">
    <w:name w:val="paragraph2"/>
    <w:basedOn w:val="Normal"/>
    <w:pPr>
      <w:widowControl w:val="1"/>
      <w:spacing w:before="80"/>
      <w:ind w:left="720"/>
      <w:jc w:val="both"/>
    </w:pPr>
    <w:rPr>
      <w:rFonts w:eastAsia="Arial Unicode MS"/>
      <w:color w:val="000000"/>
    </w:rPr>
  </w:style>
  <w:style w:type="paragraph" w:styleId="bullet10" w:customStyle="1">
    <w:name w:val="bullet1"/>
    <w:basedOn w:val="Normal"/>
    <w:pPr>
      <w:widowControl w:val="1"/>
      <w:ind w:left="720" w:hanging="432"/>
    </w:pPr>
    <w:rPr>
      <w:rFonts w:eastAsia="Arial Unicode MS"/>
    </w:rPr>
  </w:style>
  <w:style w:type="paragraph" w:styleId="bullet20" w:customStyle="1">
    <w:name w:val="bullet2"/>
    <w:basedOn w:val="Normal"/>
    <w:pPr>
      <w:widowControl w:val="1"/>
      <w:ind w:left="1440" w:hanging="360"/>
    </w:pPr>
    <w:rPr>
      <w:rFonts w:eastAsia="Arial Unicode MS"/>
      <w:color w:val="000080"/>
    </w:rPr>
  </w:style>
  <w:style w:type="paragraph" w:styleId="tabletext0" w:customStyle="1">
    <w:name w:val="tabletext"/>
    <w:basedOn w:val="Normal"/>
    <w:pPr>
      <w:widowControl w:val="1"/>
      <w:spacing w:after="120"/>
    </w:pPr>
    <w:rPr>
      <w:rFonts w:eastAsia="Arial Unicode MS"/>
    </w:rPr>
  </w:style>
  <w:style w:type="paragraph" w:styleId="maintitle0" w:customStyle="1">
    <w:name w:val="maintitle"/>
    <w:basedOn w:val="Normal"/>
    <w:pPr>
      <w:widowControl w:val="1"/>
      <w:spacing w:after="60" w:before="480" w:line="240" w:lineRule="auto"/>
      <w:jc w:val="center"/>
    </w:pPr>
    <w:rPr>
      <w:rFonts w:eastAsia="Arial Unicode MS"/>
      <w:b w:val="1"/>
      <w:bCs w:val="1"/>
      <w:sz w:val="32"/>
      <w:szCs w:val="32"/>
    </w:rPr>
  </w:style>
  <w:style w:type="paragraph" w:styleId="paragraph10" w:customStyle="1">
    <w:name w:val="paragraph1"/>
    <w:basedOn w:val="Normal"/>
    <w:pPr>
      <w:widowControl w:val="1"/>
      <w:spacing w:before="80" w:line="240" w:lineRule="auto"/>
      <w:jc w:val="both"/>
    </w:pPr>
    <w:rPr>
      <w:rFonts w:eastAsia="Arial Unicode MS"/>
    </w:rPr>
  </w:style>
  <w:style w:type="paragraph" w:styleId="paragraph30" w:customStyle="1">
    <w:name w:val="paragraph3"/>
    <w:basedOn w:val="Normal"/>
    <w:pPr>
      <w:widowControl w:val="1"/>
      <w:spacing w:before="80" w:line="240" w:lineRule="auto"/>
      <w:ind w:left="1530"/>
      <w:jc w:val="both"/>
    </w:pPr>
    <w:rPr>
      <w:rFonts w:eastAsia="Arial Unicode MS"/>
    </w:rPr>
  </w:style>
  <w:style w:type="paragraph" w:styleId="paragraph40" w:customStyle="1">
    <w:name w:val="paragraph4"/>
    <w:basedOn w:val="Normal"/>
    <w:pPr>
      <w:widowControl w:val="1"/>
      <w:spacing w:before="80" w:line="240" w:lineRule="auto"/>
      <w:ind w:left="2250"/>
      <w:jc w:val="both"/>
    </w:pPr>
    <w:rPr>
      <w:rFonts w:eastAsia="Arial Unicode MS"/>
    </w:rPr>
  </w:style>
  <w:style w:type="paragraph" w:styleId="body0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Arial Unicode MS" w:eastAsia="Arial Unicode MS" w:hAnsi="Book Antiqua"/>
    </w:rPr>
  </w:style>
  <w:style w:type="paragraph" w:styleId="bullet0" w:customStyle="1">
    <w:name w:val="bullet"/>
    <w:basedOn w:val="Normal"/>
    <w:pPr>
      <w:widowControl w:val="1"/>
      <w:spacing w:before="120" w:line="240" w:lineRule="auto"/>
      <w:ind w:left="720" w:right="360"/>
      <w:jc w:val="both"/>
    </w:pPr>
    <w:rPr>
      <w:rFonts w:ascii="Book Antiqua" w:cs="Arial Unicode MS" w:eastAsia="Arial Unicode MS" w:hAnsi="Book Antiqua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9018A7"/>
    <w:rPr>
      <w:rFonts w:ascii="Tahoma" w:cs="Tahoma" w:hAnsi="Tahoma"/>
      <w:sz w:val="16"/>
      <w:szCs w:val="16"/>
      <w:lang w:eastAsia="en-US" w:val="en-US"/>
    </w:rPr>
  </w:style>
  <w:style w:type="paragraph" w:styleId="Asuntodelcomentario">
    <w:name w:val="annotation subject"/>
    <w:basedOn w:val="Textocomentario"/>
    <w:next w:val="Textocomentario"/>
    <w:semiHidden w:val="1"/>
    <w:rsid w:val="00A65537"/>
    <w:pPr>
      <w:widowControl w:val="0"/>
      <w:spacing w:line="240" w:lineRule="atLeast"/>
    </w:pPr>
    <w:rPr>
      <w:b w:val="1"/>
      <w:bCs w:val="1"/>
    </w:rPr>
  </w:style>
  <w:style w:type="paragraph" w:styleId="EstiloTtulo2VerdanaJustificado" w:customStyle="1">
    <w:name w:val="Estilo Título 2 + Verdana Justificado"/>
    <w:basedOn w:val="Ttulo2"/>
    <w:rsid w:val="00A93783"/>
    <w:pPr>
      <w:jc w:val="both"/>
    </w:pPr>
    <w:rPr>
      <w:bCs w:val="1"/>
      <w:color w:val="000080"/>
      <w:sz w:val="24"/>
    </w:rPr>
  </w:style>
  <w:style w:type="paragraph" w:styleId="EstiloTtulo1VerdanaJustificado" w:customStyle="1">
    <w:name w:val="Estilo Título 1 + Verdana Justificado"/>
    <w:basedOn w:val="Ttulo1"/>
    <w:rsid w:val="009875B5"/>
    <w:pPr>
      <w:spacing w:after="240"/>
      <w:jc w:val="both"/>
    </w:pPr>
    <w:rPr>
      <w:bCs w:val="1"/>
      <w:color w:val="000080"/>
      <w:sz w:val="28"/>
    </w:rPr>
  </w:style>
  <w:style w:type="paragraph" w:styleId="Estilo1" w:customStyle="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styleId="EstiloTtuloVerdana14pt" w:customStyle="1">
    <w:name w:val="Estilo Título + Verdana 14 pt"/>
    <w:basedOn w:val="Ttulo"/>
    <w:rsid w:val="00184A7C"/>
    <w:pPr>
      <w:jc w:val="left"/>
    </w:pPr>
    <w:rPr>
      <w:bCs w:val="1"/>
      <w:color w:val="000080"/>
      <w:sz w:val="28"/>
    </w:rPr>
  </w:style>
  <w:style w:type="paragraph" w:styleId="EstiloTtulo3VerdanaJustificado" w:customStyle="1">
    <w:name w:val="Estilo Título 3 + Verdana Justificado"/>
    <w:basedOn w:val="Ttulo3"/>
    <w:rsid w:val="002C7B0A"/>
    <w:pPr>
      <w:jc w:val="both"/>
    </w:pPr>
    <w:rPr>
      <w:b w:val="1"/>
      <w:iCs w:val="1"/>
      <w:color w:val="000080"/>
    </w:rPr>
  </w:style>
  <w:style w:type="table" w:styleId="Tablaconcuadrcula">
    <w:name w:val="Table Grid"/>
    <w:basedOn w:val="Tablanormal"/>
    <w:rsid w:val="00050F60"/>
    <w:pPr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pgrafe" w:customStyle="1">
    <w:name w:val="Epígrafe"/>
    <w:basedOn w:val="Normal"/>
    <w:next w:val="Normal"/>
    <w:qFormat w:val="1"/>
    <w:rsid w:val="00CB3C5A"/>
    <w:rPr>
      <w:b w:val="1"/>
      <w:bCs w:val="1"/>
    </w:rPr>
  </w:style>
  <w:style w:type="character" w:styleId="EncabezadoCar" w:customStyle="1">
    <w:name w:val="Encabezado Car"/>
    <w:link w:val="Encabezado"/>
    <w:uiPriority w:val="99"/>
    <w:rsid w:val="00AE09C8"/>
    <w:rPr>
      <w:rFonts w:ascii="Arial" w:hAnsi="Arial"/>
      <w:lang w:eastAsia="en-US" w:val="en-US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70.0" w:type="dxa"/>
        <w:bottom w:w="57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vc2zpafYD/98zOmOBdrc2xI01w==">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2023-07-04T02:31:00Z</dcterms:created>
  <dc:creator>israel alberto naranjo retamal</dc:creator>
</cp:coreProperties>
</file>