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bvg9kdo03mq8"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Actualmente estamos en los últimos días del sprint 1 donde hemos cumplido con la fase de planificación y con todas las historias de usuario y tareas del sprint 1 solo quedan la review y la retrospectiva y terminar la planificación del sprint 2</w:t>
            </w:r>
          </w:p>
          <w:p w:rsidR="00000000" w:rsidDel="00000000" w:rsidP="00000000" w:rsidRDefault="00000000" w:rsidRPr="00000000" w14:paraId="0000000F">
            <w:pPr>
              <w:jc w:val="both"/>
              <w:rPr>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b w:val="1"/>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5">
            <w:pPr>
              <w:jc w:val="both"/>
              <w:rPr>
                <w:rFonts w:ascii="Calibri" w:cs="Calibri" w:eastAsia="Calibri" w:hAnsi="Calibri"/>
                <w:b w:val="1"/>
                <w:sz w:val="20"/>
                <w:szCs w:val="20"/>
              </w:rPr>
            </w:pPr>
            <w:r w:rsidDel="00000000" w:rsidR="00000000" w:rsidRPr="00000000">
              <w:rPr>
                <w:sz w:val="20"/>
                <w:szCs w:val="20"/>
                <w:rtl w:val="0"/>
              </w:rPr>
              <w:t xml:space="preserve">las evidencias que usamos son los artefactos de la metodologia scrum historias de usuario, epicas, tareas, roadmap, modelo relacional, user story map, impact mapping, capturas del desarrollo, etc. (las evidencias quedan adjuntadas en el github)</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6">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969.4088541666662" w:hRule="atLeast"/>
          <w:tblHeader w:val="0"/>
        </w:trPr>
        <w:tc>
          <w:tcPr>
            <w:shd w:fill="d9e2f3" w:val="clear"/>
            <w:vAlign w:val="center"/>
          </w:tcPr>
          <w:p w:rsidR="00000000" w:rsidDel="00000000" w:rsidP="00000000" w:rsidRDefault="00000000" w:rsidRPr="00000000" w14:paraId="00000017">
            <w:pPr>
              <w:jc w:val="both"/>
              <w:rPr>
                <w:rFonts w:ascii="Calibri" w:cs="Calibri" w:eastAsia="Calibri" w:hAnsi="Calibri"/>
                <w:color w:val="1f3864"/>
              </w:rPr>
            </w:pPr>
            <w:r w:rsidDel="00000000" w:rsidR="00000000" w:rsidRPr="00000000">
              <w:rPr>
                <w:rtl w:val="0"/>
              </w:rPr>
            </w:r>
          </w:p>
        </w:tc>
      </w:tr>
    </w:tbl>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tbl>
      <w:tblPr>
        <w:tblStyle w:val="Table3"/>
        <w:tblpPr w:leftFromText="180" w:rightFromText="180" w:topFromText="180" w:bottomFromText="180" w:vertAnchor="text" w:horzAnchor="text" w:tblpX="-770.9999999999997" w:tblpY="0"/>
        <w:tblW w:w="976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00"/>
        <w:gridCol w:w="1200"/>
        <w:gridCol w:w="1200"/>
        <w:gridCol w:w="1200"/>
        <w:gridCol w:w="1215"/>
        <w:gridCol w:w="1200"/>
        <w:gridCol w:w="1200"/>
        <w:gridCol w:w="1350"/>
        <w:tblGridChange w:id="0">
          <w:tblGrid>
            <w:gridCol w:w="1200"/>
            <w:gridCol w:w="1200"/>
            <w:gridCol w:w="1200"/>
            <w:gridCol w:w="1200"/>
            <w:gridCol w:w="1215"/>
            <w:gridCol w:w="1200"/>
            <w:gridCol w:w="1200"/>
            <w:gridCol w:w="1350"/>
          </w:tblGrid>
        </w:tblGridChange>
      </w:tblGrid>
      <w:tr>
        <w:trPr>
          <w:cantSplit w:val="0"/>
          <w:tblHeader w:val="0"/>
        </w:trPr>
        <w:tc>
          <w:tcPr>
            <w:gridSpan w:val="7"/>
          </w:tcPr>
          <w:p w:rsidR="00000000" w:rsidDel="00000000" w:rsidP="00000000" w:rsidRDefault="00000000" w:rsidRPr="00000000" w14:paraId="00000019">
            <w:pPr>
              <w:jc w:val="center"/>
              <w:rPr>
                <w:color w:val="1f3864"/>
              </w:rPr>
            </w:pPr>
            <w:r w:rsidDel="00000000" w:rsidR="00000000" w:rsidRPr="00000000">
              <w:rPr>
                <w:b w:val="1"/>
                <w:color w:val="1f3864"/>
                <w:rtl w:val="0"/>
              </w:rPr>
              <w:t xml:space="preserve">Plan de Trabajo Proyecto APT</w:t>
            </w:r>
            <w:r w:rsidDel="00000000" w:rsidR="00000000" w:rsidRPr="00000000">
              <w:rPr>
                <w:rtl w:val="0"/>
              </w:rPr>
            </w:r>
          </w:p>
        </w:tc>
        <w:tc>
          <w:tcPr/>
          <w:p w:rsidR="00000000" w:rsidDel="00000000" w:rsidP="00000000" w:rsidRDefault="00000000" w:rsidRPr="00000000" w14:paraId="00000020">
            <w:pPr>
              <w:widowControl w:val="0"/>
              <w:spacing w:after="0" w:line="276" w:lineRule="auto"/>
              <w:rPr>
                <w:color w:val="1f3864"/>
              </w:rPr>
            </w:pPr>
            <w:r w:rsidDel="00000000" w:rsidR="00000000" w:rsidRPr="00000000">
              <w:rPr>
                <w:rtl w:val="0"/>
              </w:rPr>
            </w:r>
          </w:p>
        </w:tc>
      </w:tr>
      <w:tr>
        <w:trPr>
          <w:cantSplit w:val="0"/>
          <w:tblHeader w:val="0"/>
        </w:trPr>
        <w:tc>
          <w:tcPr>
            <w:tcBorders>
              <w:bottom w:color="b7b7b7" w:space="0" w:sz="4" w:val="single"/>
            </w:tcBorders>
          </w:tcPr>
          <w:p w:rsidR="00000000" w:rsidDel="00000000" w:rsidP="00000000" w:rsidRDefault="00000000" w:rsidRPr="00000000" w14:paraId="00000021">
            <w:pPr>
              <w:jc w:val="center"/>
              <w:rPr>
                <w:color w:val="1f3864"/>
                <w:sz w:val="18"/>
                <w:szCs w:val="18"/>
              </w:rPr>
            </w:pPr>
            <w:r w:rsidDel="00000000" w:rsidR="00000000" w:rsidRPr="00000000">
              <w:rPr>
                <w:color w:val="1f3864"/>
                <w:sz w:val="18"/>
                <w:szCs w:val="18"/>
                <w:rtl w:val="0"/>
              </w:rPr>
              <w:t xml:space="preserve">Competencia o unidades de competencias</w:t>
            </w:r>
          </w:p>
        </w:tc>
        <w:tc>
          <w:tcPr>
            <w:tcBorders>
              <w:bottom w:color="999999" w:space="0" w:sz="4" w:val="single"/>
            </w:tcBorders>
            <w:vAlign w:val="center"/>
          </w:tcPr>
          <w:p w:rsidR="00000000" w:rsidDel="00000000" w:rsidP="00000000" w:rsidRDefault="00000000" w:rsidRPr="00000000" w14:paraId="00000022">
            <w:pPr>
              <w:jc w:val="center"/>
              <w:rPr>
                <w:color w:val="1f3864"/>
              </w:rPr>
            </w:pPr>
            <w:r w:rsidDel="00000000" w:rsidR="00000000" w:rsidRPr="00000000">
              <w:rPr>
                <w:color w:val="1f3864"/>
                <w:rtl w:val="0"/>
              </w:rPr>
              <w:t xml:space="preserve">Nombre de  Actividades/Tareas</w:t>
            </w:r>
          </w:p>
        </w:tc>
        <w:tc>
          <w:tcPr>
            <w:tcBorders>
              <w:bottom w:color="999999" w:space="0" w:sz="4" w:val="single"/>
            </w:tcBorders>
            <w:vAlign w:val="center"/>
          </w:tcPr>
          <w:p w:rsidR="00000000" w:rsidDel="00000000" w:rsidP="00000000" w:rsidRDefault="00000000" w:rsidRPr="00000000" w14:paraId="00000023">
            <w:pPr>
              <w:jc w:val="center"/>
              <w:rPr>
                <w:color w:val="1f3864"/>
              </w:rPr>
            </w:pPr>
            <w:r w:rsidDel="00000000" w:rsidR="00000000" w:rsidRPr="00000000">
              <w:rPr>
                <w:color w:val="1f3864"/>
                <w:rtl w:val="0"/>
              </w:rPr>
              <w:t xml:space="preserve">Descripción Actividades/Tareas</w:t>
            </w:r>
          </w:p>
        </w:tc>
        <w:tc>
          <w:tcPr>
            <w:tcBorders>
              <w:bottom w:color="000000" w:space="0" w:sz="4" w:val="single"/>
              <w:right w:color="b7b7b7" w:space="0" w:sz="4" w:val="single"/>
            </w:tcBorders>
            <w:vAlign w:val="center"/>
          </w:tcPr>
          <w:p w:rsidR="00000000" w:rsidDel="00000000" w:rsidP="00000000" w:rsidRDefault="00000000" w:rsidRPr="00000000" w14:paraId="00000024">
            <w:pPr>
              <w:jc w:val="center"/>
              <w:rPr>
                <w:color w:val="1f3864"/>
              </w:rPr>
            </w:pPr>
            <w:r w:rsidDel="00000000" w:rsidR="00000000" w:rsidRPr="00000000">
              <w:rPr>
                <w:color w:val="1f3864"/>
                <w:rtl w:val="0"/>
              </w:rPr>
              <w:t xml:space="preserve">Recursos</w:t>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25">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26">
            <w:pPr>
              <w:jc w:val="center"/>
              <w:rPr>
                <w:color w:val="1f3864"/>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ffffff" w:val="clear"/>
            <w:vAlign w:val="center"/>
          </w:tcPr>
          <w:p w:rsidR="00000000" w:rsidDel="00000000" w:rsidP="00000000" w:rsidRDefault="00000000" w:rsidRPr="00000000" w14:paraId="00000027">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tcBorders>
              <w:left w:color="b7b7b7" w:space="0" w:sz="4" w:val="single"/>
              <w:bottom w:color="999999" w:space="0" w:sz="4" w:val="single"/>
              <w:right w:color="b7b7b7" w:space="0" w:sz="4" w:val="single"/>
            </w:tcBorders>
            <w:vAlign w:val="center"/>
          </w:tcPr>
          <w:p w:rsidR="00000000" w:rsidDel="00000000" w:rsidP="00000000" w:rsidRDefault="00000000" w:rsidRPr="00000000" w14:paraId="00000028">
            <w:pPr>
              <w:jc w:val="center"/>
              <w:rPr>
                <w:color w:val="1f3864"/>
              </w:rPr>
            </w:pPr>
            <w:r w:rsidDel="00000000" w:rsidR="00000000" w:rsidRPr="00000000">
              <w:rPr>
                <w:color w:val="1f3864"/>
                <w:rtl w:val="0"/>
              </w:rPr>
              <w:t xml:space="preserve">Observaciones</w:t>
            </w:r>
          </w:p>
        </w:tc>
        <w:tc>
          <w:tcPr>
            <w:tcBorders>
              <w:left w:color="b7b7b7" w:space="0" w:sz="4" w:val="single"/>
              <w:bottom w:color="999999" w:space="0" w:sz="4" w:val="single"/>
            </w:tcBorders>
            <w:vAlign w:val="center"/>
          </w:tcPr>
          <w:p w:rsidR="00000000" w:rsidDel="00000000" w:rsidP="00000000" w:rsidRDefault="00000000" w:rsidRPr="00000000" w14:paraId="00000029">
            <w:pPr>
              <w:jc w:val="center"/>
              <w:rPr>
                <w:color w:val="1f3864"/>
                <w:sz w:val="18"/>
                <w:szCs w:val="18"/>
              </w:rPr>
            </w:pPr>
            <w:r w:rsidDel="00000000" w:rsidR="00000000" w:rsidRPr="00000000">
              <w:rPr>
                <w:color w:val="1f3864"/>
                <w:sz w:val="18"/>
                <w:szCs w:val="18"/>
                <w:rtl w:val="0"/>
              </w:rPr>
              <w:t xml:space="preserve">Estado de avance</w:t>
            </w:r>
          </w:p>
          <w:p w:rsidR="00000000" w:rsidDel="00000000" w:rsidP="00000000" w:rsidRDefault="00000000" w:rsidRPr="00000000" w14:paraId="0000002A">
            <w:pPr>
              <w:jc w:val="center"/>
              <w:rPr>
                <w:color w:val="1f3864"/>
              </w:rPr>
            </w:pP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2B">
            <w:pPr>
              <w:spacing w:after="0" w:line="276" w:lineRule="auto"/>
              <w:rPr>
                <w:rFonts w:ascii="Arial" w:cs="Arial" w:eastAsia="Arial" w:hAnsi="Arial"/>
              </w:rPr>
            </w:pPr>
            <w:r w:rsidDel="00000000" w:rsidR="00000000" w:rsidRPr="00000000">
              <w:rPr>
                <w:rFonts w:ascii="Arial" w:cs="Arial" w:eastAsia="Arial" w:hAnsi="Arial"/>
                <w:rtl w:val="0"/>
              </w:rPr>
              <w:t xml:space="preserve">Gestión de proyectos ágiles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2C">
            <w:pPr>
              <w:spacing w:after="0" w:line="276" w:lineRule="auto"/>
              <w:rPr>
                <w:rFonts w:ascii="Arial" w:cs="Arial" w:eastAsia="Arial" w:hAnsi="Arial"/>
              </w:rPr>
            </w:pPr>
            <w:r w:rsidDel="00000000" w:rsidR="00000000" w:rsidRPr="00000000">
              <w:rPr>
                <w:rFonts w:ascii="Arial" w:cs="Arial" w:eastAsia="Arial" w:hAnsi="Arial"/>
                <w:rtl w:val="0"/>
              </w:rPr>
              <w:t xml:space="preserve">Preparación y Diseño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2D">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Revisión del caso, análisis de requerimientos, definición de squad, backlog inicial</w:t>
            </w:r>
          </w:p>
        </w:tc>
        <w:tc>
          <w:tcPr>
            <w:tcBorders>
              <w:top w:color="000000" w:space="0" w:sz="4" w:val="single"/>
              <w:left w:color="999999" w:space="0" w:sz="4" w:val="single"/>
              <w:bottom w:color="999999"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2E">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Documentación del caso, herramientas de gestión ágil (Jira/Trello), equipo de análisis</w:t>
            </w:r>
          </w:p>
        </w:tc>
        <w:tc>
          <w:tcPr>
            <w:tcBorders>
              <w:top w:color="b7b7b7" w:space="0" w:sz="4" w:val="single"/>
              <w:left w:color="b7b7b7" w:space="0" w:sz="4" w:val="single"/>
              <w:bottom w:color="b7b7b7" w:space="0" w:sz="4" w:val="single"/>
              <w:right w:color="b7b7b7" w:space="0" w:sz="4" w:val="single"/>
            </w:tcBorders>
          </w:tcPr>
          <w:p w:rsidR="00000000" w:rsidDel="00000000" w:rsidP="00000000" w:rsidRDefault="00000000" w:rsidRPr="00000000" w14:paraId="0000002F">
            <w:pPr>
              <w:jc w:val="both"/>
              <w:rPr>
                <w:b w:val="1"/>
                <w:sz w:val="18"/>
                <w:szCs w:val="18"/>
              </w:rPr>
            </w:pPr>
            <w:r w:rsidDel="00000000" w:rsidR="00000000" w:rsidRPr="00000000">
              <w:rPr>
                <w:b w:val="1"/>
                <w:sz w:val="18"/>
                <w:szCs w:val="18"/>
                <w:rtl w:val="0"/>
              </w:rPr>
              <w:t xml:space="preserve">3</w:t>
            </w:r>
          </w:p>
          <w:p w:rsidR="00000000" w:rsidDel="00000000" w:rsidP="00000000" w:rsidRDefault="00000000" w:rsidRPr="00000000" w14:paraId="00000030">
            <w:pPr>
              <w:jc w:val="both"/>
              <w:rPr>
                <w:i w:val="1"/>
                <w:color w:val="548dd4"/>
                <w:sz w:val="18"/>
                <w:szCs w:val="18"/>
              </w:rPr>
            </w:pPr>
            <w:r w:rsidDel="00000000" w:rsidR="00000000" w:rsidRPr="00000000">
              <w:rPr>
                <w:rtl w:val="0"/>
              </w:rPr>
            </w:r>
          </w:p>
        </w:tc>
        <w:tc>
          <w:tcPr>
            <w:tcBorders>
              <w:top w:color="b7b7b7" w:space="0" w:sz="4" w:val="single"/>
              <w:left w:color="b7b7b7" w:space="0" w:sz="4" w:val="single"/>
              <w:bottom w:color="999999" w:space="0" w:sz="4" w:val="single"/>
              <w:right w:color="999999" w:space="0" w:sz="4" w:val="single"/>
            </w:tcBorders>
            <w:shd w:fill="ffffff" w:val="clear"/>
          </w:tcPr>
          <w:p w:rsidR="00000000" w:rsidDel="00000000" w:rsidP="00000000" w:rsidRDefault="00000000" w:rsidRPr="00000000" w14:paraId="00000031">
            <w:pPr>
              <w:spacing w:after="0" w:line="276" w:lineRule="auto"/>
              <w:rPr>
                <w:b w:val="1"/>
                <w:sz w:val="18"/>
                <w:szCs w:val="18"/>
              </w:rPr>
            </w:pPr>
            <w:r w:rsidDel="00000000" w:rsidR="00000000" w:rsidRPr="00000000">
              <w:rPr>
                <w:rFonts w:ascii="Arial" w:cs="Arial" w:eastAsia="Arial" w:hAnsi="Arial"/>
                <w:rtl w:val="0"/>
              </w:rPr>
              <w:t xml:space="preserve">Product Owner / Scrum Master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32">
            <w:pPr>
              <w:spacing w:after="0" w:line="276" w:lineRule="auto"/>
              <w:rPr>
                <w:rFonts w:ascii="Arial" w:cs="Arial" w:eastAsia="Arial" w:hAnsi="Arial"/>
              </w:rPr>
            </w:pPr>
            <w:r w:rsidDel="00000000" w:rsidR="00000000" w:rsidRPr="00000000">
              <w:rPr>
                <w:rFonts w:ascii="Arial" w:cs="Arial" w:eastAsia="Arial" w:hAnsi="Arial"/>
                <w:rtl w:val="0"/>
              </w:rPr>
              <w:t xml:space="preserve">Esta fase tomó más tiempo de lo planificado debido al poco conocimiento de los artefactos.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33">
            <w:pPr>
              <w:spacing w:after="0" w:line="276" w:lineRule="auto"/>
              <w:rPr>
                <w:rFonts w:ascii="Arial" w:cs="Arial" w:eastAsia="Arial" w:hAnsi="Arial"/>
              </w:rPr>
            </w:pPr>
            <w:r w:rsidDel="00000000" w:rsidR="00000000" w:rsidRPr="00000000">
              <w:rPr>
                <w:rFonts w:ascii="Arial" w:cs="Arial" w:eastAsia="Arial" w:hAnsi="Arial"/>
                <w:rtl w:val="0"/>
              </w:rPr>
              <w:t xml:space="preserve">Completado</w:t>
            </w:r>
          </w:p>
        </w:tc>
      </w:tr>
      <w:tr>
        <w:trPr>
          <w:cantSplit w:val="0"/>
          <w:tblHeader w:val="0"/>
        </w:trPr>
        <w:tc>
          <w:tcPr>
            <w:tcBorders>
              <w:top w:color="b7b7b7" w:space="0" w:sz="4" w:val="single"/>
              <w:left w:color="b7b7b7" w:space="0" w:sz="4" w:val="single"/>
              <w:bottom w:color="b7b7b7"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34">
            <w:pPr>
              <w:spacing w:after="0" w:line="276" w:lineRule="auto"/>
              <w:rPr>
                <w:rFonts w:ascii="Arial" w:cs="Arial" w:eastAsia="Arial" w:hAnsi="Arial"/>
              </w:rPr>
            </w:pPr>
            <w:r w:rsidDel="00000000" w:rsidR="00000000" w:rsidRPr="00000000">
              <w:rPr>
                <w:rFonts w:ascii="Arial" w:cs="Arial" w:eastAsia="Arial" w:hAnsi="Arial"/>
                <w:rtl w:val="0"/>
              </w:rPr>
              <w:t xml:space="preserve">Desarrollo de software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35">
            <w:pPr>
              <w:spacing w:after="0" w:line="276" w:lineRule="auto"/>
              <w:rPr>
                <w:rFonts w:ascii="Arial" w:cs="Arial" w:eastAsia="Arial" w:hAnsi="Arial"/>
              </w:rPr>
            </w:pPr>
            <w:r w:rsidDel="00000000" w:rsidR="00000000" w:rsidRPr="00000000">
              <w:rPr>
                <w:rFonts w:ascii="Arial" w:cs="Arial" w:eastAsia="Arial" w:hAnsi="Arial"/>
                <w:rtl w:val="0"/>
              </w:rPr>
              <w:t xml:space="preserve">Sprint 1: Login y Roles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36">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Configuración de arquitectura, login y gestión de usuarios según roles (chofer, supervisor)</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37">
            <w:pPr>
              <w:spacing w:after="0" w:line="276" w:lineRule="auto"/>
              <w:rPr>
                <w:rFonts w:ascii="Arial" w:cs="Arial" w:eastAsia="Arial" w:hAnsi="Arial"/>
              </w:rPr>
            </w:pPr>
            <w:r w:rsidDel="00000000" w:rsidR="00000000" w:rsidRPr="00000000">
              <w:rPr>
                <w:rFonts w:ascii="Arial" w:cs="Arial" w:eastAsia="Arial" w:hAnsi="Arial"/>
                <w:rtl w:val="0"/>
              </w:rPr>
              <w:t xml:space="preserve">IDE, repositorio Git, frameworks de desarrollo, base de datos inicial</w:t>
            </w:r>
          </w:p>
        </w:tc>
        <w:tc>
          <w:tcPr>
            <w:tcBorders>
              <w:top w:color="b7b7b7" w:space="0" w:sz="4" w:val="single"/>
              <w:left w:color="999999" w:space="0" w:sz="4" w:val="single"/>
              <w:bottom w:color="b7b7b7" w:space="0" w:sz="4" w:val="single"/>
              <w:right w:color="999999" w:space="0" w:sz="4" w:val="single"/>
            </w:tcBorders>
          </w:tcPr>
          <w:p w:rsidR="00000000" w:rsidDel="00000000" w:rsidP="00000000" w:rsidRDefault="00000000" w:rsidRPr="00000000" w14:paraId="00000038">
            <w:pPr>
              <w:jc w:val="both"/>
              <w:rPr>
                <w:b w:val="1"/>
                <w:sz w:val="18"/>
                <w:szCs w:val="18"/>
              </w:rPr>
            </w:pPr>
            <w:r w:rsidDel="00000000" w:rsidR="00000000" w:rsidRPr="00000000">
              <w:rPr>
                <w:b w:val="1"/>
                <w:sz w:val="18"/>
                <w:szCs w:val="18"/>
                <w:rtl w:val="0"/>
              </w:rPr>
              <w:t xml:space="preserve">1 semana y 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39">
            <w:pPr>
              <w:spacing w:after="0" w:line="276" w:lineRule="auto"/>
              <w:rPr>
                <w:rFonts w:ascii="Arial" w:cs="Arial" w:eastAsia="Arial" w:hAnsi="Arial"/>
              </w:rPr>
            </w:pPr>
            <w:r w:rsidDel="00000000" w:rsidR="00000000" w:rsidRPr="00000000">
              <w:rPr>
                <w:rFonts w:ascii="Arial" w:cs="Arial" w:eastAsia="Arial" w:hAnsi="Arial"/>
                <w:rtl w:val="0"/>
              </w:rPr>
              <w:t xml:space="preserve">Equipo de desarrollo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3A">
            <w:pPr>
              <w:spacing w:after="0" w:line="276" w:lineRule="auto"/>
              <w:rPr>
                <w:rFonts w:ascii="Arial" w:cs="Arial" w:eastAsia="Arial" w:hAnsi="Arial"/>
              </w:rPr>
            </w:pPr>
            <w:r w:rsidDel="00000000" w:rsidR="00000000" w:rsidRPr="00000000">
              <w:rPr>
                <w:rFonts w:ascii="Arial" w:cs="Arial" w:eastAsia="Arial" w:hAnsi="Arial"/>
                <w:rtl w:val="0"/>
              </w:rPr>
              <w:t xml:space="preserve">fase ya casi terminando gracias a los ajustes recomendados por el docente no hubo mayor problema en la ejecucion.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3B">
            <w:pPr>
              <w:spacing w:after="0" w:line="276" w:lineRule="auto"/>
              <w:rPr>
                <w:rFonts w:ascii="Arial" w:cs="Arial" w:eastAsia="Arial" w:hAnsi="Arial"/>
              </w:rPr>
            </w:pPr>
            <w:r w:rsidDel="00000000" w:rsidR="00000000" w:rsidRPr="00000000">
              <w:rPr>
                <w:rFonts w:ascii="Arial" w:cs="Arial" w:eastAsia="Arial" w:hAnsi="Arial"/>
                <w:rtl w:val="0"/>
              </w:rPr>
              <w:t xml:space="preserve">en curso</w:t>
            </w:r>
          </w:p>
        </w:tc>
      </w:tr>
      <w:tr>
        <w:trPr>
          <w:cantSplit w:val="0"/>
          <w:tblHeader w:val="0"/>
        </w:trPr>
        <w:tc>
          <w:tcPr>
            <w:tcBorders>
              <w:top w:color="b7b7b7" w:space="0" w:sz="4" w:val="single"/>
              <w:left w:color="b7b7b7"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3C">
            <w:pPr>
              <w:spacing w:after="0" w:line="276" w:lineRule="auto"/>
              <w:rPr>
                <w:rFonts w:ascii="Arial" w:cs="Arial" w:eastAsia="Arial" w:hAnsi="Arial"/>
              </w:rPr>
            </w:pPr>
            <w:r w:rsidDel="00000000" w:rsidR="00000000" w:rsidRPr="00000000">
              <w:rPr>
                <w:rFonts w:ascii="Arial" w:cs="Arial" w:eastAsia="Arial" w:hAnsi="Arial"/>
                <w:rtl w:val="0"/>
              </w:rPr>
              <w:t xml:space="preserve">Desarrollo de software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3D">
            <w:pPr>
              <w:spacing w:after="0" w:line="276" w:lineRule="auto"/>
              <w:rPr>
                <w:rFonts w:ascii="Arial" w:cs="Arial" w:eastAsia="Arial" w:hAnsi="Arial"/>
              </w:rPr>
            </w:pPr>
            <w:r w:rsidDel="00000000" w:rsidR="00000000" w:rsidRPr="00000000">
              <w:rPr>
                <w:rFonts w:ascii="Arial" w:cs="Arial" w:eastAsia="Arial" w:hAnsi="Arial"/>
                <w:rtl w:val="0"/>
              </w:rPr>
              <w:t xml:space="preserve">Sprint 2: Agenda Vehículos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3E">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Implementación del módulo de agenda de ingresos de vehículos, evitando solapamientos, subida de docs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3F">
            <w:pPr>
              <w:spacing w:after="0" w:line="276" w:lineRule="auto"/>
              <w:rPr>
                <w:rFonts w:ascii="Arial" w:cs="Arial" w:eastAsia="Arial" w:hAnsi="Arial"/>
              </w:rPr>
            </w:pPr>
            <w:r w:rsidDel="00000000" w:rsidR="00000000" w:rsidRPr="00000000">
              <w:rPr>
                <w:rFonts w:ascii="Arial" w:cs="Arial" w:eastAsia="Arial" w:hAnsi="Arial"/>
                <w:rtl w:val="0"/>
              </w:rPr>
              <w:t xml:space="preserve">Herramientas de backend y frontend, DB, entornos de prueba</w:t>
            </w:r>
          </w:p>
        </w:tc>
        <w:tc>
          <w:tcPr>
            <w:tcBorders>
              <w:top w:color="b7b7b7" w:space="0" w:sz="4" w:val="single"/>
              <w:left w:color="999999" w:space="0" w:sz="4" w:val="single"/>
              <w:bottom w:color="999999" w:space="0" w:sz="4" w:val="single"/>
              <w:right w:color="999999" w:space="0" w:sz="4" w:val="single"/>
            </w:tcBorders>
          </w:tcPr>
          <w:p w:rsidR="00000000" w:rsidDel="00000000" w:rsidP="00000000" w:rsidRDefault="00000000" w:rsidRPr="00000000" w14:paraId="00000040">
            <w:pPr>
              <w:jc w:val="both"/>
              <w:rPr>
                <w:b w:val="1"/>
                <w:sz w:val="18"/>
                <w:szCs w:val="18"/>
              </w:rPr>
            </w:pPr>
            <w:r w:rsidDel="00000000" w:rsidR="00000000" w:rsidRPr="00000000">
              <w:rPr>
                <w:b w:val="1"/>
                <w:sz w:val="18"/>
                <w:szCs w:val="18"/>
                <w:rtl w:val="0"/>
              </w:rPr>
              <w:t xml:space="preserve">2 semanas aprox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1">
            <w:pPr>
              <w:spacing w:after="0" w:line="276" w:lineRule="auto"/>
              <w:rPr>
                <w:rFonts w:ascii="Arial" w:cs="Arial" w:eastAsia="Arial" w:hAnsi="Arial"/>
              </w:rPr>
            </w:pPr>
            <w:r w:rsidDel="00000000" w:rsidR="00000000" w:rsidRPr="00000000">
              <w:rPr>
                <w:rFonts w:ascii="Arial" w:cs="Arial" w:eastAsia="Arial" w:hAnsi="Arial"/>
                <w:rtl w:val="0"/>
              </w:rPr>
              <w:t xml:space="preserve">Equipo de desarrollo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2">
            <w:pPr>
              <w:spacing w:after="0" w:line="276" w:lineRule="auto"/>
              <w:rPr>
                <w:rFonts w:ascii="Arial" w:cs="Arial" w:eastAsia="Arial" w:hAnsi="Arial"/>
              </w:rPr>
            </w:pPr>
            <w:r w:rsidDel="00000000" w:rsidR="00000000" w:rsidRPr="00000000">
              <w:rPr>
                <w:rFonts w:ascii="Arial" w:cs="Arial" w:eastAsia="Arial" w:hAnsi="Arial"/>
                <w:rtl w:val="0"/>
              </w:rPr>
              <w:t xml:space="preserve">Segunda funcionalidad crítica</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3">
            <w:pPr>
              <w:spacing w:after="0" w:line="276" w:lineRule="auto"/>
              <w:rPr>
                <w:rFonts w:ascii="Arial" w:cs="Arial" w:eastAsia="Arial" w:hAnsi="Arial"/>
              </w:rPr>
            </w:pPr>
            <w:r w:rsidDel="00000000" w:rsidR="00000000" w:rsidRPr="00000000">
              <w:rPr>
                <w:rFonts w:ascii="Arial" w:cs="Arial" w:eastAsia="Arial" w:hAnsi="Arial"/>
                <w:rtl w:val="0"/>
              </w:rPr>
              <w:t xml:space="preserve">no iniciado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4">
            <w:pPr>
              <w:spacing w:after="0" w:line="276" w:lineRule="auto"/>
              <w:rPr>
                <w:rFonts w:ascii="Arial" w:cs="Arial" w:eastAsia="Arial" w:hAnsi="Arial"/>
              </w:rPr>
            </w:pPr>
            <w:r w:rsidDel="00000000" w:rsidR="00000000" w:rsidRPr="00000000">
              <w:rPr>
                <w:rFonts w:ascii="Arial" w:cs="Arial" w:eastAsia="Arial" w:hAnsi="Arial"/>
                <w:rtl w:val="0"/>
              </w:rPr>
              <w:t xml:space="preserve">Desarrollo de software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5">
            <w:pPr>
              <w:spacing w:after="0" w:line="276" w:lineRule="auto"/>
              <w:rPr>
                <w:rFonts w:ascii="Arial" w:cs="Arial" w:eastAsia="Arial" w:hAnsi="Arial"/>
              </w:rPr>
            </w:pPr>
            <w:r w:rsidDel="00000000" w:rsidR="00000000" w:rsidRPr="00000000">
              <w:rPr>
                <w:rFonts w:ascii="Arial" w:cs="Arial" w:eastAsia="Arial" w:hAnsi="Arial"/>
                <w:rtl w:val="0"/>
              </w:rPr>
              <w:t xml:space="preserve">Sprint 3: Pausas y Notificaciones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6">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Gestión de pausas y estados, notificaciones básicas y reportes iniciales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7">
            <w:pPr>
              <w:spacing w:after="0" w:line="276" w:lineRule="auto"/>
              <w:rPr>
                <w:rFonts w:ascii="Arial" w:cs="Arial" w:eastAsia="Arial" w:hAnsi="Arial"/>
              </w:rPr>
            </w:pPr>
            <w:r w:rsidDel="00000000" w:rsidR="00000000" w:rsidRPr="00000000">
              <w:rPr>
                <w:rFonts w:ascii="Arial" w:cs="Arial" w:eastAsia="Arial" w:hAnsi="Arial"/>
                <w:rtl w:val="0"/>
              </w:rPr>
              <w:t xml:space="preserve">Backend, librerías de notificaciones, servidor de pruebas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8">
            <w:pPr>
              <w:spacing w:after="0" w:line="276" w:lineRule="auto"/>
              <w:rPr>
                <w:rFonts w:ascii="Arial" w:cs="Arial" w:eastAsia="Arial" w:hAnsi="Arial"/>
              </w:rPr>
            </w:pPr>
            <w:r w:rsidDel="00000000" w:rsidR="00000000" w:rsidRPr="00000000">
              <w:rPr>
                <w:rFonts w:ascii="Arial" w:cs="Arial" w:eastAsia="Arial" w:hAnsi="Arial"/>
                <w:rtl w:val="0"/>
              </w:rPr>
              <w:t xml:space="preserve">1 semana y 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9">
            <w:pPr>
              <w:spacing w:after="0" w:line="276" w:lineRule="auto"/>
              <w:rPr>
                <w:rFonts w:ascii="Arial" w:cs="Arial" w:eastAsia="Arial" w:hAnsi="Arial"/>
              </w:rPr>
            </w:pPr>
            <w:r w:rsidDel="00000000" w:rsidR="00000000" w:rsidRPr="00000000">
              <w:rPr>
                <w:rFonts w:ascii="Arial" w:cs="Arial" w:eastAsia="Arial" w:hAnsi="Arial"/>
                <w:rtl w:val="0"/>
              </w:rPr>
              <w:t xml:space="preserve">Equipo de desarrollo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A">
            <w:pPr>
              <w:spacing w:after="0" w:line="276" w:lineRule="auto"/>
              <w:rPr>
                <w:rFonts w:ascii="Arial" w:cs="Arial" w:eastAsia="Arial" w:hAnsi="Arial"/>
              </w:rPr>
            </w:pPr>
            <w:r w:rsidDel="00000000" w:rsidR="00000000" w:rsidRPr="00000000">
              <w:rPr>
                <w:rFonts w:ascii="Arial" w:cs="Arial" w:eastAsia="Arial" w:hAnsi="Arial"/>
                <w:rtl w:val="0"/>
              </w:rPr>
              <w:t xml:space="preserve">Avance a mostrar al cliente semana 10</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B">
            <w:pPr>
              <w:spacing w:after="0" w:line="276" w:lineRule="auto"/>
              <w:rPr>
                <w:rFonts w:ascii="Arial" w:cs="Arial" w:eastAsia="Arial" w:hAnsi="Arial"/>
              </w:rPr>
            </w:pPr>
            <w:r w:rsidDel="00000000" w:rsidR="00000000" w:rsidRPr="00000000">
              <w:rPr>
                <w:rFonts w:ascii="Arial" w:cs="Arial" w:eastAsia="Arial" w:hAnsi="Arial"/>
                <w:rtl w:val="0"/>
              </w:rPr>
              <w:t xml:space="preserve">no iniciado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C">
            <w:pPr>
              <w:spacing w:after="0" w:line="276" w:lineRule="auto"/>
              <w:rPr>
                <w:rFonts w:ascii="Arial" w:cs="Arial" w:eastAsia="Arial" w:hAnsi="Arial"/>
              </w:rPr>
            </w:pPr>
            <w:r w:rsidDel="00000000" w:rsidR="00000000" w:rsidRPr="00000000">
              <w:rPr>
                <w:rFonts w:ascii="Arial" w:cs="Arial" w:eastAsia="Arial" w:hAnsi="Arial"/>
                <w:rtl w:val="0"/>
              </w:rPr>
              <w:t xml:space="preserve">Desarrollo de software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D">
            <w:pPr>
              <w:spacing w:after="0" w:line="276" w:lineRule="auto"/>
              <w:rPr>
                <w:rFonts w:ascii="Arial" w:cs="Arial" w:eastAsia="Arial" w:hAnsi="Arial"/>
              </w:rPr>
            </w:pPr>
            <w:r w:rsidDel="00000000" w:rsidR="00000000" w:rsidRPr="00000000">
              <w:rPr>
                <w:rFonts w:ascii="Arial" w:cs="Arial" w:eastAsia="Arial" w:hAnsi="Arial"/>
                <w:rtl w:val="0"/>
              </w:rPr>
              <w:t xml:space="preserve">Sprint 4: Reportes y Documentación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E">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Desarrollo de reportes automáticos, enlace centralizado de documentos, mejoras en UI/UX</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4F">
            <w:pPr>
              <w:spacing w:after="0" w:line="276" w:lineRule="auto"/>
              <w:rPr>
                <w:rFonts w:ascii="Arial" w:cs="Arial" w:eastAsia="Arial" w:hAnsi="Arial"/>
              </w:rPr>
            </w:pPr>
            <w:r w:rsidDel="00000000" w:rsidR="00000000" w:rsidRPr="00000000">
              <w:rPr>
                <w:rFonts w:ascii="Arial" w:cs="Arial" w:eastAsia="Arial" w:hAnsi="Arial"/>
                <w:rtl w:val="0"/>
              </w:rPr>
              <w:t xml:space="preserve">Framework frontend, librerías gráficas, repositorio de documentos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0">
            <w:pPr>
              <w:spacing w:after="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1">
            <w:pPr>
              <w:spacing w:after="0" w:line="276" w:lineRule="auto"/>
              <w:rPr>
                <w:rFonts w:ascii="Arial" w:cs="Arial" w:eastAsia="Arial" w:hAnsi="Arial"/>
              </w:rPr>
            </w:pPr>
            <w:r w:rsidDel="00000000" w:rsidR="00000000" w:rsidRPr="00000000">
              <w:rPr>
                <w:rFonts w:ascii="Arial" w:cs="Arial" w:eastAsia="Arial" w:hAnsi="Arial"/>
                <w:rtl w:val="0"/>
              </w:rPr>
              <w:t xml:space="preserve">Equipo de desarrollo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2">
            <w:pPr>
              <w:spacing w:after="0" w:line="276" w:lineRule="auto"/>
              <w:rPr>
                <w:rFonts w:ascii="Arial" w:cs="Arial" w:eastAsia="Arial" w:hAnsi="Arial"/>
              </w:rPr>
            </w:pPr>
            <w:r w:rsidDel="00000000" w:rsidR="00000000" w:rsidRPr="00000000">
              <w:rPr>
                <w:rFonts w:ascii="Arial" w:cs="Arial" w:eastAsia="Arial" w:hAnsi="Arial"/>
                <w:rtl w:val="0"/>
              </w:rPr>
              <w:t xml:space="preserve">Ajustes a partir del feedback</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3">
            <w:pPr>
              <w:spacing w:after="0" w:line="276" w:lineRule="auto"/>
              <w:rPr>
                <w:rFonts w:ascii="Arial" w:cs="Arial" w:eastAsia="Arial" w:hAnsi="Arial"/>
              </w:rPr>
            </w:pPr>
            <w:r w:rsidDel="00000000" w:rsidR="00000000" w:rsidRPr="00000000">
              <w:rPr>
                <w:rFonts w:ascii="Arial" w:cs="Arial" w:eastAsia="Arial" w:hAnsi="Arial"/>
                <w:rtl w:val="0"/>
              </w:rPr>
              <w:t xml:space="preserve">no iniciado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4">
            <w:pPr>
              <w:spacing w:after="0" w:line="276" w:lineRule="auto"/>
              <w:rPr>
                <w:rFonts w:ascii="Arial" w:cs="Arial" w:eastAsia="Arial" w:hAnsi="Arial"/>
              </w:rPr>
            </w:pPr>
            <w:r w:rsidDel="00000000" w:rsidR="00000000" w:rsidRPr="00000000">
              <w:rPr>
                <w:rFonts w:ascii="Arial" w:cs="Arial" w:eastAsia="Arial" w:hAnsi="Arial"/>
                <w:rtl w:val="0"/>
              </w:rPr>
              <w:t xml:space="preserve">Desarrollo de software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5">
            <w:pPr>
              <w:spacing w:after="0" w:line="276" w:lineRule="auto"/>
              <w:rPr>
                <w:rFonts w:ascii="Arial" w:cs="Arial" w:eastAsia="Arial" w:hAnsi="Arial"/>
              </w:rPr>
            </w:pPr>
            <w:r w:rsidDel="00000000" w:rsidR="00000000" w:rsidRPr="00000000">
              <w:rPr>
                <w:rFonts w:ascii="Arial" w:cs="Arial" w:eastAsia="Arial" w:hAnsi="Arial"/>
                <w:rtl w:val="0"/>
              </w:rPr>
              <w:t xml:space="preserve">Sprint 5: Ajustes y Pruebas Funcionales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6">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Ajustes de funcionalidades según feedback, pruebas internas funcionales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7">
            <w:pPr>
              <w:spacing w:after="0" w:line="276" w:lineRule="auto"/>
              <w:rPr>
                <w:rFonts w:ascii="Arial" w:cs="Arial" w:eastAsia="Arial" w:hAnsi="Arial"/>
              </w:rPr>
            </w:pPr>
            <w:r w:rsidDel="00000000" w:rsidR="00000000" w:rsidRPr="00000000">
              <w:rPr>
                <w:rFonts w:ascii="Arial" w:cs="Arial" w:eastAsia="Arial" w:hAnsi="Arial"/>
                <w:rtl w:val="0"/>
              </w:rPr>
              <w:t xml:space="preserve">QA tools, entornos de prueba, equipo de testeo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8">
            <w:pPr>
              <w:spacing w:after="0" w:line="276" w:lineRule="auto"/>
              <w:rPr>
                <w:rFonts w:ascii="Arial" w:cs="Arial" w:eastAsia="Arial" w:hAnsi="Arial"/>
              </w:rPr>
            </w:pPr>
            <w:r w:rsidDel="00000000" w:rsidR="00000000" w:rsidRPr="00000000">
              <w:rPr>
                <w:rFonts w:ascii="Arial" w:cs="Arial" w:eastAsia="Arial" w:hAnsi="Arial"/>
                <w:rtl w:val="0"/>
              </w:rPr>
              <w:t xml:space="preserve">2</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9">
            <w:pPr>
              <w:spacing w:after="0" w:line="276" w:lineRule="auto"/>
              <w:rPr>
                <w:rFonts w:ascii="Arial" w:cs="Arial" w:eastAsia="Arial" w:hAnsi="Arial"/>
              </w:rPr>
            </w:pPr>
            <w:r w:rsidDel="00000000" w:rsidR="00000000" w:rsidRPr="00000000">
              <w:rPr>
                <w:rFonts w:ascii="Arial" w:cs="Arial" w:eastAsia="Arial" w:hAnsi="Arial"/>
                <w:rtl w:val="0"/>
              </w:rPr>
              <w:t xml:space="preserve">Equipo de desarrollo + QA</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A">
            <w:pPr>
              <w:spacing w:after="0" w:line="276" w:lineRule="auto"/>
              <w:rPr>
                <w:rFonts w:ascii="Arial" w:cs="Arial" w:eastAsia="Arial" w:hAnsi="Arial"/>
              </w:rPr>
            </w:pPr>
            <w:r w:rsidDel="00000000" w:rsidR="00000000" w:rsidRPr="00000000">
              <w:rPr>
                <w:rFonts w:ascii="Arial" w:cs="Arial" w:eastAsia="Arial" w:hAnsi="Arial"/>
                <w:rtl w:val="0"/>
              </w:rPr>
              <w:t xml:space="preserve">Semana 13–14 pruebas de calidad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B">
            <w:pPr>
              <w:spacing w:after="0" w:line="276" w:lineRule="auto"/>
              <w:rPr>
                <w:rFonts w:ascii="Arial" w:cs="Arial" w:eastAsia="Arial" w:hAnsi="Arial"/>
              </w:rPr>
            </w:pPr>
            <w:r w:rsidDel="00000000" w:rsidR="00000000" w:rsidRPr="00000000">
              <w:rPr>
                <w:rFonts w:ascii="Arial" w:cs="Arial" w:eastAsia="Arial" w:hAnsi="Arial"/>
                <w:rtl w:val="0"/>
              </w:rPr>
              <w:t xml:space="preserve">no iniciado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C">
            <w:pPr>
              <w:spacing w:after="0" w:line="276" w:lineRule="auto"/>
              <w:rPr>
                <w:rFonts w:ascii="Arial" w:cs="Arial" w:eastAsia="Arial" w:hAnsi="Arial"/>
              </w:rPr>
            </w:pPr>
            <w:r w:rsidDel="00000000" w:rsidR="00000000" w:rsidRPr="00000000">
              <w:rPr>
                <w:rFonts w:ascii="Arial" w:cs="Arial" w:eastAsia="Arial" w:hAnsi="Arial"/>
                <w:rtl w:val="0"/>
              </w:rPr>
              <w:t xml:space="preserve">Pruebas de integración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D">
            <w:pPr>
              <w:spacing w:after="0" w:line="276" w:lineRule="auto"/>
              <w:rPr>
                <w:rFonts w:ascii="Arial" w:cs="Arial" w:eastAsia="Arial" w:hAnsi="Arial"/>
              </w:rPr>
            </w:pPr>
            <w:r w:rsidDel="00000000" w:rsidR="00000000" w:rsidRPr="00000000">
              <w:rPr>
                <w:rFonts w:ascii="Arial" w:cs="Arial" w:eastAsia="Arial" w:hAnsi="Arial"/>
                <w:rtl w:val="0"/>
              </w:rPr>
              <w:t xml:space="preserve">Sistema Listo (Integración)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E">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Pruebas de integración del sistema, corrección de errores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5F">
            <w:pPr>
              <w:spacing w:after="0" w:line="276" w:lineRule="auto"/>
              <w:rPr>
                <w:rFonts w:ascii="Arial" w:cs="Arial" w:eastAsia="Arial" w:hAnsi="Arial"/>
              </w:rPr>
            </w:pPr>
            <w:r w:rsidDel="00000000" w:rsidR="00000000" w:rsidRPr="00000000">
              <w:rPr>
                <w:rFonts w:ascii="Arial" w:cs="Arial" w:eastAsia="Arial" w:hAnsi="Arial"/>
                <w:rtl w:val="0"/>
              </w:rPr>
              <w:t xml:space="preserve">QA tools, servidores de integración continua (CI/CD)</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0">
            <w:pPr>
              <w:spacing w:after="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1">
            <w:pPr>
              <w:spacing w:after="0" w:line="276" w:lineRule="auto"/>
              <w:rPr>
                <w:rFonts w:ascii="Arial" w:cs="Arial" w:eastAsia="Arial" w:hAnsi="Arial"/>
              </w:rPr>
            </w:pPr>
            <w:r w:rsidDel="00000000" w:rsidR="00000000" w:rsidRPr="00000000">
              <w:rPr>
                <w:rFonts w:ascii="Arial" w:cs="Arial" w:eastAsia="Arial" w:hAnsi="Arial"/>
                <w:rtl w:val="0"/>
              </w:rPr>
              <w:t xml:space="preserve">QA + DevOps</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2">
            <w:pPr>
              <w:spacing w:after="0" w:line="276" w:lineRule="auto"/>
              <w:rPr>
                <w:rFonts w:ascii="Arial" w:cs="Arial" w:eastAsia="Arial" w:hAnsi="Arial"/>
              </w:rPr>
            </w:pPr>
            <w:r w:rsidDel="00000000" w:rsidR="00000000" w:rsidRPr="00000000">
              <w:rPr>
                <w:rFonts w:ascii="Arial" w:cs="Arial" w:eastAsia="Arial" w:hAnsi="Arial"/>
                <w:rtl w:val="0"/>
              </w:rPr>
              <w:t xml:space="preserve">Semana 15, sistema casi listo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3">
            <w:pPr>
              <w:spacing w:after="0" w:line="276" w:lineRule="auto"/>
              <w:rPr>
                <w:rFonts w:ascii="Arial" w:cs="Arial" w:eastAsia="Arial" w:hAnsi="Arial"/>
              </w:rPr>
            </w:pPr>
            <w:r w:rsidDel="00000000" w:rsidR="00000000" w:rsidRPr="00000000">
              <w:rPr>
                <w:rFonts w:ascii="Arial" w:cs="Arial" w:eastAsia="Arial" w:hAnsi="Arial"/>
                <w:rtl w:val="0"/>
              </w:rPr>
              <w:t xml:space="preserve">no iniciado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4">
            <w:pPr>
              <w:spacing w:after="0" w:line="276" w:lineRule="auto"/>
              <w:rPr>
                <w:rFonts w:ascii="Arial" w:cs="Arial" w:eastAsia="Arial" w:hAnsi="Arial"/>
              </w:rPr>
            </w:pPr>
            <w:r w:rsidDel="00000000" w:rsidR="00000000" w:rsidRPr="00000000">
              <w:rPr>
                <w:rFonts w:ascii="Arial" w:cs="Arial" w:eastAsia="Arial" w:hAnsi="Arial"/>
                <w:rtl w:val="0"/>
              </w:rPr>
              <w:t xml:space="preserve">Entrega final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5">
            <w:pPr>
              <w:spacing w:after="0" w:line="276" w:lineRule="auto"/>
              <w:rPr>
                <w:rFonts w:ascii="Arial" w:cs="Arial" w:eastAsia="Arial" w:hAnsi="Arial"/>
              </w:rPr>
            </w:pPr>
            <w:r w:rsidDel="00000000" w:rsidR="00000000" w:rsidRPr="00000000">
              <w:rPr>
                <w:rFonts w:ascii="Arial" w:cs="Arial" w:eastAsia="Arial" w:hAnsi="Arial"/>
                <w:rtl w:val="0"/>
              </w:rPr>
              <w:t xml:space="preserve">Presentación Final Cliente</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6">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Demostración final del sistema, documentación y cierre del proyecto</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7">
            <w:pPr>
              <w:spacing w:after="0" w:line="276" w:lineRule="auto"/>
              <w:rPr>
                <w:rFonts w:ascii="Arial" w:cs="Arial" w:eastAsia="Arial" w:hAnsi="Arial"/>
              </w:rPr>
            </w:pPr>
            <w:r w:rsidDel="00000000" w:rsidR="00000000" w:rsidRPr="00000000">
              <w:rPr>
                <w:rFonts w:ascii="Arial" w:cs="Arial" w:eastAsia="Arial" w:hAnsi="Arial"/>
                <w:rtl w:val="0"/>
              </w:rPr>
              <w:t xml:space="preserve">Sistema en producción, documentación, sala de presentación</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8">
            <w:pPr>
              <w:spacing w:after="0" w:line="276" w:lineRule="auto"/>
              <w:rPr>
                <w:rFonts w:ascii="Arial" w:cs="Arial" w:eastAsia="Arial" w:hAnsi="Arial"/>
              </w:rPr>
            </w:pPr>
            <w:r w:rsidDel="00000000" w:rsidR="00000000" w:rsidRPr="00000000">
              <w:rPr>
                <w:rFonts w:ascii="Arial" w:cs="Arial" w:eastAsia="Arial" w:hAnsi="Arial"/>
                <w:rtl w:val="0"/>
              </w:rPr>
              <w:t xml:space="preserve">1</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9">
            <w:pPr>
              <w:spacing w:after="0" w:line="276" w:lineRule="auto"/>
              <w:rPr>
                <w:rFonts w:ascii="Arial" w:cs="Arial" w:eastAsia="Arial" w:hAnsi="Arial"/>
              </w:rPr>
            </w:pPr>
            <w:r w:rsidDel="00000000" w:rsidR="00000000" w:rsidRPr="00000000">
              <w:rPr>
                <w:rFonts w:ascii="Arial" w:cs="Arial" w:eastAsia="Arial" w:hAnsi="Arial"/>
                <w:rtl w:val="0"/>
              </w:rPr>
              <w:t xml:space="preserve">Scrum Master + Product Owner</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A">
            <w:pPr>
              <w:spacing w:after="0" w:line="276" w:lineRule="auto"/>
              <w:rPr>
                <w:rFonts w:ascii="Arial" w:cs="Arial" w:eastAsia="Arial" w:hAnsi="Arial"/>
              </w:rPr>
            </w:pPr>
            <w:r w:rsidDel="00000000" w:rsidR="00000000" w:rsidRPr="00000000">
              <w:rPr>
                <w:rFonts w:ascii="Arial" w:cs="Arial" w:eastAsia="Arial" w:hAnsi="Arial"/>
                <w:rtl w:val="0"/>
              </w:rPr>
              <w:t xml:space="preserve">Semana 18 cierre y entrega final</w:t>
            </w:r>
          </w:p>
        </w:tc>
        <w:tc>
          <w:tcPr>
            <w:tcBorders>
              <w:top w:color="999999" w:space="0" w:sz="4" w:val="single"/>
              <w:left w:color="999999" w:space="0" w:sz="4" w:val="single"/>
              <w:bottom w:color="999999" w:space="0" w:sz="4" w:val="single"/>
              <w:right w:color="999999" w:space="0" w:sz="4" w:val="single"/>
            </w:tcBorders>
            <w:tcMar>
              <w:top w:w="100.0" w:type="dxa"/>
              <w:left w:w="100.0" w:type="dxa"/>
              <w:bottom w:w="100.0" w:type="dxa"/>
              <w:right w:w="100.0" w:type="dxa"/>
            </w:tcMar>
          </w:tcPr>
          <w:p w:rsidR="00000000" w:rsidDel="00000000" w:rsidP="00000000" w:rsidRDefault="00000000" w:rsidRPr="00000000" w14:paraId="0000006B">
            <w:pPr>
              <w:spacing w:after="0" w:line="276" w:lineRule="auto"/>
              <w:rPr>
                <w:rFonts w:ascii="Arial" w:cs="Arial" w:eastAsia="Arial" w:hAnsi="Arial"/>
              </w:rPr>
            </w:pPr>
            <w:r w:rsidDel="00000000" w:rsidR="00000000" w:rsidRPr="00000000">
              <w:rPr>
                <w:rFonts w:ascii="Arial" w:cs="Arial" w:eastAsia="Arial" w:hAnsi="Arial"/>
                <w:rtl w:val="0"/>
              </w:rPr>
              <w:t xml:space="preserve">no iniciado</w:t>
            </w:r>
          </w:p>
        </w:tc>
      </w:tr>
    </w:tbl>
    <w:p w:rsidR="00000000" w:rsidDel="00000000" w:rsidP="00000000" w:rsidRDefault="00000000" w:rsidRPr="00000000" w14:paraId="0000006C">
      <w:pPr>
        <w:spacing w:after="0" w:line="360" w:lineRule="auto"/>
        <w:jc w:val="both"/>
        <w:rPr>
          <w:b w:val="1"/>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363.85579427083326" w:hRule="atLeast"/>
          <w:tblHeader w:val="0"/>
        </w:trPr>
        <w:tc>
          <w:tcPr>
            <w:vAlign w:val="center"/>
          </w:tcPr>
          <w:p w:rsidR="00000000" w:rsidDel="00000000" w:rsidP="00000000" w:rsidRDefault="00000000" w:rsidRPr="00000000" w14:paraId="0000006D">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F">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70">
            <w:pPr>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sz w:val="20"/>
                <w:szCs w:val="20"/>
                <w:rtl w:val="0"/>
              </w:rPr>
              <w:t xml:space="preserve">cosas que nos han ayudado son los apoyo del docente explicandonos como funcionan los artefactos de la metodología, canal de youtube que explican la metodología scrum, herramientas de diseño y planificación como miro ,</w:t>
            </w:r>
            <w:r w:rsidDel="00000000" w:rsidR="00000000" w:rsidRPr="00000000">
              <w:rPr>
                <w:sz w:val="20"/>
                <w:szCs w:val="20"/>
                <w:rtl w:val="0"/>
              </w:rPr>
              <w:t xml:space="preserve">jira</w:t>
            </w:r>
            <w:r w:rsidDel="00000000" w:rsidR="00000000" w:rsidRPr="00000000">
              <w:rPr>
                <w:sz w:val="20"/>
                <w:szCs w:val="20"/>
                <w:rtl w:val="0"/>
              </w:rPr>
              <w:t xml:space="preserve"> ,canva, </w:t>
            </w:r>
            <w:r w:rsidDel="00000000" w:rsidR="00000000" w:rsidRPr="00000000">
              <w:rPr>
                <w:sz w:val="20"/>
                <w:szCs w:val="20"/>
                <w:rtl w:val="0"/>
              </w:rPr>
              <w:t xml:space="preserve">mermaidchart</w:t>
            </w:r>
            <w:r w:rsidDel="00000000" w:rsidR="00000000" w:rsidRPr="00000000">
              <w:rPr>
                <w:sz w:val="20"/>
                <w:szCs w:val="20"/>
                <w:rtl w:val="0"/>
              </w:rPr>
              <w:t xml:space="preserve">, chatgpt para corregir código, etc.</w:t>
            </w:r>
            <w:r w:rsidDel="00000000" w:rsidR="00000000" w:rsidRPr="00000000">
              <w:rPr>
                <w:rtl w:val="0"/>
              </w:rPr>
            </w:r>
          </w:p>
          <w:p w:rsidR="00000000" w:rsidDel="00000000" w:rsidP="00000000" w:rsidRDefault="00000000" w:rsidRPr="00000000" w14:paraId="00000071">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2">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76">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7">
            <w:pPr>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sz w:val="20"/>
                <w:szCs w:val="20"/>
                <w:rtl w:val="0"/>
              </w:rPr>
              <w:t xml:space="preserve">hubo que ajustar el roadmap, la planificación, entre otras cosas.</w:t>
            </w:r>
            <w:r w:rsidDel="00000000" w:rsidR="00000000" w:rsidRPr="00000000">
              <w:rPr>
                <w:rtl w:val="0"/>
              </w:rPr>
            </w:r>
          </w:p>
          <w:p w:rsidR="00000000" w:rsidDel="00000000" w:rsidP="00000000" w:rsidRDefault="00000000" w:rsidRPr="00000000" w14:paraId="00000078">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i w:val="1"/>
                <w:color w:val="c00000"/>
                <w:sz w:val="20"/>
                <w:szCs w:val="20"/>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7F">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0">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1">
            <w:pPr>
              <w:jc w:val="both"/>
              <w:rPr>
                <w:rFonts w:ascii="Calibri" w:cs="Calibri" w:eastAsia="Calibri" w:hAnsi="Calibri"/>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r w:rsidDel="00000000" w:rsidR="00000000" w:rsidRPr="00000000">
              <w:rPr>
                <w:sz w:val="20"/>
                <w:szCs w:val="20"/>
                <w:rtl w:val="0"/>
              </w:rPr>
              <w:t xml:space="preserve">en general todos los sprint se retrasaron aproximadamente 2 semanas debido a los problemas de planificación.</w:t>
            </w:r>
            <w:r w:rsidDel="00000000" w:rsidR="00000000" w:rsidRPr="00000000">
              <w:rPr>
                <w:rtl w:val="0"/>
              </w:rPr>
            </w:r>
          </w:p>
          <w:p w:rsidR="00000000" w:rsidDel="00000000" w:rsidP="00000000" w:rsidRDefault="00000000" w:rsidRPr="00000000" w14:paraId="0000008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F">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8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aG96pRednuO5zYQ2hYxJ8WtZMA==">CgMxLjAyDmguYnZnOWtkbzAzbXE4OAByITFMNHQyRUJGcHBDS1pXVjdiT0s3NS0weU9yLXNQLXI0Mw==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