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99E06">
      <w:pPr>
        <w:spacing w:before="980" w:after="140" w:line="300" w:lineRule="auto"/>
        <w:jc w:val="left"/>
      </w:pPr>
      <w:r>
        <w:rPr>
          <w:rFonts w:ascii="Arial" w:hAnsi="Arial" w:eastAsia="Arial" w:cs="Arial"/>
          <w:b/>
          <w:bCs/>
          <w:color w:val="1A1D21"/>
          <w:sz w:val="32"/>
          <w:szCs w:val="32"/>
        </w:rPr>
        <w:t>E.E.S.T. N.º 7 "José Hernández"</w:t>
      </w:r>
    </w:p>
    <w:p w14:paraId="5282573A">
      <w:pPr>
        <w:spacing w:before="0" w:after="90" w:line="300" w:lineRule="auto"/>
        <w:jc w:val="left"/>
      </w:pPr>
      <w:r>
        <w:rPr>
          <w:rFonts w:ascii="Arial" w:hAnsi="Arial" w:eastAsia="Arial" w:cs="Arial"/>
          <w:color w:val="1A1D21"/>
          <w:sz w:val="26"/>
          <w:szCs w:val="26"/>
        </w:rPr>
        <w:t>Prácticas Profesionalizantes</w:t>
      </w:r>
    </w:p>
    <w:p w14:paraId="0D29DEDF">
      <w:pPr>
        <w:spacing w:before="0" w:after="90" w:line="300" w:lineRule="auto"/>
        <w:jc w:val="left"/>
      </w:pPr>
      <w:r>
        <w:rPr>
          <w:rFonts w:ascii="Arial" w:hAnsi="Arial" w:eastAsia="Arial" w:cs="Arial"/>
          <w:color w:val="1A1D21"/>
          <w:sz w:val="26"/>
          <w:szCs w:val="26"/>
        </w:rPr>
        <w:t>7.º 2.ª — Programación</w:t>
      </w:r>
    </w:p>
    <w:p w14:paraId="12B603B3">
      <w:pPr>
        <w:spacing w:before="0" w:after="0" w:line="300" w:lineRule="auto"/>
        <w:jc w:val="left"/>
        <w:rPr>
          <w:rFonts w:ascii="Arial" w:hAnsi="Arial" w:eastAsia="Arial" w:cs="Arial"/>
          <w:color w:val="1A1D21"/>
          <w:sz w:val="26"/>
          <w:szCs w:val="26"/>
        </w:rPr>
      </w:pPr>
      <w:r>
        <w:rPr>
          <w:rFonts w:ascii="Arial" w:hAnsi="Arial" w:eastAsia="Arial" w:cs="Arial"/>
          <w:color w:val="1A1D21"/>
          <w:sz w:val="26"/>
          <w:szCs w:val="26"/>
        </w:rPr>
        <w:t>Ciclo lectivo 2026</w:t>
      </w:r>
    </w:p>
    <w:p w14:paraId="58AC0FA5">
      <w:pPr>
        <w:spacing w:before="0" w:after="0" w:line="300" w:lineRule="auto"/>
        <w:jc w:val="left"/>
        <w:rPr>
          <w:rFonts w:ascii="Arial" w:hAnsi="Arial" w:eastAsia="Arial" w:cs="Arial"/>
          <w:color w:val="1A1D21"/>
          <w:sz w:val="26"/>
          <w:szCs w:val="26"/>
        </w:rPr>
      </w:pPr>
    </w:p>
    <w:p w14:paraId="04F9F4A0">
      <w:pPr>
        <w:spacing w:before="0" w:after="0" w:line="300" w:lineRule="auto"/>
        <w:jc w:val="left"/>
        <w:rPr>
          <w:rFonts w:hint="default" w:ascii="Arial" w:hAnsi="Arial" w:eastAsia="Arial" w:cs="Arial"/>
          <w:b/>
          <w:bCs/>
          <w:color w:val="1A1D21"/>
          <w:sz w:val="32"/>
          <w:szCs w:val="32"/>
          <w:lang w:val="es-ES"/>
        </w:rPr>
      </w:pPr>
      <w:r>
        <w:rPr>
          <w:rFonts w:hint="default" w:ascii="Arial" w:hAnsi="Arial" w:eastAsia="Arial" w:cs="Arial"/>
          <w:b/>
          <w:bCs/>
          <w:color w:val="1A1D21"/>
          <w:sz w:val="32"/>
          <w:szCs w:val="32"/>
          <w:lang w:val="es-ES"/>
        </w:rPr>
        <w:t>Implementacion y puesta en marcha</w:t>
      </w:r>
      <w:bookmarkStart w:id="0" w:name="_GoBack"/>
      <w:bookmarkEnd w:id="0"/>
    </w:p>
    <w:p w14:paraId="43FD39BB">
      <w:pPr>
        <w:spacing w:before="0" w:after="100" w:line="300" w:lineRule="auto"/>
        <w:jc w:val="left"/>
      </w:pPr>
      <w:r>
        <w:rPr>
          <w:rFonts w:ascii="Arial" w:hAnsi="Arial" w:eastAsia="Arial" w:cs="Arial"/>
          <w:color w:val="1A1D21"/>
          <w:sz w:val="30"/>
          <w:szCs w:val="30"/>
        </w:rPr>
        <w:t>Asistens — sistema de gestión de personal</w:t>
      </w:r>
    </w:p>
    <w:p w14:paraId="0640060F">
      <w:pPr>
        <w:spacing w:before="0" w:after="0" w:line="300" w:lineRule="auto"/>
        <w:jc w:val="left"/>
        <w:rPr>
          <w:rFonts w:ascii="Arial" w:hAnsi="Arial" w:eastAsia="Arial" w:cs="Arial"/>
          <w:color w:val="5A6169"/>
          <w:sz w:val="26"/>
          <w:szCs w:val="26"/>
        </w:rPr>
      </w:pPr>
      <w:r>
        <w:rPr>
          <w:rFonts w:ascii="Arial" w:hAnsi="Arial" w:eastAsia="Arial" w:cs="Arial"/>
          <w:color w:val="5A6169"/>
          <w:sz w:val="26"/>
          <w:szCs w:val="26"/>
        </w:rPr>
        <w:t>Proyecto de 100 horas — Categoría "Empresas"</w:t>
      </w:r>
    </w:p>
    <w:p w14:paraId="2B78282B">
      <w:pPr>
        <w:spacing w:before="0" w:after="0" w:line="300" w:lineRule="auto"/>
        <w:jc w:val="left"/>
        <w:rPr>
          <w:rFonts w:ascii="Arial" w:hAnsi="Arial" w:eastAsia="Arial" w:cs="Arial"/>
          <w:color w:val="5A6169"/>
          <w:sz w:val="26"/>
          <w:szCs w:val="26"/>
        </w:rPr>
      </w:pPr>
    </w:p>
    <w:p w14:paraId="0F37A664">
      <w:pPr>
        <w:spacing w:before="0" w:after="0" w:line="300" w:lineRule="auto"/>
        <w:jc w:val="left"/>
        <w:rPr>
          <w:sz w:val="32"/>
          <w:szCs w:val="32"/>
        </w:rPr>
      </w:pPr>
      <w:r>
        <w:rPr>
          <w:rFonts w:ascii="Arial" w:hAnsi="Arial" w:eastAsia="Arial" w:cs="Arial"/>
          <w:b/>
          <w:bCs/>
          <w:color w:val="1A1D21"/>
          <w:sz w:val="32"/>
          <w:szCs w:val="32"/>
        </w:rPr>
        <w:t>Estudiantes</w:t>
      </w:r>
    </w:p>
    <w:p w14:paraId="2889191E">
      <w:pPr>
        <w:spacing w:before="0" w:after="90" w:line="300" w:lineRule="auto"/>
        <w:jc w:val="left"/>
      </w:pPr>
      <w:r>
        <w:rPr>
          <w:rFonts w:ascii="Arial" w:hAnsi="Arial" w:eastAsia="Arial" w:cs="Arial"/>
          <w:color w:val="1A1D21"/>
          <w:sz w:val="28"/>
          <w:szCs w:val="28"/>
        </w:rPr>
        <w:t>Maldonado Mat</w:t>
      </w:r>
      <w:r>
        <w:rPr>
          <w:rFonts w:hint="default" w:ascii="Arial" w:hAnsi="Arial" w:eastAsia="Arial" w:cs="Arial"/>
          <w:color w:val="1A1D21"/>
          <w:sz w:val="28"/>
          <w:szCs w:val="28"/>
          <w:lang w:val="es-ES"/>
        </w:rPr>
        <w:t>i</w:t>
      </w:r>
      <w:r>
        <w:rPr>
          <w:rFonts w:ascii="Arial" w:hAnsi="Arial" w:eastAsia="Arial" w:cs="Arial"/>
          <w:color w:val="1A1D21"/>
          <w:sz w:val="28"/>
          <w:szCs w:val="28"/>
        </w:rPr>
        <w:t>as</w:t>
      </w:r>
    </w:p>
    <w:p w14:paraId="6FA69D13">
      <w:pPr>
        <w:spacing w:before="0" w:after="90" w:line="300" w:lineRule="auto"/>
        <w:jc w:val="left"/>
      </w:pPr>
      <w:r>
        <w:rPr>
          <w:rFonts w:ascii="Arial" w:hAnsi="Arial" w:eastAsia="Arial" w:cs="Arial"/>
          <w:color w:val="1A1D21"/>
          <w:sz w:val="28"/>
          <w:szCs w:val="28"/>
        </w:rPr>
        <w:t>Craveli Iago</w:t>
      </w:r>
    </w:p>
    <w:p w14:paraId="1522FE95">
      <w:pPr>
        <w:spacing w:before="0" w:after="0" w:line="300" w:lineRule="auto"/>
        <w:jc w:val="left"/>
      </w:pPr>
      <w:r>
        <w:rPr>
          <w:rFonts w:ascii="Arial" w:hAnsi="Arial" w:eastAsia="Arial" w:cs="Arial"/>
          <w:color w:val="1A1D21"/>
          <w:sz w:val="28"/>
          <w:szCs w:val="28"/>
        </w:rPr>
        <w:t>Ovelar Rodrigo</w:t>
      </w:r>
    </w:p>
    <w:p w14:paraId="2BEE2A3F">
      <w:pPr>
        <w:spacing w:before="660" w:after="150" w:line="300" w:lineRule="auto"/>
        <w:jc w:val="left"/>
      </w:pPr>
      <w:r>
        <w:rPr>
          <w:rFonts w:ascii="Arial" w:hAnsi="Arial" w:eastAsia="Arial" w:cs="Arial"/>
          <w:b/>
          <w:bCs/>
          <w:color w:val="1A1D21"/>
          <w:sz w:val="28"/>
          <w:szCs w:val="28"/>
        </w:rPr>
        <w:t>Profesora</w:t>
      </w:r>
      <w:r>
        <w:rPr>
          <w:rFonts w:hint="default" w:ascii="Arial" w:hAnsi="Arial" w:eastAsia="Arial" w:cs="Arial"/>
          <w:b/>
          <w:bCs/>
          <w:color w:val="1A1D21"/>
          <w:sz w:val="28"/>
          <w:szCs w:val="28"/>
          <w:lang w:val="es-ES"/>
        </w:rPr>
        <w:t xml:space="preserve"> : Y</w:t>
      </w:r>
      <w:r>
        <w:rPr>
          <w:rFonts w:ascii="Arial" w:hAnsi="Arial" w:eastAsia="Arial" w:cs="Arial"/>
          <w:color w:val="1A1D21"/>
          <w:sz w:val="28"/>
          <w:szCs w:val="28"/>
        </w:rPr>
        <w:t>esica Martínez</w:t>
      </w:r>
    </w:p>
    <w:p w14:paraId="15467107">
      <w:pPr>
        <w:spacing w:before="660" w:after="150" w:line="300" w:lineRule="auto"/>
        <w:jc w:val="left"/>
      </w:pPr>
      <w:r>
        <w:rPr>
          <w:rFonts w:ascii="Arial" w:hAnsi="Arial" w:eastAsia="Arial" w:cs="Arial"/>
          <w:b/>
          <w:bCs/>
          <w:color w:val="1A1D21"/>
          <w:sz w:val="28"/>
          <w:szCs w:val="28"/>
        </w:rPr>
        <w:t>Fecha de entrega</w:t>
      </w:r>
      <w:r>
        <w:rPr>
          <w:rFonts w:hint="default" w:ascii="Arial" w:hAnsi="Arial" w:eastAsia="Arial" w:cs="Arial"/>
          <w:b/>
          <w:bCs/>
          <w:color w:val="1A1D21"/>
          <w:sz w:val="28"/>
          <w:szCs w:val="28"/>
          <w:lang w:val="es-ES"/>
        </w:rPr>
        <w:t xml:space="preserve">: </w:t>
      </w:r>
      <w:r>
        <w:rPr>
          <w:rFonts w:ascii="Arial" w:hAnsi="Arial" w:eastAsia="Arial" w:cs="Arial"/>
          <w:color w:val="1A1D21"/>
          <w:sz w:val="28"/>
          <w:szCs w:val="28"/>
        </w:rPr>
        <w:t>30 de septiembre de 2026</w:t>
      </w:r>
    </w:p>
    <w:p w14:paraId="0F649A78"/>
    <w:p w14:paraId="4F87D01B"/>
    <w:p w14:paraId="28F009F0"/>
    <w:p w14:paraId="72D9E91C"/>
    <w:p w14:paraId="243C561F"/>
    <w:p w14:paraId="341902A0"/>
    <w:p w14:paraId="6623376B"/>
    <w:p w14:paraId="75BE2246"/>
    <w:p w14:paraId="46FB9732"/>
    <w:p w14:paraId="193978F7"/>
    <w:p w14:paraId="59CE150D"/>
    <w:p w14:paraId="11E3C836"/>
    <w:p w14:paraId="5D02D189"/>
    <w:p w14:paraId="194C7823"/>
    <w:p w14:paraId="2DBD9B90"/>
    <w:p w14:paraId="0E95F063"/>
    <w:p w14:paraId="67CE85DF"/>
    <w:p w14:paraId="598C95AA"/>
    <w:p w14:paraId="1B390F88"/>
    <w:p w14:paraId="7EC51CFC"/>
    <w:p w14:paraId="53E24A1A"/>
    <w:p w14:paraId="4AC3AFFC">
      <w:pPr>
        <w:pStyle w:val="2"/>
        <w:pBdr>
          <w:bottom w:val="single" w:color="1E4D8B" w:sz="10" w:space="6"/>
        </w:pBdr>
        <w:spacing w:before="300" w:after="160"/>
      </w:pPr>
      <w:r>
        <w:rPr>
          <w:rFonts w:ascii="Arial" w:hAnsi="Arial" w:eastAsia="Arial" w:cs="Arial"/>
          <w:b/>
          <w:bCs/>
          <w:color w:val="1E4D8B"/>
          <w:sz w:val="30"/>
          <w:szCs w:val="30"/>
        </w:rPr>
        <w:t>1. Qué forma tiene el producto</w:t>
      </w:r>
    </w:p>
    <w:p w14:paraId="052100EB">
      <w:pPr>
        <w:spacing w:after="140" w:line="290" w:lineRule="auto"/>
      </w:pPr>
      <w:r>
        <w:rPr>
          <w:rFonts w:ascii="Arial" w:hAnsi="Arial" w:eastAsia="Arial" w:cs="Arial"/>
          <w:sz w:val="21"/>
          <w:szCs w:val="21"/>
        </w:rPr>
        <w:t>Asistens es un sistema web, no una aplicación de celular. Por eso no se entrega como archivo instalable (APK): se entrega como una carpeta de archivos que se copia dentro de un servidor web, y se usa desde el navegador escribiendo una dirección.</w:t>
      </w:r>
    </w:p>
    <w:p w14:paraId="7A5A7E14">
      <w:pPr>
        <w:spacing w:after="140" w:line="290" w:lineRule="auto"/>
      </w:pPr>
      <w:r>
        <w:rPr>
          <w:rFonts w:ascii="Arial" w:hAnsi="Arial" w:eastAsia="Arial" w:cs="Arial"/>
          <w:sz w:val="21"/>
          <w:szCs w:val="21"/>
        </w:rPr>
        <w:t>Esa decisión fue intencional y corresponde al tipo de sistema. Un sistema de gestión de personal lo usan varias personas al mismo tiempo desde distintas computadoras de la empresa, y todas tienen que ver la misma información actualizada. Si fuera una aplicación instalada en cada equipo, cada una tendría su propia copia de los datos y habría que sincronizarlas.</w:t>
      </w: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7785035B">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PrEx>
        <w:tc>
          <w:tcPr>
            <w:tcW w:w="9360" w:type="dxa"/>
            <w:shd w:val="clear" w:color="auto" w:fill="EDF1F6"/>
            <w:tcMar>
              <w:top w:w="140" w:type="dxa"/>
              <w:left w:w="180" w:type="dxa"/>
              <w:bottom w:w="140" w:type="dxa"/>
              <w:right w:w="180" w:type="dxa"/>
            </w:tcMar>
          </w:tcPr>
          <w:p w14:paraId="5609FE9E">
            <w:pPr>
              <w:spacing w:after="70"/>
            </w:pPr>
            <w:r>
              <w:rPr>
                <w:rFonts w:ascii="Arial" w:hAnsi="Arial" w:eastAsia="Arial" w:cs="Arial"/>
                <w:b/>
                <w:bCs/>
                <w:color w:val="1E4D8B"/>
                <w:sz w:val="21"/>
                <w:szCs w:val="21"/>
              </w:rPr>
              <w:t>En una frase</w:t>
            </w:r>
          </w:p>
          <w:p w14:paraId="61EDD9A5">
            <w:pPr>
              <w:spacing w:line="290" w:lineRule="auto"/>
            </w:pPr>
            <w:r>
              <w:rPr>
                <w:rFonts w:ascii="Arial" w:hAnsi="Arial" w:eastAsia="Arial" w:cs="Arial"/>
                <w:sz w:val="21"/>
                <w:szCs w:val="21"/>
              </w:rPr>
              <w:t>El producto se implementa instalando XAMPP en una computadora de la empresa, copiando la carpeta del sistema e importando la base de datos. Desde ese momento, cualquier equipo de la red puede usarlo desde el navegador.</w:t>
            </w:r>
          </w:p>
        </w:tc>
      </w:tr>
    </w:tbl>
    <w:p w14:paraId="052760A4">
      <w:pPr>
        <w:pStyle w:val="2"/>
        <w:pBdr>
          <w:bottom w:val="single" w:color="1E4D8B" w:sz="10" w:space="6"/>
        </w:pBdr>
        <w:spacing w:before="300" w:after="160"/>
      </w:pPr>
      <w:r>
        <w:rPr>
          <w:rFonts w:ascii="Arial" w:hAnsi="Arial" w:eastAsia="Arial" w:cs="Arial"/>
          <w:b/>
          <w:bCs/>
          <w:color w:val="1E4D8B"/>
          <w:sz w:val="30"/>
          <w:szCs w:val="30"/>
        </w:rPr>
        <w:t>2. Requisitos</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600"/>
        <w:gridCol w:w="6760"/>
      </w:tblGrid>
      <w:tr w14:paraId="2D34270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600" w:type="dxa"/>
            <w:shd w:val="clear" w:color="auto" w:fill="1E4D8B"/>
            <w:tcMar>
              <w:top w:w="90" w:type="dxa"/>
              <w:left w:w="120" w:type="dxa"/>
              <w:bottom w:w="90" w:type="dxa"/>
              <w:right w:w="120" w:type="dxa"/>
            </w:tcMar>
          </w:tcPr>
          <w:p w14:paraId="46C9883D">
            <w:pPr>
              <w:spacing w:after="0" w:line="270" w:lineRule="auto"/>
            </w:pPr>
            <w:r>
              <w:rPr>
                <w:rFonts w:ascii="Arial" w:hAnsi="Arial" w:eastAsia="Arial" w:cs="Arial"/>
                <w:b/>
                <w:bCs/>
                <w:color w:val="FFFFFF"/>
                <w:sz w:val="19"/>
                <w:szCs w:val="19"/>
              </w:rPr>
              <w:t>Requisito</w:t>
            </w:r>
          </w:p>
        </w:tc>
        <w:tc>
          <w:tcPr>
            <w:tcW w:w="6760" w:type="dxa"/>
            <w:shd w:val="clear" w:color="auto" w:fill="1E4D8B"/>
            <w:tcMar>
              <w:top w:w="90" w:type="dxa"/>
              <w:left w:w="120" w:type="dxa"/>
              <w:bottom w:w="90" w:type="dxa"/>
              <w:right w:w="120" w:type="dxa"/>
            </w:tcMar>
          </w:tcPr>
          <w:p w14:paraId="34165796">
            <w:pPr>
              <w:spacing w:after="0" w:line="270" w:lineRule="auto"/>
            </w:pPr>
            <w:r>
              <w:rPr>
                <w:rFonts w:ascii="Arial" w:hAnsi="Arial" w:eastAsia="Arial" w:cs="Arial"/>
                <w:b/>
                <w:bCs/>
                <w:color w:val="FFFFFF"/>
                <w:sz w:val="19"/>
                <w:szCs w:val="19"/>
              </w:rPr>
              <w:t>Detalle</w:t>
            </w:r>
          </w:p>
        </w:tc>
      </w:tr>
      <w:tr w14:paraId="1DDB40C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78B35B8A">
            <w:pPr>
              <w:spacing w:after="0" w:line="270" w:lineRule="auto"/>
            </w:pPr>
            <w:r>
              <w:rPr>
                <w:rFonts w:ascii="Arial" w:hAnsi="Arial" w:eastAsia="Arial" w:cs="Arial"/>
                <w:b w:val="0"/>
                <w:bCs w:val="0"/>
                <w:sz w:val="20"/>
                <w:szCs w:val="20"/>
              </w:rPr>
              <w:t>Sistema operativo</w:t>
            </w:r>
          </w:p>
        </w:tc>
        <w:tc>
          <w:tcPr>
            <w:tcW w:w="6760" w:type="dxa"/>
            <w:tcMar>
              <w:top w:w="90" w:type="dxa"/>
              <w:left w:w="120" w:type="dxa"/>
              <w:bottom w:w="90" w:type="dxa"/>
              <w:right w:w="120" w:type="dxa"/>
            </w:tcMar>
          </w:tcPr>
          <w:p w14:paraId="0CF51D18">
            <w:pPr>
              <w:spacing w:after="0" w:line="270" w:lineRule="auto"/>
            </w:pPr>
            <w:r>
              <w:rPr>
                <w:rFonts w:ascii="Arial" w:hAnsi="Arial" w:eastAsia="Arial" w:cs="Arial"/>
                <w:b w:val="0"/>
                <w:bCs w:val="0"/>
                <w:sz w:val="20"/>
                <w:szCs w:val="20"/>
              </w:rPr>
              <w:t>Windows 10 o superior. También funciona en Linux y macOS con la versión correspondiente de XAMPP.</w:t>
            </w:r>
          </w:p>
        </w:tc>
      </w:tr>
      <w:tr w14:paraId="3379E9F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1B0BFEB0">
            <w:pPr>
              <w:spacing w:after="0" w:line="270" w:lineRule="auto"/>
            </w:pPr>
            <w:r>
              <w:rPr>
                <w:rFonts w:ascii="Arial" w:hAnsi="Arial" w:eastAsia="Arial" w:cs="Arial"/>
                <w:b w:val="0"/>
                <w:bCs w:val="0"/>
                <w:sz w:val="20"/>
                <w:szCs w:val="20"/>
              </w:rPr>
              <w:t>XAMPP</w:t>
            </w:r>
          </w:p>
        </w:tc>
        <w:tc>
          <w:tcPr>
            <w:tcW w:w="6760" w:type="dxa"/>
            <w:tcMar>
              <w:top w:w="90" w:type="dxa"/>
              <w:left w:w="120" w:type="dxa"/>
              <w:bottom w:w="90" w:type="dxa"/>
              <w:right w:w="120" w:type="dxa"/>
            </w:tcMar>
          </w:tcPr>
          <w:p w14:paraId="1E5C7934">
            <w:pPr>
              <w:spacing w:after="0" w:line="270" w:lineRule="auto"/>
            </w:pPr>
            <w:r>
              <w:rPr>
                <w:rFonts w:ascii="Arial" w:hAnsi="Arial" w:eastAsia="Arial" w:cs="Arial"/>
                <w:b w:val="0"/>
                <w:bCs w:val="0"/>
                <w:sz w:val="20"/>
                <w:szCs w:val="20"/>
              </w:rPr>
              <w:t>Versión con PHP 8.0 o superior. Incluye Apache, PHP y MariaDB.</w:t>
            </w:r>
          </w:p>
        </w:tc>
      </w:tr>
      <w:tr w14:paraId="4A3E77B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4852EAF0">
            <w:pPr>
              <w:spacing w:after="0" w:line="270" w:lineRule="auto"/>
            </w:pPr>
            <w:r>
              <w:rPr>
                <w:rFonts w:ascii="Arial" w:hAnsi="Arial" w:eastAsia="Arial" w:cs="Arial"/>
                <w:b w:val="0"/>
                <w:bCs w:val="0"/>
                <w:sz w:val="20"/>
                <w:szCs w:val="20"/>
              </w:rPr>
              <w:t>Espacio en disco</w:t>
            </w:r>
          </w:p>
        </w:tc>
        <w:tc>
          <w:tcPr>
            <w:tcW w:w="6760" w:type="dxa"/>
            <w:tcMar>
              <w:top w:w="90" w:type="dxa"/>
              <w:left w:w="120" w:type="dxa"/>
              <w:bottom w:w="90" w:type="dxa"/>
              <w:right w:w="120" w:type="dxa"/>
            </w:tcMar>
          </w:tcPr>
          <w:p w14:paraId="38518447">
            <w:pPr>
              <w:spacing w:after="0" w:line="270" w:lineRule="auto"/>
            </w:pPr>
            <w:r>
              <w:rPr>
                <w:rFonts w:ascii="Arial" w:hAnsi="Arial" w:eastAsia="Arial" w:cs="Arial"/>
                <w:b w:val="0"/>
                <w:bCs w:val="0"/>
                <w:sz w:val="20"/>
                <w:szCs w:val="20"/>
              </w:rPr>
              <w:t>Alrededor de 600 MB, casi todo de XAMPP. El sistema en sí ocupa menos de 1 MB.</w:t>
            </w:r>
          </w:p>
        </w:tc>
      </w:tr>
      <w:tr w14:paraId="70B6BFC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5A6E57A9">
            <w:pPr>
              <w:spacing w:after="0" w:line="270" w:lineRule="auto"/>
            </w:pPr>
            <w:r>
              <w:rPr>
                <w:rFonts w:ascii="Arial" w:hAnsi="Arial" w:eastAsia="Arial" w:cs="Arial"/>
                <w:b w:val="0"/>
                <w:bCs w:val="0"/>
                <w:sz w:val="20"/>
                <w:szCs w:val="20"/>
              </w:rPr>
              <w:t>Navegador</w:t>
            </w:r>
          </w:p>
        </w:tc>
        <w:tc>
          <w:tcPr>
            <w:tcW w:w="6760" w:type="dxa"/>
            <w:tcMar>
              <w:top w:w="90" w:type="dxa"/>
              <w:left w:w="120" w:type="dxa"/>
              <w:bottom w:w="90" w:type="dxa"/>
              <w:right w:w="120" w:type="dxa"/>
            </w:tcMar>
          </w:tcPr>
          <w:p w14:paraId="675FEEBC">
            <w:pPr>
              <w:spacing w:after="0" w:line="270" w:lineRule="auto"/>
            </w:pPr>
            <w:r>
              <w:rPr>
                <w:rFonts w:ascii="Arial" w:hAnsi="Arial" w:eastAsia="Arial" w:cs="Arial"/>
                <w:b w:val="0"/>
                <w:bCs w:val="0"/>
                <w:sz w:val="20"/>
                <w:szCs w:val="20"/>
              </w:rPr>
              <w:t>Chrome, Firefox, Edge o cualquier navegador actual.</w:t>
            </w:r>
          </w:p>
        </w:tc>
      </w:tr>
      <w:tr w14:paraId="2CCABB8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194FF1B7">
            <w:pPr>
              <w:spacing w:after="0" w:line="270" w:lineRule="auto"/>
            </w:pPr>
            <w:r>
              <w:rPr>
                <w:rFonts w:ascii="Arial" w:hAnsi="Arial" w:eastAsia="Arial" w:cs="Arial"/>
                <w:b w:val="0"/>
                <w:bCs w:val="0"/>
                <w:sz w:val="20"/>
                <w:szCs w:val="20"/>
              </w:rPr>
              <w:t>Conexión a internet</w:t>
            </w:r>
          </w:p>
        </w:tc>
        <w:tc>
          <w:tcPr>
            <w:tcW w:w="6760" w:type="dxa"/>
            <w:tcMar>
              <w:top w:w="90" w:type="dxa"/>
              <w:left w:w="120" w:type="dxa"/>
              <w:bottom w:w="90" w:type="dxa"/>
              <w:right w:w="120" w:type="dxa"/>
            </w:tcMar>
          </w:tcPr>
          <w:p w14:paraId="7FCA0D9C">
            <w:pPr>
              <w:spacing w:after="0" w:line="270" w:lineRule="auto"/>
            </w:pPr>
            <w:r>
              <w:rPr>
                <w:rFonts w:ascii="Arial" w:hAnsi="Arial" w:eastAsia="Arial" w:cs="Arial"/>
                <w:b w:val="0"/>
                <w:bCs w:val="0"/>
                <w:sz w:val="20"/>
                <w:szCs w:val="20"/>
              </w:rPr>
              <w:t>No es necesaria. El sistema funciona en la red local.</w:t>
            </w:r>
          </w:p>
        </w:tc>
      </w:tr>
    </w:tbl>
    <w:p w14:paraId="41B5D607">
      <w:pPr>
        <w:pStyle w:val="2"/>
        <w:pBdr>
          <w:bottom w:val="single" w:color="1E4D8B" w:sz="10" w:space="6"/>
        </w:pBdr>
        <w:spacing w:before="300" w:after="160"/>
      </w:pPr>
      <w:r>
        <w:rPr>
          <w:rFonts w:ascii="Arial" w:hAnsi="Arial" w:eastAsia="Arial" w:cs="Arial"/>
          <w:b/>
          <w:bCs/>
          <w:color w:val="1E4D8B"/>
          <w:sz w:val="30"/>
          <w:szCs w:val="30"/>
        </w:rPr>
        <w:t>3. Instalación</w:t>
      </w:r>
    </w:p>
    <w:p w14:paraId="25CE92AE">
      <w:pPr>
        <w:pStyle w:val="3"/>
        <w:spacing w:before="240" w:after="120"/>
      </w:pPr>
      <w:r>
        <w:rPr>
          <w:rFonts w:ascii="Arial" w:hAnsi="Arial" w:eastAsia="Arial" w:cs="Arial"/>
          <w:b/>
          <w:bCs/>
          <w:color w:val="1A1D21"/>
          <w:sz w:val="24"/>
          <w:szCs w:val="24"/>
        </w:rPr>
        <w:t>Paso 1 — Instalar XAMPP</w:t>
      </w:r>
    </w:p>
    <w:p w14:paraId="7C618989">
      <w:pPr>
        <w:pStyle w:val="16"/>
        <w:numPr>
          <w:ilvl w:val="0"/>
          <w:numId w:val="1"/>
        </w:numPr>
        <w:spacing w:after="90" w:line="290" w:lineRule="auto"/>
      </w:pPr>
      <w:r>
        <w:rPr>
          <w:rFonts w:ascii="Arial" w:hAnsi="Arial" w:eastAsia="Arial" w:cs="Arial"/>
          <w:sz w:val="21"/>
          <w:szCs w:val="21"/>
        </w:rPr>
        <w:t>Descargar XAMPP desde su sitio oficial y ejecutar el instalador.</w:t>
      </w:r>
    </w:p>
    <w:p w14:paraId="5F30AF53">
      <w:pPr>
        <w:pStyle w:val="16"/>
        <w:numPr>
          <w:ilvl w:val="0"/>
          <w:numId w:val="1"/>
        </w:numPr>
        <w:spacing w:after="90" w:line="290" w:lineRule="auto"/>
      </w:pPr>
      <w:r>
        <w:rPr>
          <w:rFonts w:ascii="Arial" w:hAnsi="Arial" w:eastAsia="Arial" w:cs="Arial"/>
          <w:sz w:val="21"/>
          <w:szCs w:val="21"/>
        </w:rPr>
        <w:t>Durante la instalación alcanza con dejar marcados Apache, MySQL y PHP.</w:t>
      </w:r>
    </w:p>
    <w:p w14:paraId="58E5CC39">
      <w:pPr>
        <w:pStyle w:val="16"/>
        <w:numPr>
          <w:ilvl w:val="0"/>
          <w:numId w:val="1"/>
        </w:numPr>
        <w:spacing w:after="90" w:line="290" w:lineRule="auto"/>
      </w:pPr>
      <w:r>
        <w:rPr>
          <w:rFonts w:ascii="Arial" w:hAnsi="Arial" w:eastAsia="Arial" w:cs="Arial"/>
          <w:sz w:val="21"/>
          <w:szCs w:val="21"/>
        </w:rPr>
        <w:t>Al terminar, abrir el Panel de Control de XAMPP y presionar "Start" en Apache y en MySQL. Los dos deben quedar en verde.</w:t>
      </w: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2A84EBDA">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26E9F01F">
            <w:pPr>
              <w:spacing w:after="70"/>
            </w:pPr>
            <w:r>
              <w:rPr>
                <w:rFonts w:ascii="Arial" w:hAnsi="Arial" w:eastAsia="Arial" w:cs="Arial"/>
                <w:b/>
                <w:bCs/>
                <w:color w:val="1E4D8B"/>
                <w:sz w:val="21"/>
                <w:szCs w:val="21"/>
              </w:rPr>
              <w:t>Si MySQL no arranca</w:t>
            </w:r>
          </w:p>
          <w:p w14:paraId="07A5E9C3">
            <w:pPr>
              <w:spacing w:line="290" w:lineRule="auto"/>
            </w:pPr>
            <w:r>
              <w:rPr>
                <w:rFonts w:ascii="Arial" w:hAnsi="Arial" w:eastAsia="Arial" w:cs="Arial"/>
                <w:sz w:val="21"/>
                <w:szCs w:val="21"/>
              </w:rPr>
              <w:t>El error "MySQL shutdown unexpectedly" suele significar que hay otro servidor MySQL ocupando el puerto 3306. Abrir services.msc, buscar el servicio que empiece con MySQL, detenerlo y ponerlo en inicio manual.</w:t>
            </w:r>
          </w:p>
        </w:tc>
      </w:tr>
    </w:tbl>
    <w:p w14:paraId="230D9032">
      <w:pPr>
        <w:pStyle w:val="3"/>
        <w:spacing w:before="240" w:after="120"/>
      </w:pPr>
      <w:r>
        <w:rPr>
          <w:rFonts w:ascii="Arial" w:hAnsi="Arial" w:eastAsia="Arial" w:cs="Arial"/>
          <w:b/>
          <w:bCs/>
          <w:color w:val="1A1D21"/>
          <w:sz w:val="24"/>
          <w:szCs w:val="24"/>
        </w:rPr>
        <w:t>Paso 2 — Copiar el sistema</w:t>
      </w:r>
    </w:p>
    <w:p w14:paraId="42B9C70C">
      <w:pPr>
        <w:pStyle w:val="16"/>
        <w:numPr>
          <w:ilvl w:val="0"/>
          <w:numId w:val="2"/>
        </w:numPr>
        <w:spacing w:after="90" w:line="290" w:lineRule="auto"/>
      </w:pPr>
      <w:r>
        <w:rPr>
          <w:rFonts w:ascii="Arial" w:hAnsi="Arial" w:eastAsia="Arial" w:cs="Arial"/>
          <w:sz w:val="21"/>
          <w:szCs w:val="21"/>
        </w:rPr>
        <w:t>Ubicar la carpeta htdocs dentro de la carpeta donde se instaló XAMPP.</w:t>
      </w:r>
    </w:p>
    <w:p w14:paraId="440B4EA8">
      <w:pPr>
        <w:pStyle w:val="16"/>
        <w:numPr>
          <w:ilvl w:val="0"/>
          <w:numId w:val="2"/>
        </w:numPr>
        <w:spacing w:after="90" w:line="290" w:lineRule="auto"/>
      </w:pPr>
      <w:r>
        <w:rPr>
          <w:rFonts w:ascii="Arial" w:hAnsi="Arial" w:eastAsia="Arial" w:cs="Arial"/>
          <w:sz w:val="21"/>
          <w:szCs w:val="21"/>
        </w:rPr>
        <w:t>Copiar allí la carpeta completa del proyecto, con el nombre asistens.</w:t>
      </w:r>
    </w:p>
    <w:p w14:paraId="6C7DF7AB">
      <w:pPr>
        <w:pStyle w:val="16"/>
        <w:numPr>
          <w:ilvl w:val="0"/>
          <w:numId w:val="2"/>
        </w:numPr>
        <w:spacing w:after="90" w:line="290" w:lineRule="auto"/>
      </w:pPr>
      <w:r>
        <w:rPr>
          <w:rFonts w:ascii="Arial" w:hAnsi="Arial" w:eastAsia="Arial" w:cs="Arial"/>
          <w:sz w:val="21"/>
          <w:szCs w:val="21"/>
        </w:rPr>
        <w:t>La ruta debe quedar como: (carpeta de XAMPP)\htdocs\asistens</w:t>
      </w:r>
    </w:p>
    <w:p w14:paraId="0BACD67C">
      <w:pPr>
        <w:pStyle w:val="3"/>
        <w:spacing w:before="240" w:after="120"/>
      </w:pPr>
      <w:r>
        <w:rPr>
          <w:rFonts w:ascii="Arial" w:hAnsi="Arial" w:eastAsia="Arial" w:cs="Arial"/>
          <w:b/>
          <w:bCs/>
          <w:color w:val="1A1D21"/>
          <w:sz w:val="24"/>
          <w:szCs w:val="24"/>
        </w:rPr>
        <w:t>Paso 3 — Crear la base de datos</w:t>
      </w:r>
    </w:p>
    <w:p w14:paraId="7F8C663D">
      <w:pPr>
        <w:pStyle w:val="16"/>
        <w:numPr>
          <w:ilvl w:val="0"/>
          <w:numId w:val="3"/>
        </w:numPr>
        <w:spacing w:after="90" w:line="290" w:lineRule="auto"/>
      </w:pPr>
      <w:r>
        <w:rPr>
          <w:rFonts w:ascii="Arial" w:hAnsi="Arial" w:eastAsia="Arial" w:cs="Arial"/>
          <w:sz w:val="21"/>
          <w:szCs w:val="21"/>
        </w:rPr>
        <w:t>Abrir el navegador e ir a localhost/phpmyadmin</w:t>
      </w:r>
    </w:p>
    <w:p w14:paraId="3C354FB4">
      <w:pPr>
        <w:pStyle w:val="16"/>
        <w:numPr>
          <w:ilvl w:val="0"/>
          <w:numId w:val="3"/>
        </w:numPr>
        <w:spacing w:after="90" w:line="290" w:lineRule="auto"/>
      </w:pPr>
      <w:r>
        <w:rPr>
          <w:rFonts w:ascii="Arial" w:hAnsi="Arial" w:eastAsia="Arial" w:cs="Arial"/>
          <w:sz w:val="21"/>
          <w:szCs w:val="21"/>
        </w:rPr>
        <w:t>Entrar a la solapa "Importar".</w:t>
      </w:r>
    </w:p>
    <w:p w14:paraId="3465C136">
      <w:pPr>
        <w:pStyle w:val="16"/>
        <w:numPr>
          <w:ilvl w:val="0"/>
          <w:numId w:val="3"/>
        </w:numPr>
        <w:spacing w:after="90" w:line="290" w:lineRule="auto"/>
      </w:pPr>
      <w:r>
        <w:rPr>
          <w:rFonts w:ascii="Arial" w:hAnsi="Arial" w:eastAsia="Arial" w:cs="Arial"/>
          <w:sz w:val="21"/>
          <w:szCs w:val="21"/>
        </w:rPr>
        <w:t>Seleccionar el archivo sql/gestion_personal.sql que viene dentro de la carpeta del proyecto.</w:t>
      </w:r>
    </w:p>
    <w:p w14:paraId="2EC1060B">
      <w:pPr>
        <w:pStyle w:val="16"/>
        <w:numPr>
          <w:ilvl w:val="0"/>
          <w:numId w:val="3"/>
        </w:numPr>
        <w:spacing w:after="90" w:line="290" w:lineRule="auto"/>
      </w:pPr>
      <w:r>
        <w:rPr>
          <w:rFonts w:ascii="Arial" w:hAnsi="Arial" w:eastAsia="Arial" w:cs="Arial"/>
          <w:sz w:val="21"/>
          <w:szCs w:val="21"/>
        </w:rPr>
        <w:t>Presionar "Continuar". El script crea la base, las seis tablas y los datos de ejemplo. No hace falta crear la base a mano: el script la crea.</w:t>
      </w: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0F70936D">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30ADEF28">
            <w:pPr>
              <w:spacing w:after="70"/>
            </w:pPr>
            <w:r>
              <w:rPr>
                <w:rFonts w:ascii="Arial" w:hAnsi="Arial" w:eastAsia="Arial" w:cs="Arial"/>
                <w:b/>
                <w:bCs/>
                <w:color w:val="1E4D8B"/>
                <w:sz w:val="21"/>
                <w:szCs w:val="21"/>
              </w:rPr>
              <w:t>Con ese archivo alcanza</w:t>
            </w:r>
          </w:p>
          <w:p w14:paraId="04B59939">
            <w:pPr>
              <w:spacing w:line="290" w:lineRule="auto"/>
            </w:pPr>
            <w:r>
              <w:rPr>
                <w:rFonts w:ascii="Arial" w:hAnsi="Arial" w:eastAsia="Arial" w:cs="Arial"/>
                <w:sz w:val="21"/>
                <w:szCs w:val="21"/>
              </w:rPr>
              <w:t>gestion_personal.sql deja la base completa y lista para usar, con todas las columnas que el sistema necesita. Los otros tres archivos de la carpeta sql son el registro de los cambios que le fuimos haciendo a la base durante el desarrollo, y no hay que ejecutarlos en una instalación nueva: si se los corre, MySQL va a avisar que esas columnas ya existen.</w:t>
            </w:r>
          </w:p>
        </w:tc>
      </w:tr>
    </w:tbl>
    <w:p w14:paraId="51E59586">
      <w:pPr>
        <w:pStyle w:val="3"/>
        <w:spacing w:before="240" w:after="120"/>
      </w:pPr>
      <w:r>
        <w:rPr>
          <w:rFonts w:ascii="Arial" w:hAnsi="Arial" w:eastAsia="Arial" w:cs="Arial"/>
          <w:b/>
          <w:bCs/>
          <w:color w:val="1A1D21"/>
          <w:sz w:val="24"/>
          <w:szCs w:val="24"/>
        </w:rPr>
        <w:t>Paso 4 — Comprobar que funciona</w:t>
      </w:r>
    </w:p>
    <w:p w14:paraId="38522D83">
      <w:pPr>
        <w:pStyle w:val="16"/>
        <w:numPr>
          <w:ilvl w:val="0"/>
          <w:numId w:val="4"/>
        </w:numPr>
        <w:spacing w:after="90" w:line="290" w:lineRule="auto"/>
      </w:pPr>
      <w:r>
        <w:rPr>
          <w:rFonts w:ascii="Arial" w:hAnsi="Arial" w:eastAsia="Arial" w:cs="Arial"/>
          <w:sz w:val="21"/>
          <w:szCs w:val="21"/>
        </w:rPr>
        <w:t>Ir a localhost/asistens</w:t>
      </w:r>
    </w:p>
    <w:p w14:paraId="40D097C6">
      <w:pPr>
        <w:pStyle w:val="16"/>
        <w:numPr>
          <w:ilvl w:val="0"/>
          <w:numId w:val="4"/>
        </w:numPr>
        <w:spacing w:after="90" w:line="290" w:lineRule="auto"/>
      </w:pPr>
      <w:r>
        <w:rPr>
          <w:rFonts w:ascii="Arial" w:hAnsi="Arial" w:eastAsia="Arial" w:cs="Arial"/>
          <w:sz w:val="21"/>
          <w:szCs w:val="21"/>
        </w:rPr>
        <w:t>Debe aparecer la pantalla de inicio de sesión.</w:t>
      </w:r>
    </w:p>
    <w:p w14:paraId="07029777">
      <w:pPr>
        <w:pStyle w:val="16"/>
        <w:numPr>
          <w:ilvl w:val="0"/>
          <w:numId w:val="4"/>
        </w:numPr>
        <w:spacing w:after="90" w:line="290" w:lineRule="auto"/>
      </w:pPr>
      <w:r>
        <w:rPr>
          <w:rFonts w:ascii="Arial" w:hAnsi="Arial" w:eastAsia="Arial" w:cs="Arial"/>
          <w:sz w:val="21"/>
          <w:szCs w:val="21"/>
        </w:rPr>
        <w:t>Ingresar con una de las cuentas de prueba y verificar que se abra el panel.</w:t>
      </w:r>
    </w:p>
    <w:p w14:paraId="02C58B3B">
      <w:pPr>
        <w:pStyle w:val="16"/>
        <w:numPr>
          <w:ilvl w:val="0"/>
          <w:numId w:val="4"/>
        </w:numPr>
        <w:spacing w:after="90" w:line="290" w:lineRule="auto"/>
      </w:pPr>
      <w:r>
        <w:rPr>
          <w:rFonts w:ascii="Arial" w:hAnsi="Arial" w:eastAsia="Arial" w:cs="Arial"/>
          <w:sz w:val="21"/>
          <w:szCs w:val="21"/>
        </w:rPr>
        <w:t>Entrar a Liquidación y a Licencias. Si las dos abren sin error, la base quedó bien importada: son las dos pantallas que usan las columnas agregadas al final.</w:t>
      </w:r>
    </w:p>
    <w:p w14:paraId="6805518A">
      <w:pPr>
        <w:pStyle w:val="2"/>
        <w:pBdr>
          <w:bottom w:val="single" w:color="1E4D8B" w:sz="10" w:space="6"/>
        </w:pBdr>
        <w:spacing w:before="300" w:after="160"/>
      </w:pPr>
      <w:r>
        <w:rPr>
          <w:rFonts w:ascii="Arial" w:hAnsi="Arial" w:eastAsia="Arial" w:cs="Arial"/>
          <w:b/>
          <w:bCs/>
          <w:color w:val="1E4D8B"/>
          <w:sz w:val="30"/>
          <w:szCs w:val="30"/>
        </w:rPr>
        <w:t>4. Cuentas iniciales</w:t>
      </w:r>
    </w:p>
    <w:p w14:paraId="50109E7E">
      <w:pPr>
        <w:spacing w:after="140" w:line="290" w:lineRule="auto"/>
      </w:pPr>
      <w:r>
        <w:rPr>
          <w:rFonts w:ascii="Arial" w:hAnsi="Arial" w:eastAsia="Arial" w:cs="Arial"/>
          <w:sz w:val="21"/>
          <w:szCs w:val="21"/>
        </w:rPr>
        <w:t>El sistema se entrega con cinco cuentas cargadas para poder probarlo. En una implementación real, lo primero es dar de alta a los empleados verdaderos y dar de baja estas cuentas.</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3400"/>
        <w:gridCol w:w="2980"/>
        <w:gridCol w:w="2980"/>
      </w:tblGrid>
      <w:tr w14:paraId="33F964B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3400" w:type="dxa"/>
            <w:shd w:val="clear" w:color="auto" w:fill="1E4D8B"/>
            <w:tcMar>
              <w:top w:w="90" w:type="dxa"/>
              <w:left w:w="120" w:type="dxa"/>
              <w:bottom w:w="90" w:type="dxa"/>
              <w:right w:w="120" w:type="dxa"/>
            </w:tcMar>
          </w:tcPr>
          <w:p w14:paraId="54561D11">
            <w:pPr>
              <w:spacing w:after="0" w:line="270" w:lineRule="auto"/>
            </w:pPr>
            <w:r>
              <w:rPr>
                <w:rFonts w:ascii="Arial" w:hAnsi="Arial" w:eastAsia="Arial" w:cs="Arial"/>
                <w:b/>
                <w:bCs/>
                <w:color w:val="FFFFFF"/>
                <w:sz w:val="19"/>
                <w:szCs w:val="19"/>
              </w:rPr>
              <w:t>Usuario</w:t>
            </w:r>
          </w:p>
        </w:tc>
        <w:tc>
          <w:tcPr>
            <w:tcW w:w="2980" w:type="dxa"/>
            <w:shd w:val="clear" w:color="auto" w:fill="1E4D8B"/>
            <w:tcMar>
              <w:top w:w="90" w:type="dxa"/>
              <w:left w:w="120" w:type="dxa"/>
              <w:bottom w:w="90" w:type="dxa"/>
              <w:right w:w="120" w:type="dxa"/>
            </w:tcMar>
          </w:tcPr>
          <w:p w14:paraId="4160152C">
            <w:pPr>
              <w:spacing w:after="0" w:line="270" w:lineRule="auto"/>
            </w:pPr>
            <w:r>
              <w:rPr>
                <w:rFonts w:ascii="Arial" w:hAnsi="Arial" w:eastAsia="Arial" w:cs="Arial"/>
                <w:b/>
                <w:bCs/>
                <w:color w:val="FFFFFF"/>
                <w:sz w:val="19"/>
                <w:szCs w:val="19"/>
              </w:rPr>
              <w:t>Contraseña</w:t>
            </w:r>
          </w:p>
        </w:tc>
        <w:tc>
          <w:tcPr>
            <w:tcW w:w="2980" w:type="dxa"/>
            <w:shd w:val="clear" w:color="auto" w:fill="1E4D8B"/>
            <w:tcMar>
              <w:top w:w="90" w:type="dxa"/>
              <w:left w:w="120" w:type="dxa"/>
              <w:bottom w:w="90" w:type="dxa"/>
              <w:right w:w="120" w:type="dxa"/>
            </w:tcMar>
          </w:tcPr>
          <w:p w14:paraId="46449115">
            <w:pPr>
              <w:spacing w:after="0" w:line="270" w:lineRule="auto"/>
            </w:pPr>
            <w:r>
              <w:rPr>
                <w:rFonts w:ascii="Arial" w:hAnsi="Arial" w:eastAsia="Arial" w:cs="Arial"/>
                <w:b/>
                <w:bCs/>
                <w:color w:val="FFFFFF"/>
                <w:sz w:val="19"/>
                <w:szCs w:val="19"/>
              </w:rPr>
              <w:t>Perfil</w:t>
            </w:r>
          </w:p>
        </w:tc>
      </w:tr>
      <w:tr w14:paraId="19A1E3B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480A82F2">
            <w:pPr>
              <w:spacing w:after="0" w:line="270" w:lineRule="auto"/>
            </w:pPr>
            <w:r>
              <w:rPr>
                <w:rFonts w:ascii="Arial" w:hAnsi="Arial" w:eastAsia="Arial" w:cs="Arial"/>
                <w:b w:val="0"/>
                <w:bCs w:val="0"/>
                <w:sz w:val="20"/>
                <w:szCs w:val="20"/>
              </w:rPr>
              <w:t>laura.gimenez</w:t>
            </w:r>
          </w:p>
        </w:tc>
        <w:tc>
          <w:tcPr>
            <w:tcW w:w="2980" w:type="dxa"/>
            <w:tcMar>
              <w:top w:w="90" w:type="dxa"/>
              <w:left w:w="120" w:type="dxa"/>
              <w:bottom w:w="90" w:type="dxa"/>
              <w:right w:w="120" w:type="dxa"/>
            </w:tcMar>
          </w:tcPr>
          <w:p w14:paraId="53E49DAB">
            <w:pPr>
              <w:spacing w:after="0" w:line="270" w:lineRule="auto"/>
            </w:pPr>
            <w:r>
              <w:rPr>
                <w:rFonts w:ascii="Arial" w:hAnsi="Arial" w:eastAsia="Arial" w:cs="Arial"/>
                <w:b w:val="0"/>
                <w:bCs w:val="0"/>
                <w:sz w:val="20"/>
                <w:szCs w:val="20"/>
              </w:rPr>
              <w:t>Asistens26</w:t>
            </w:r>
          </w:p>
        </w:tc>
        <w:tc>
          <w:tcPr>
            <w:tcW w:w="2980" w:type="dxa"/>
            <w:tcMar>
              <w:top w:w="90" w:type="dxa"/>
              <w:left w:w="120" w:type="dxa"/>
              <w:bottom w:w="90" w:type="dxa"/>
              <w:right w:w="120" w:type="dxa"/>
            </w:tcMar>
          </w:tcPr>
          <w:p w14:paraId="2323F290">
            <w:pPr>
              <w:spacing w:after="0" w:line="270" w:lineRule="auto"/>
            </w:pPr>
            <w:r>
              <w:rPr>
                <w:rFonts w:ascii="Arial" w:hAnsi="Arial" w:eastAsia="Arial" w:cs="Arial"/>
                <w:b w:val="0"/>
                <w:bCs w:val="0"/>
                <w:sz w:val="20"/>
                <w:szCs w:val="20"/>
              </w:rPr>
              <w:t>Recursos Humanos</w:t>
            </w:r>
          </w:p>
        </w:tc>
      </w:tr>
      <w:tr w14:paraId="183DF4A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3AD15ABF">
            <w:pPr>
              <w:spacing w:after="0" w:line="270" w:lineRule="auto"/>
            </w:pPr>
            <w:r>
              <w:rPr>
                <w:rFonts w:ascii="Arial" w:hAnsi="Arial" w:eastAsia="Arial" w:cs="Arial"/>
                <w:b w:val="0"/>
                <w:bCs w:val="0"/>
                <w:sz w:val="20"/>
                <w:szCs w:val="20"/>
              </w:rPr>
              <w:t>martin.sosa</w:t>
            </w:r>
          </w:p>
        </w:tc>
        <w:tc>
          <w:tcPr>
            <w:tcW w:w="2980" w:type="dxa"/>
            <w:tcMar>
              <w:top w:w="90" w:type="dxa"/>
              <w:left w:w="120" w:type="dxa"/>
              <w:bottom w:w="90" w:type="dxa"/>
              <w:right w:w="120" w:type="dxa"/>
            </w:tcMar>
          </w:tcPr>
          <w:p w14:paraId="5E20BB60">
            <w:pPr>
              <w:spacing w:after="0" w:line="270" w:lineRule="auto"/>
            </w:pPr>
            <w:r>
              <w:rPr>
                <w:rFonts w:ascii="Arial" w:hAnsi="Arial" w:eastAsia="Arial" w:cs="Arial"/>
                <w:b w:val="0"/>
                <w:bCs w:val="0"/>
                <w:sz w:val="20"/>
                <w:szCs w:val="20"/>
              </w:rPr>
              <w:t>Asistens26</w:t>
            </w:r>
          </w:p>
        </w:tc>
        <w:tc>
          <w:tcPr>
            <w:tcW w:w="2980" w:type="dxa"/>
            <w:tcMar>
              <w:top w:w="90" w:type="dxa"/>
              <w:left w:w="120" w:type="dxa"/>
              <w:bottom w:w="90" w:type="dxa"/>
              <w:right w:w="120" w:type="dxa"/>
            </w:tcMar>
          </w:tcPr>
          <w:p w14:paraId="2F5937C2">
            <w:pPr>
              <w:spacing w:after="0" w:line="270" w:lineRule="auto"/>
            </w:pPr>
            <w:r>
              <w:rPr>
                <w:rFonts w:ascii="Arial" w:hAnsi="Arial" w:eastAsia="Arial" w:cs="Arial"/>
                <w:b w:val="0"/>
                <w:bCs w:val="0"/>
                <w:sz w:val="20"/>
                <w:szCs w:val="20"/>
              </w:rPr>
              <w:t>Empleado</w:t>
            </w:r>
          </w:p>
        </w:tc>
      </w:tr>
      <w:tr w14:paraId="7EAFAD3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4D633E6A">
            <w:pPr>
              <w:spacing w:after="0" w:line="270" w:lineRule="auto"/>
            </w:pPr>
            <w:r>
              <w:rPr>
                <w:rFonts w:ascii="Arial" w:hAnsi="Arial" w:eastAsia="Arial" w:cs="Arial"/>
                <w:b w:val="0"/>
                <w:bCs w:val="0"/>
                <w:sz w:val="20"/>
                <w:szCs w:val="20"/>
              </w:rPr>
              <w:t>carolina.ferreyra</w:t>
            </w:r>
          </w:p>
        </w:tc>
        <w:tc>
          <w:tcPr>
            <w:tcW w:w="2980" w:type="dxa"/>
            <w:tcMar>
              <w:top w:w="90" w:type="dxa"/>
              <w:left w:w="120" w:type="dxa"/>
              <w:bottom w:w="90" w:type="dxa"/>
              <w:right w:w="120" w:type="dxa"/>
            </w:tcMar>
          </w:tcPr>
          <w:p w14:paraId="52C5E46A">
            <w:pPr>
              <w:spacing w:after="0" w:line="270" w:lineRule="auto"/>
            </w:pPr>
            <w:r>
              <w:rPr>
                <w:rFonts w:ascii="Arial" w:hAnsi="Arial" w:eastAsia="Arial" w:cs="Arial"/>
                <w:b w:val="0"/>
                <w:bCs w:val="0"/>
                <w:sz w:val="20"/>
                <w:szCs w:val="20"/>
              </w:rPr>
              <w:t>Asistens26</w:t>
            </w:r>
          </w:p>
        </w:tc>
        <w:tc>
          <w:tcPr>
            <w:tcW w:w="2980" w:type="dxa"/>
            <w:tcMar>
              <w:top w:w="90" w:type="dxa"/>
              <w:left w:w="120" w:type="dxa"/>
              <w:bottom w:w="90" w:type="dxa"/>
              <w:right w:w="120" w:type="dxa"/>
            </w:tcMar>
          </w:tcPr>
          <w:p w14:paraId="33367A50">
            <w:pPr>
              <w:spacing w:after="0" w:line="270" w:lineRule="auto"/>
            </w:pPr>
            <w:r>
              <w:rPr>
                <w:rFonts w:ascii="Arial" w:hAnsi="Arial" w:eastAsia="Arial" w:cs="Arial"/>
                <w:b w:val="0"/>
                <w:bCs w:val="0"/>
                <w:sz w:val="20"/>
                <w:szCs w:val="20"/>
              </w:rPr>
              <w:t>Empleado</w:t>
            </w:r>
          </w:p>
        </w:tc>
      </w:tr>
      <w:tr w14:paraId="5390043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726906FF">
            <w:pPr>
              <w:spacing w:after="0" w:line="270" w:lineRule="auto"/>
            </w:pPr>
            <w:r>
              <w:rPr>
                <w:rFonts w:ascii="Arial" w:hAnsi="Arial" w:eastAsia="Arial" w:cs="Arial"/>
                <w:b w:val="0"/>
                <w:bCs w:val="0"/>
                <w:sz w:val="20"/>
                <w:szCs w:val="20"/>
              </w:rPr>
              <w:t>diego.quiroga</w:t>
            </w:r>
          </w:p>
        </w:tc>
        <w:tc>
          <w:tcPr>
            <w:tcW w:w="2980" w:type="dxa"/>
            <w:tcMar>
              <w:top w:w="90" w:type="dxa"/>
              <w:left w:w="120" w:type="dxa"/>
              <w:bottom w:w="90" w:type="dxa"/>
              <w:right w:w="120" w:type="dxa"/>
            </w:tcMar>
          </w:tcPr>
          <w:p w14:paraId="49F23BEB">
            <w:pPr>
              <w:spacing w:after="0" w:line="270" w:lineRule="auto"/>
            </w:pPr>
            <w:r>
              <w:rPr>
                <w:rFonts w:ascii="Arial" w:hAnsi="Arial" w:eastAsia="Arial" w:cs="Arial"/>
                <w:b w:val="0"/>
                <w:bCs w:val="0"/>
                <w:sz w:val="20"/>
                <w:szCs w:val="20"/>
              </w:rPr>
              <w:t>Asistens26</w:t>
            </w:r>
          </w:p>
        </w:tc>
        <w:tc>
          <w:tcPr>
            <w:tcW w:w="2980" w:type="dxa"/>
            <w:tcMar>
              <w:top w:w="90" w:type="dxa"/>
              <w:left w:w="120" w:type="dxa"/>
              <w:bottom w:w="90" w:type="dxa"/>
              <w:right w:w="120" w:type="dxa"/>
            </w:tcMar>
          </w:tcPr>
          <w:p w14:paraId="52EDB487">
            <w:pPr>
              <w:spacing w:after="0" w:line="270" w:lineRule="auto"/>
            </w:pPr>
            <w:r>
              <w:rPr>
                <w:rFonts w:ascii="Arial" w:hAnsi="Arial" w:eastAsia="Arial" w:cs="Arial"/>
                <w:b w:val="0"/>
                <w:bCs w:val="0"/>
                <w:sz w:val="20"/>
                <w:szCs w:val="20"/>
              </w:rPr>
              <w:t>Empleado</w:t>
            </w:r>
          </w:p>
        </w:tc>
      </w:tr>
      <w:tr w14:paraId="09179CA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400" w:type="dxa"/>
            <w:tcMar>
              <w:top w:w="90" w:type="dxa"/>
              <w:left w:w="120" w:type="dxa"/>
              <w:bottom w:w="90" w:type="dxa"/>
              <w:right w:w="120" w:type="dxa"/>
            </w:tcMar>
          </w:tcPr>
          <w:p w14:paraId="274F6406">
            <w:pPr>
              <w:spacing w:after="0" w:line="270" w:lineRule="auto"/>
            </w:pPr>
            <w:r>
              <w:rPr>
                <w:rFonts w:ascii="Arial" w:hAnsi="Arial" w:eastAsia="Arial" w:cs="Arial"/>
                <w:b w:val="0"/>
                <w:bCs w:val="0"/>
                <w:sz w:val="20"/>
                <w:szCs w:val="20"/>
              </w:rPr>
              <w:t>ana.ledesma</w:t>
            </w:r>
          </w:p>
        </w:tc>
        <w:tc>
          <w:tcPr>
            <w:tcW w:w="2980" w:type="dxa"/>
            <w:tcMar>
              <w:top w:w="90" w:type="dxa"/>
              <w:left w:w="120" w:type="dxa"/>
              <w:bottom w:w="90" w:type="dxa"/>
              <w:right w:w="120" w:type="dxa"/>
            </w:tcMar>
          </w:tcPr>
          <w:p w14:paraId="0F621EEE">
            <w:pPr>
              <w:spacing w:after="0" w:line="270" w:lineRule="auto"/>
            </w:pPr>
            <w:r>
              <w:rPr>
                <w:rFonts w:ascii="Arial" w:hAnsi="Arial" w:eastAsia="Arial" w:cs="Arial"/>
                <w:b w:val="0"/>
                <w:bCs w:val="0"/>
                <w:sz w:val="20"/>
                <w:szCs w:val="20"/>
              </w:rPr>
              <w:t>Asistens26</w:t>
            </w:r>
          </w:p>
        </w:tc>
        <w:tc>
          <w:tcPr>
            <w:tcW w:w="2980" w:type="dxa"/>
            <w:tcMar>
              <w:top w:w="90" w:type="dxa"/>
              <w:left w:w="120" w:type="dxa"/>
              <w:bottom w:w="90" w:type="dxa"/>
              <w:right w:w="120" w:type="dxa"/>
            </w:tcMar>
          </w:tcPr>
          <w:p w14:paraId="2139A24C">
            <w:pPr>
              <w:spacing w:after="0" w:line="270" w:lineRule="auto"/>
            </w:pPr>
            <w:r>
              <w:rPr>
                <w:rFonts w:ascii="Arial" w:hAnsi="Arial" w:eastAsia="Arial" w:cs="Arial"/>
                <w:b w:val="0"/>
                <w:bCs w:val="0"/>
                <w:sz w:val="20"/>
                <w:szCs w:val="20"/>
              </w:rPr>
              <w:t>Empleado</w:t>
            </w:r>
          </w:p>
        </w:tc>
      </w:tr>
    </w:tbl>
    <w:p w14:paraId="22DEBA83">
      <w:pPr>
        <w:spacing w:after="100"/>
      </w:pP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752BB764">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066631E6">
            <w:pPr>
              <w:spacing w:after="70"/>
            </w:pPr>
            <w:r>
              <w:rPr>
                <w:rFonts w:ascii="Arial" w:hAnsi="Arial" w:eastAsia="Arial" w:cs="Arial"/>
                <w:b/>
                <w:bCs/>
                <w:color w:val="1E4D8B"/>
                <w:sz w:val="21"/>
                <w:szCs w:val="21"/>
              </w:rPr>
              <w:t>Sobre la contraseña inicial</w:t>
            </w:r>
          </w:p>
          <w:p w14:paraId="7DC001CB">
            <w:pPr>
              <w:spacing w:line="290" w:lineRule="auto"/>
            </w:pPr>
            <w:r>
              <w:rPr>
                <w:rFonts w:ascii="Arial" w:hAnsi="Arial" w:eastAsia="Arial" w:cs="Arial"/>
                <w:sz w:val="21"/>
                <w:szCs w:val="21"/>
              </w:rPr>
              <w:t>Asistens26 es la contraseña que asignaría Recursos Humanos al crear una cuenta. En un sistema en producción, el empleado debería cambiarla en su primer ingreso. Esa función figura entre las ampliaciones previstas.</w:t>
            </w:r>
          </w:p>
        </w:tc>
      </w:tr>
    </w:tbl>
    <w:p w14:paraId="077C2535">
      <w:pPr>
        <w:pStyle w:val="2"/>
        <w:pBdr>
          <w:bottom w:val="single" w:color="1E4D8B" w:sz="10" w:space="6"/>
        </w:pBdr>
        <w:spacing w:before="300" w:after="160"/>
      </w:pPr>
      <w:r>
        <w:rPr>
          <w:rFonts w:ascii="Arial" w:hAnsi="Arial" w:eastAsia="Arial" w:cs="Arial"/>
          <w:b/>
          <w:bCs/>
          <w:color w:val="1E4D8B"/>
          <w:sz w:val="30"/>
          <w:szCs w:val="30"/>
        </w:rPr>
        <w:t>5. Uso en varias computadoras</w:t>
      </w:r>
    </w:p>
    <w:p w14:paraId="2DF85368">
      <w:pPr>
        <w:spacing w:after="140" w:line="290" w:lineRule="auto"/>
      </w:pPr>
      <w:r>
        <w:rPr>
          <w:rFonts w:ascii="Arial" w:hAnsi="Arial" w:eastAsia="Arial" w:cs="Arial"/>
          <w:sz w:val="21"/>
          <w:szCs w:val="21"/>
        </w:rPr>
        <w:t>El sistema se instala una sola vez, en una computadora que hace de servidor. Las demás no necesitan instalar nada: entran por la red.</w:t>
      </w:r>
    </w:p>
    <w:p w14:paraId="181A7CBC">
      <w:pPr>
        <w:pStyle w:val="16"/>
        <w:numPr>
          <w:ilvl w:val="0"/>
          <w:numId w:val="5"/>
        </w:numPr>
        <w:spacing w:after="90" w:line="290" w:lineRule="auto"/>
      </w:pPr>
      <w:r>
        <w:rPr>
          <w:rFonts w:ascii="Arial" w:hAnsi="Arial" w:eastAsia="Arial" w:cs="Arial"/>
          <w:sz w:val="21"/>
          <w:szCs w:val="21"/>
        </w:rPr>
        <w:t>En la computadora donde está instalado, averiguar su dirección de red con el comando ipconfig.</w:t>
      </w:r>
    </w:p>
    <w:p w14:paraId="31C794DD">
      <w:pPr>
        <w:pStyle w:val="16"/>
        <w:numPr>
          <w:ilvl w:val="0"/>
          <w:numId w:val="5"/>
        </w:numPr>
        <w:spacing w:after="90" w:line="290" w:lineRule="auto"/>
      </w:pPr>
      <w:r>
        <w:rPr>
          <w:rFonts w:ascii="Arial" w:hAnsi="Arial" w:eastAsia="Arial" w:cs="Arial"/>
          <w:sz w:val="21"/>
          <w:szCs w:val="21"/>
        </w:rPr>
        <w:t>Desde otra computadora de la misma red, abrir el navegador y escribir esa dirección seguida de /asistens</w:t>
      </w:r>
    </w:p>
    <w:p w14:paraId="2342B636">
      <w:pPr>
        <w:pStyle w:val="16"/>
        <w:numPr>
          <w:ilvl w:val="0"/>
          <w:numId w:val="5"/>
        </w:numPr>
        <w:spacing w:after="90" w:line="290" w:lineRule="auto"/>
      </w:pPr>
      <w:r>
        <w:rPr>
          <w:rFonts w:ascii="Arial" w:hAnsi="Arial" w:eastAsia="Arial" w:cs="Arial"/>
          <w:sz w:val="21"/>
          <w:szCs w:val="21"/>
        </w:rPr>
        <w:t>En el Panel de Control de XAMPP, la computadora servidor debe tener Apache y MySQL encendidos mientras las demás lo usen.</w:t>
      </w:r>
    </w:p>
    <w:p w14:paraId="7418B294">
      <w:pPr>
        <w:spacing w:after="140" w:line="290" w:lineRule="auto"/>
      </w:pPr>
      <w:r>
        <w:rPr>
          <w:rFonts w:ascii="Arial" w:hAnsi="Arial" w:eastAsia="Arial" w:cs="Arial"/>
          <w:sz w:val="21"/>
          <w:szCs w:val="21"/>
        </w:rPr>
        <w:t>Para que el sistema esté disponible sin tener que encender XAMPP a mano cada vez, conviene instalar Apache y MySQL como servicios de Windows. Se hace desde el Panel de Control de XAMPP abierto como administrador, marcando las casillas de la izquierda de cada módulo. A partir de ahí arrancan solos al encender la computadora.</w:t>
      </w:r>
    </w:p>
    <w:p w14:paraId="6EEFD407">
      <w:pPr>
        <w:pStyle w:val="2"/>
        <w:pBdr>
          <w:bottom w:val="single" w:color="1E4D8B" w:sz="10" w:space="6"/>
        </w:pBdr>
        <w:spacing w:before="300" w:after="160"/>
      </w:pPr>
      <w:r>
        <w:rPr>
          <w:rFonts w:ascii="Arial" w:hAnsi="Arial" w:eastAsia="Arial" w:cs="Arial"/>
          <w:b/>
          <w:bCs/>
          <w:color w:val="1E4D8B"/>
          <w:sz w:val="30"/>
          <w:szCs w:val="30"/>
        </w:rPr>
        <w:t>6. Respaldo de la información</w:t>
      </w:r>
    </w:p>
    <w:p w14:paraId="05964E53">
      <w:pPr>
        <w:spacing w:after="140" w:line="290" w:lineRule="auto"/>
      </w:pPr>
      <w:r>
        <w:rPr>
          <w:rFonts w:ascii="Arial" w:hAnsi="Arial" w:eastAsia="Arial" w:cs="Arial"/>
          <w:sz w:val="21"/>
          <w:szCs w:val="21"/>
        </w:rPr>
        <w:t>Toda la información del sistema vive en la base de datos, no en la carpeta de archivos. Copiar la carpeta no respalda los datos.</w:t>
      </w:r>
    </w:p>
    <w:p w14:paraId="16AD98D7">
      <w:pPr>
        <w:pStyle w:val="16"/>
        <w:numPr>
          <w:ilvl w:val="0"/>
          <w:numId w:val="6"/>
        </w:numPr>
        <w:spacing w:after="90" w:line="290" w:lineRule="auto"/>
      </w:pPr>
      <w:r>
        <w:rPr>
          <w:rFonts w:ascii="Arial" w:hAnsi="Arial" w:eastAsia="Arial" w:cs="Arial"/>
          <w:sz w:val="21"/>
          <w:szCs w:val="21"/>
        </w:rPr>
        <w:t>Ir a localhost/phpmyadmin y seleccionar la base gestion_personal.</w:t>
      </w:r>
    </w:p>
    <w:p w14:paraId="3123DD20">
      <w:pPr>
        <w:pStyle w:val="16"/>
        <w:numPr>
          <w:ilvl w:val="0"/>
          <w:numId w:val="6"/>
        </w:numPr>
        <w:spacing w:after="90" w:line="290" w:lineRule="auto"/>
      </w:pPr>
      <w:r>
        <w:rPr>
          <w:rFonts w:ascii="Arial" w:hAnsi="Arial" w:eastAsia="Arial" w:cs="Arial"/>
          <w:sz w:val="21"/>
          <w:szCs w:val="21"/>
        </w:rPr>
        <w:t>Entrar a la solapa "Exportar" y presionar "Continuar".</w:t>
      </w:r>
    </w:p>
    <w:p w14:paraId="6180E1E4">
      <w:pPr>
        <w:pStyle w:val="16"/>
        <w:numPr>
          <w:ilvl w:val="0"/>
          <w:numId w:val="6"/>
        </w:numPr>
        <w:spacing w:after="90" w:line="290" w:lineRule="auto"/>
      </w:pPr>
      <w:r>
        <w:rPr>
          <w:rFonts w:ascii="Arial" w:hAnsi="Arial" w:eastAsia="Arial" w:cs="Arial"/>
          <w:sz w:val="21"/>
          <w:szCs w:val="21"/>
        </w:rPr>
        <w:t>Guardar el archivo .sql que se descarga, con la fecha en el nombre.</w:t>
      </w:r>
    </w:p>
    <w:p w14:paraId="733AF76F">
      <w:pPr>
        <w:spacing w:after="140" w:line="290" w:lineRule="auto"/>
      </w:pPr>
      <w:r>
        <w:rPr>
          <w:rFonts w:ascii="Arial" w:hAnsi="Arial" w:eastAsia="Arial" w:cs="Arial"/>
          <w:sz w:val="21"/>
          <w:szCs w:val="21"/>
        </w:rPr>
        <w:t>Para restaurar, se usa la solapa "Importar" con ese archivo. Conviene hacer un respaldo al cierre de cada mes, después de emitir el reporte.</w:t>
      </w:r>
    </w:p>
    <w:p w14:paraId="1669031E">
      <w:pPr>
        <w:pStyle w:val="2"/>
        <w:pBdr>
          <w:bottom w:val="single" w:color="1E4D8B" w:sz="10" w:space="6"/>
        </w:pBdr>
        <w:spacing w:before="300" w:after="160"/>
      </w:pPr>
      <w:r>
        <w:rPr>
          <w:rFonts w:ascii="Arial" w:hAnsi="Arial" w:eastAsia="Arial" w:cs="Arial"/>
          <w:b/>
          <w:bCs/>
          <w:color w:val="1E4D8B"/>
          <w:sz w:val="30"/>
          <w:szCs w:val="30"/>
        </w:rPr>
        <w:t>7. Qué haría falta para publicarlo en internet</w:t>
      </w:r>
    </w:p>
    <w:p w14:paraId="618232C1">
      <w:pPr>
        <w:spacing w:after="140" w:line="290" w:lineRule="auto"/>
      </w:pPr>
      <w:r>
        <w:rPr>
          <w:rFonts w:ascii="Arial" w:hAnsi="Arial" w:eastAsia="Arial" w:cs="Arial"/>
          <w:sz w:val="21"/>
          <w:szCs w:val="21"/>
        </w:rPr>
        <w:t>En su estado actual, el sistema funciona dentro de la red de la empresa. Para que sea accesible desde fuera harían falta cuatro cosas:</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600"/>
        <w:gridCol w:w="6760"/>
      </w:tblGrid>
      <w:tr w14:paraId="0AD5BA5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600" w:type="dxa"/>
            <w:shd w:val="clear" w:color="auto" w:fill="1E4D8B"/>
            <w:tcMar>
              <w:top w:w="90" w:type="dxa"/>
              <w:left w:w="120" w:type="dxa"/>
              <w:bottom w:w="90" w:type="dxa"/>
              <w:right w:w="120" w:type="dxa"/>
            </w:tcMar>
          </w:tcPr>
          <w:p w14:paraId="7579EB1E">
            <w:pPr>
              <w:spacing w:after="0" w:line="270" w:lineRule="auto"/>
            </w:pPr>
            <w:r>
              <w:rPr>
                <w:rFonts w:ascii="Arial" w:hAnsi="Arial" w:eastAsia="Arial" w:cs="Arial"/>
                <w:b/>
                <w:bCs/>
                <w:color w:val="FFFFFF"/>
                <w:sz w:val="19"/>
                <w:szCs w:val="19"/>
              </w:rPr>
              <w:t>Requisito</w:t>
            </w:r>
          </w:p>
        </w:tc>
        <w:tc>
          <w:tcPr>
            <w:tcW w:w="6760" w:type="dxa"/>
            <w:shd w:val="clear" w:color="auto" w:fill="1E4D8B"/>
            <w:tcMar>
              <w:top w:w="90" w:type="dxa"/>
              <w:left w:w="120" w:type="dxa"/>
              <w:bottom w:w="90" w:type="dxa"/>
              <w:right w:w="120" w:type="dxa"/>
            </w:tcMar>
          </w:tcPr>
          <w:p w14:paraId="6C55913D">
            <w:pPr>
              <w:spacing w:after="0" w:line="270" w:lineRule="auto"/>
            </w:pPr>
            <w:r>
              <w:rPr>
                <w:rFonts w:ascii="Arial" w:hAnsi="Arial" w:eastAsia="Arial" w:cs="Arial"/>
                <w:b/>
                <w:bCs/>
                <w:color w:val="FFFFFF"/>
                <w:sz w:val="19"/>
                <w:szCs w:val="19"/>
              </w:rPr>
              <w:t>Por qué</w:t>
            </w:r>
          </w:p>
        </w:tc>
      </w:tr>
      <w:tr w14:paraId="7192849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6EC87BEC">
            <w:pPr>
              <w:spacing w:after="0" w:line="270" w:lineRule="auto"/>
            </w:pPr>
            <w:r>
              <w:rPr>
                <w:rFonts w:ascii="Arial" w:hAnsi="Arial" w:eastAsia="Arial" w:cs="Arial"/>
                <w:b w:val="0"/>
                <w:bCs w:val="0"/>
                <w:sz w:val="20"/>
                <w:szCs w:val="20"/>
              </w:rPr>
              <w:t>Un servidor de alojamiento</w:t>
            </w:r>
          </w:p>
        </w:tc>
        <w:tc>
          <w:tcPr>
            <w:tcW w:w="6760" w:type="dxa"/>
            <w:tcMar>
              <w:top w:w="90" w:type="dxa"/>
              <w:left w:w="120" w:type="dxa"/>
              <w:bottom w:w="90" w:type="dxa"/>
              <w:right w:w="120" w:type="dxa"/>
            </w:tcMar>
          </w:tcPr>
          <w:p w14:paraId="04B20D07">
            <w:pPr>
              <w:spacing w:after="0" w:line="270" w:lineRule="auto"/>
            </w:pPr>
            <w:r>
              <w:rPr>
                <w:rFonts w:ascii="Arial" w:hAnsi="Arial" w:eastAsia="Arial" w:cs="Arial"/>
                <w:b w:val="0"/>
                <w:bCs w:val="0"/>
                <w:sz w:val="20"/>
                <w:szCs w:val="20"/>
              </w:rPr>
              <w:t>Una computadora encendida las 24 horas con Apache, PHP y MySQL, en lugar de un equipo de oficina.</w:t>
            </w:r>
          </w:p>
        </w:tc>
      </w:tr>
      <w:tr w14:paraId="0C89FA3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7057D5D8">
            <w:pPr>
              <w:spacing w:after="0" w:line="270" w:lineRule="auto"/>
            </w:pPr>
            <w:r>
              <w:rPr>
                <w:rFonts w:ascii="Arial" w:hAnsi="Arial" w:eastAsia="Arial" w:cs="Arial"/>
                <w:b w:val="0"/>
                <w:bCs w:val="0"/>
                <w:sz w:val="20"/>
                <w:szCs w:val="20"/>
              </w:rPr>
              <w:t>Un dominio propio</w:t>
            </w:r>
          </w:p>
        </w:tc>
        <w:tc>
          <w:tcPr>
            <w:tcW w:w="6760" w:type="dxa"/>
            <w:tcMar>
              <w:top w:w="90" w:type="dxa"/>
              <w:left w:w="120" w:type="dxa"/>
              <w:bottom w:w="90" w:type="dxa"/>
              <w:right w:w="120" w:type="dxa"/>
            </w:tcMar>
          </w:tcPr>
          <w:p w14:paraId="07A7976F">
            <w:pPr>
              <w:spacing w:after="0" w:line="270" w:lineRule="auto"/>
            </w:pPr>
            <w:r>
              <w:rPr>
                <w:rFonts w:ascii="Arial" w:hAnsi="Arial" w:eastAsia="Arial" w:cs="Arial"/>
                <w:b w:val="0"/>
                <w:bCs w:val="0"/>
                <w:sz w:val="20"/>
                <w:szCs w:val="20"/>
              </w:rPr>
              <w:t>Una dirección como asistens.laempresa.com.ar en lugar de localhost.</w:t>
            </w:r>
          </w:p>
        </w:tc>
      </w:tr>
      <w:tr w14:paraId="0718D9A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11F464C7">
            <w:pPr>
              <w:spacing w:after="0" w:line="270" w:lineRule="auto"/>
            </w:pPr>
            <w:r>
              <w:rPr>
                <w:rFonts w:ascii="Arial" w:hAnsi="Arial" w:eastAsia="Arial" w:cs="Arial"/>
                <w:b w:val="0"/>
                <w:bCs w:val="0"/>
                <w:sz w:val="20"/>
                <w:szCs w:val="20"/>
              </w:rPr>
              <w:t>Certificado HTTPS</w:t>
            </w:r>
          </w:p>
        </w:tc>
        <w:tc>
          <w:tcPr>
            <w:tcW w:w="6760" w:type="dxa"/>
            <w:tcMar>
              <w:top w:w="90" w:type="dxa"/>
              <w:left w:w="120" w:type="dxa"/>
              <w:bottom w:w="90" w:type="dxa"/>
              <w:right w:w="120" w:type="dxa"/>
            </w:tcMar>
          </w:tcPr>
          <w:p w14:paraId="7AB4F09F">
            <w:pPr>
              <w:spacing w:after="0" w:line="270" w:lineRule="auto"/>
            </w:pPr>
            <w:r>
              <w:rPr>
                <w:rFonts w:ascii="Arial" w:hAnsi="Arial" w:eastAsia="Arial" w:cs="Arial"/>
                <w:b w:val="0"/>
                <w:bCs w:val="0"/>
                <w:sz w:val="20"/>
                <w:szCs w:val="20"/>
              </w:rPr>
              <w:t>Cifra lo que viaja entre el navegador y el servidor. Sin él, las contraseñas viajan en texto plano y cualquiera en la misma red podría leerlas. Es el punto más importante de los cuatro.</w:t>
            </w:r>
          </w:p>
        </w:tc>
      </w:tr>
      <w:tr w14:paraId="14D159C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600" w:type="dxa"/>
            <w:tcMar>
              <w:top w:w="90" w:type="dxa"/>
              <w:left w:w="120" w:type="dxa"/>
              <w:bottom w:w="90" w:type="dxa"/>
              <w:right w:w="120" w:type="dxa"/>
            </w:tcMar>
          </w:tcPr>
          <w:p w14:paraId="6B323A77">
            <w:pPr>
              <w:spacing w:after="0" w:line="270" w:lineRule="auto"/>
            </w:pPr>
            <w:r>
              <w:rPr>
                <w:rFonts w:ascii="Arial" w:hAnsi="Arial" w:eastAsia="Arial" w:cs="Arial"/>
                <w:b w:val="0"/>
                <w:bCs w:val="0"/>
                <w:sz w:val="20"/>
                <w:szCs w:val="20"/>
              </w:rPr>
              <w:t>Contraseña para el usuario de la base</w:t>
            </w:r>
          </w:p>
        </w:tc>
        <w:tc>
          <w:tcPr>
            <w:tcW w:w="6760" w:type="dxa"/>
            <w:tcMar>
              <w:top w:w="90" w:type="dxa"/>
              <w:left w:w="120" w:type="dxa"/>
              <w:bottom w:w="90" w:type="dxa"/>
              <w:right w:w="120" w:type="dxa"/>
            </w:tcMar>
          </w:tcPr>
          <w:p w14:paraId="161CBEA5">
            <w:pPr>
              <w:spacing w:after="0" w:line="270" w:lineRule="auto"/>
            </w:pPr>
            <w:r>
              <w:rPr>
                <w:rFonts w:ascii="Arial" w:hAnsi="Arial" w:eastAsia="Arial" w:cs="Arial"/>
                <w:b w:val="0"/>
                <w:bCs w:val="0"/>
                <w:sz w:val="20"/>
                <w:szCs w:val="20"/>
              </w:rPr>
              <w:t>En XAMPP el usuario root no tiene contraseña, lo cual es aceptable en una instalación local pero no en un servidor accesible desde internet.</w:t>
            </w:r>
          </w:p>
        </w:tc>
      </w:tr>
    </w:tbl>
    <w:p w14:paraId="6DC3B2C1">
      <w:pPr>
        <w:spacing w:after="100"/>
      </w:pPr>
    </w:p>
    <w:p w14:paraId="645FF1BD">
      <w:pPr>
        <w:spacing w:after="140" w:line="290" w:lineRule="auto"/>
      </w:pPr>
      <w:r>
        <w:rPr>
          <w:rFonts w:ascii="Arial" w:hAnsi="Arial" w:eastAsia="Arial" w:cs="Arial"/>
          <w:sz w:val="21"/>
          <w:szCs w:val="21"/>
        </w:rPr>
        <w:t>Estos cuatro puntos están registrados entre las ampliaciones previstas del proyecto.</w:t>
      </w:r>
    </w:p>
    <w:p w14:paraId="6D9FAD19">
      <w:pPr>
        <w:pStyle w:val="2"/>
        <w:pBdr>
          <w:bottom w:val="single" w:color="1E4D8B" w:sz="10" w:space="6"/>
        </w:pBdr>
        <w:spacing w:before="300" w:after="160"/>
      </w:pPr>
      <w:r>
        <w:rPr>
          <w:rFonts w:ascii="Arial" w:hAnsi="Arial" w:eastAsia="Arial" w:cs="Arial"/>
          <w:b/>
          <w:bCs/>
          <w:color w:val="1E4D8B"/>
          <w:sz w:val="30"/>
          <w:szCs w:val="30"/>
        </w:rPr>
        <w:t>8. Publicación en GitHub</w:t>
      </w:r>
    </w:p>
    <w:p w14:paraId="69889546">
      <w:pPr>
        <w:spacing w:after="140" w:line="290" w:lineRule="auto"/>
      </w:pPr>
      <w:r>
        <w:rPr>
          <w:rFonts w:ascii="Arial" w:hAnsi="Arial" w:eastAsia="Arial" w:cs="Arial"/>
          <w:sz w:val="21"/>
          <w:szCs w:val="21"/>
        </w:rPr>
        <w:t>El proyecto se publica en un repositorio para que cualquiera pueda bajarlo e instalarlo. Lo que se sube es la carpeta asistens completa; XAMPP no se sube, porque es un programa que cada uno instala en su computadora.</w:t>
      </w: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203388F8">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248112FD">
            <w:pPr>
              <w:spacing w:after="70"/>
            </w:pPr>
            <w:r>
              <w:rPr>
                <w:rFonts w:ascii="Arial" w:hAnsi="Arial" w:eastAsia="Arial" w:cs="Arial"/>
                <w:b/>
                <w:bCs/>
                <w:color w:val="1E4D8B"/>
                <w:sz w:val="21"/>
                <w:szCs w:val="21"/>
              </w:rPr>
              <w:t>Cómo viaja la base de datos</w:t>
            </w:r>
          </w:p>
          <w:p w14:paraId="0B6134F2">
            <w:pPr>
              <w:spacing w:line="290" w:lineRule="auto"/>
            </w:pPr>
            <w:r>
              <w:rPr>
                <w:rFonts w:ascii="Arial" w:hAnsi="Arial" w:eastAsia="Arial" w:cs="Arial"/>
                <w:sz w:val="21"/>
                <w:szCs w:val="21"/>
              </w:rPr>
              <w:t>La base no se sube como base: viaja como archivo de texto, en sql/gestion_personal.sql. Ese archivo tiene las órdenes para crear la base, las tablas y los datos de ejemplo. Quien baje el repositorio lo importa desde phpMyAdmin y queda con la misma base. Es la base de datos en forma de receta.</w:t>
            </w:r>
          </w:p>
        </w:tc>
      </w:tr>
    </w:tbl>
    <w:p w14:paraId="5B2D04CB">
      <w:pPr>
        <w:pStyle w:val="3"/>
        <w:spacing w:before="240" w:after="120"/>
      </w:pPr>
      <w:r>
        <w:rPr>
          <w:rFonts w:ascii="Arial" w:hAnsi="Arial" w:eastAsia="Arial" w:cs="Arial"/>
          <w:b/>
          <w:bCs/>
          <w:color w:val="1A1D21"/>
          <w:sz w:val="24"/>
          <w:szCs w:val="24"/>
        </w:rPr>
        <w:t>Qué se sube y qué no</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4680"/>
        <w:gridCol w:w="4680"/>
      </w:tblGrid>
      <w:tr w14:paraId="7C758DD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4680" w:type="dxa"/>
            <w:shd w:val="clear" w:color="auto" w:fill="1E4D8B"/>
            <w:tcMar>
              <w:top w:w="90" w:type="dxa"/>
              <w:left w:w="120" w:type="dxa"/>
              <w:bottom w:w="90" w:type="dxa"/>
              <w:right w:w="120" w:type="dxa"/>
            </w:tcMar>
          </w:tcPr>
          <w:p w14:paraId="6305482A">
            <w:pPr>
              <w:spacing w:after="0" w:line="270" w:lineRule="auto"/>
            </w:pPr>
            <w:r>
              <w:rPr>
                <w:rFonts w:ascii="Arial" w:hAnsi="Arial" w:eastAsia="Arial" w:cs="Arial"/>
                <w:b/>
                <w:bCs/>
                <w:color w:val="FFFFFF"/>
                <w:sz w:val="19"/>
                <w:szCs w:val="19"/>
              </w:rPr>
              <w:t>Se sube</w:t>
            </w:r>
          </w:p>
        </w:tc>
        <w:tc>
          <w:tcPr>
            <w:tcW w:w="4680" w:type="dxa"/>
            <w:shd w:val="clear" w:color="auto" w:fill="1E4D8B"/>
            <w:tcMar>
              <w:top w:w="90" w:type="dxa"/>
              <w:left w:w="120" w:type="dxa"/>
              <w:bottom w:w="90" w:type="dxa"/>
              <w:right w:w="120" w:type="dxa"/>
            </w:tcMar>
          </w:tcPr>
          <w:p w14:paraId="272365E9">
            <w:pPr>
              <w:spacing w:after="0" w:line="270" w:lineRule="auto"/>
            </w:pPr>
            <w:r>
              <w:rPr>
                <w:rFonts w:ascii="Arial" w:hAnsi="Arial" w:eastAsia="Arial" w:cs="Arial"/>
                <w:b/>
                <w:bCs/>
                <w:color w:val="FFFFFF"/>
                <w:sz w:val="19"/>
                <w:szCs w:val="19"/>
              </w:rPr>
              <w:t>No se sube</w:t>
            </w:r>
          </w:p>
        </w:tc>
      </w:tr>
      <w:tr w14:paraId="4EED315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4680" w:type="dxa"/>
            <w:tcMar>
              <w:top w:w="90" w:type="dxa"/>
              <w:left w:w="120" w:type="dxa"/>
              <w:bottom w:w="90" w:type="dxa"/>
              <w:right w:w="120" w:type="dxa"/>
            </w:tcMar>
          </w:tcPr>
          <w:p w14:paraId="245D21A9">
            <w:pPr>
              <w:spacing w:after="0" w:line="270" w:lineRule="auto"/>
            </w:pPr>
            <w:r>
              <w:rPr>
                <w:rFonts w:ascii="Arial" w:hAnsi="Arial" w:eastAsia="Arial" w:cs="Arial"/>
                <w:b w:val="0"/>
                <w:bCs w:val="0"/>
                <w:sz w:val="20"/>
                <w:szCs w:val="20"/>
              </w:rPr>
              <w:t>Los archivos .php de las pantallas</w:t>
            </w:r>
          </w:p>
        </w:tc>
        <w:tc>
          <w:tcPr>
            <w:tcW w:w="4680" w:type="dxa"/>
            <w:tcMar>
              <w:top w:w="90" w:type="dxa"/>
              <w:left w:w="120" w:type="dxa"/>
              <w:bottom w:w="90" w:type="dxa"/>
              <w:right w:w="120" w:type="dxa"/>
            </w:tcMar>
          </w:tcPr>
          <w:p w14:paraId="74814089">
            <w:pPr>
              <w:spacing w:after="0" w:line="270" w:lineRule="auto"/>
            </w:pPr>
            <w:r>
              <w:rPr>
                <w:rFonts w:ascii="Arial" w:hAnsi="Arial" w:eastAsia="Arial" w:cs="Arial"/>
                <w:b w:val="0"/>
                <w:bCs w:val="0"/>
                <w:sz w:val="20"/>
                <w:szCs w:val="20"/>
              </w:rPr>
              <w:t>La carpeta de XAMPP</w:t>
            </w:r>
          </w:p>
        </w:tc>
      </w:tr>
      <w:tr w14:paraId="4896239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4680" w:type="dxa"/>
            <w:tcMar>
              <w:top w:w="90" w:type="dxa"/>
              <w:left w:w="120" w:type="dxa"/>
              <w:bottom w:w="90" w:type="dxa"/>
              <w:right w:w="120" w:type="dxa"/>
            </w:tcMar>
          </w:tcPr>
          <w:p w14:paraId="4606AAF7">
            <w:pPr>
              <w:spacing w:after="0" w:line="270" w:lineRule="auto"/>
            </w:pPr>
            <w:r>
              <w:rPr>
                <w:rFonts w:ascii="Arial" w:hAnsi="Arial" w:eastAsia="Arial" w:cs="Arial"/>
                <w:b w:val="0"/>
                <w:bCs w:val="0"/>
                <w:sz w:val="20"/>
                <w:szCs w:val="20"/>
              </w:rPr>
              <w:t>Las carpetas config, includes, css, js, img</w:t>
            </w:r>
          </w:p>
        </w:tc>
        <w:tc>
          <w:tcPr>
            <w:tcW w:w="4680" w:type="dxa"/>
            <w:tcMar>
              <w:top w:w="90" w:type="dxa"/>
              <w:left w:w="120" w:type="dxa"/>
              <w:bottom w:w="90" w:type="dxa"/>
              <w:right w:w="120" w:type="dxa"/>
            </w:tcMar>
          </w:tcPr>
          <w:p w14:paraId="6B6F6FEB">
            <w:pPr>
              <w:spacing w:after="0" w:line="270" w:lineRule="auto"/>
            </w:pPr>
            <w:r>
              <w:rPr>
                <w:rFonts w:ascii="Arial" w:hAnsi="Arial" w:eastAsia="Arial" w:cs="Arial"/>
                <w:b w:val="0"/>
                <w:bCs w:val="0"/>
                <w:sz w:val="20"/>
                <w:szCs w:val="20"/>
              </w:rPr>
              <w:t>Los archivos subidos por los usuarios (archivos/licencias)</w:t>
            </w:r>
          </w:p>
        </w:tc>
      </w:tr>
      <w:tr w14:paraId="43742BF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4680" w:type="dxa"/>
            <w:tcMar>
              <w:top w:w="90" w:type="dxa"/>
              <w:left w:w="120" w:type="dxa"/>
              <w:bottom w:w="90" w:type="dxa"/>
              <w:right w:w="120" w:type="dxa"/>
            </w:tcMar>
          </w:tcPr>
          <w:p w14:paraId="164C8863">
            <w:pPr>
              <w:spacing w:after="0" w:line="270" w:lineRule="auto"/>
            </w:pPr>
            <w:r>
              <w:rPr>
                <w:rFonts w:ascii="Arial" w:hAnsi="Arial" w:eastAsia="Arial" w:cs="Arial"/>
                <w:b w:val="0"/>
                <w:bCs w:val="0"/>
                <w:sz w:val="20"/>
                <w:szCs w:val="20"/>
              </w:rPr>
              <w:t>La carpeta sql con los cuatro scripts</w:t>
            </w:r>
          </w:p>
        </w:tc>
        <w:tc>
          <w:tcPr>
            <w:tcW w:w="4680" w:type="dxa"/>
            <w:tcMar>
              <w:top w:w="90" w:type="dxa"/>
              <w:left w:w="120" w:type="dxa"/>
              <w:bottom w:w="90" w:type="dxa"/>
              <w:right w:w="120" w:type="dxa"/>
            </w:tcMar>
          </w:tcPr>
          <w:p w14:paraId="577A9A1B">
            <w:pPr>
              <w:spacing w:after="0" w:line="270" w:lineRule="auto"/>
            </w:pPr>
            <w:r>
              <w:rPr>
                <w:rFonts w:ascii="Arial" w:hAnsi="Arial" w:eastAsia="Arial" w:cs="Arial"/>
                <w:b w:val="0"/>
                <w:bCs w:val="0"/>
                <w:sz w:val="20"/>
                <w:szCs w:val="20"/>
              </w:rPr>
              <w:t>Las contraseñas reales de una empresa</w:t>
            </w:r>
          </w:p>
        </w:tc>
      </w:tr>
      <w:tr w14:paraId="3806FAB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4680" w:type="dxa"/>
            <w:tcMar>
              <w:top w:w="90" w:type="dxa"/>
              <w:left w:w="120" w:type="dxa"/>
              <w:bottom w:w="90" w:type="dxa"/>
              <w:right w:w="120" w:type="dxa"/>
            </w:tcMar>
          </w:tcPr>
          <w:p w14:paraId="728950F2">
            <w:pPr>
              <w:spacing w:after="0" w:line="270" w:lineRule="auto"/>
            </w:pPr>
            <w:r>
              <w:rPr>
                <w:rFonts w:ascii="Arial" w:hAnsi="Arial" w:eastAsia="Arial" w:cs="Arial"/>
                <w:b w:val="0"/>
                <w:bCs w:val="0"/>
                <w:sz w:val="20"/>
                <w:szCs w:val="20"/>
              </w:rPr>
              <w:t>El LEEME.txt con las instrucciones</w:t>
            </w:r>
          </w:p>
        </w:tc>
        <w:tc>
          <w:tcPr>
            <w:tcW w:w="4680" w:type="dxa"/>
            <w:tcMar>
              <w:top w:w="90" w:type="dxa"/>
              <w:left w:w="120" w:type="dxa"/>
              <w:bottom w:w="90" w:type="dxa"/>
              <w:right w:w="120" w:type="dxa"/>
            </w:tcMar>
          </w:tcPr>
          <w:p w14:paraId="6EF826C3">
            <w:pPr>
              <w:spacing w:after="0" w:line="270" w:lineRule="auto"/>
            </w:pPr>
          </w:p>
        </w:tc>
      </w:tr>
    </w:tbl>
    <w:p w14:paraId="13297CCE">
      <w:pPr>
        <w:spacing w:after="100"/>
      </w:pPr>
    </w:p>
    <w:p w14:paraId="32526FBE">
      <w:pPr>
        <w:pStyle w:val="3"/>
        <w:spacing w:before="240" w:after="120"/>
      </w:pPr>
      <w:r>
        <w:rPr>
          <w:rFonts w:ascii="Arial" w:hAnsi="Arial" w:eastAsia="Arial" w:cs="Arial"/>
          <w:b/>
          <w:bCs/>
          <w:color w:val="1A1D21"/>
          <w:sz w:val="24"/>
          <w:szCs w:val="24"/>
        </w:rPr>
        <w:t>Pasos para publicarlo</w:t>
      </w:r>
    </w:p>
    <w:p w14:paraId="0AF0D180">
      <w:pPr>
        <w:pStyle w:val="16"/>
        <w:numPr>
          <w:ilvl w:val="0"/>
          <w:numId w:val="7"/>
        </w:numPr>
        <w:spacing w:after="90" w:line="290" w:lineRule="auto"/>
      </w:pPr>
      <w:r>
        <w:rPr>
          <w:rFonts w:ascii="Arial" w:hAnsi="Arial" w:eastAsia="Arial" w:cs="Arial"/>
          <w:sz w:val="21"/>
          <w:szCs w:val="21"/>
        </w:rPr>
        <w:t>Crear una cuenta en github.com si no se tiene.</w:t>
      </w:r>
    </w:p>
    <w:p w14:paraId="3120E9BE">
      <w:pPr>
        <w:pStyle w:val="16"/>
        <w:numPr>
          <w:ilvl w:val="0"/>
          <w:numId w:val="7"/>
        </w:numPr>
        <w:spacing w:after="90" w:line="290" w:lineRule="auto"/>
      </w:pPr>
      <w:r>
        <w:rPr>
          <w:rFonts w:ascii="Arial" w:hAnsi="Arial" w:eastAsia="Arial" w:cs="Arial"/>
          <w:sz w:val="21"/>
          <w:szCs w:val="21"/>
        </w:rPr>
        <w:t>Crear un repositorio nuevo con el nombre asistens. Dejarlo público para que la profesora pueda verlo sin pedir permiso.</w:t>
      </w:r>
    </w:p>
    <w:p w14:paraId="324C152D">
      <w:pPr>
        <w:pStyle w:val="16"/>
        <w:numPr>
          <w:ilvl w:val="0"/>
          <w:numId w:val="7"/>
        </w:numPr>
        <w:spacing w:after="90" w:line="290" w:lineRule="auto"/>
      </w:pPr>
      <w:r>
        <w:rPr>
          <w:rFonts w:ascii="Arial" w:hAnsi="Arial" w:eastAsia="Arial" w:cs="Arial"/>
          <w:sz w:val="21"/>
          <w:szCs w:val="21"/>
        </w:rPr>
        <w:t>Instalar Git desde git-scm.com. Durante la instalación alcanza con dejar todo como viene.</w:t>
      </w:r>
    </w:p>
    <w:p w14:paraId="1DAF569D">
      <w:pPr>
        <w:pStyle w:val="16"/>
        <w:numPr>
          <w:ilvl w:val="0"/>
          <w:numId w:val="7"/>
        </w:numPr>
        <w:spacing w:after="90" w:line="290" w:lineRule="auto"/>
      </w:pPr>
      <w:r>
        <w:rPr>
          <w:rFonts w:ascii="Arial" w:hAnsi="Arial" w:eastAsia="Arial" w:cs="Arial"/>
          <w:sz w:val="21"/>
          <w:szCs w:val="21"/>
        </w:rPr>
        <w:t>Abrir la carpeta del proyecto en Visual Studio Code.</w:t>
      </w:r>
    </w:p>
    <w:p w14:paraId="6FC854AC">
      <w:pPr>
        <w:pStyle w:val="16"/>
        <w:numPr>
          <w:ilvl w:val="0"/>
          <w:numId w:val="7"/>
        </w:numPr>
        <w:spacing w:after="90" w:line="290" w:lineRule="auto"/>
      </w:pPr>
      <w:r>
        <w:rPr>
          <w:rFonts w:ascii="Arial" w:hAnsi="Arial" w:eastAsia="Arial" w:cs="Arial"/>
          <w:sz w:val="21"/>
          <w:szCs w:val="21"/>
        </w:rPr>
        <w:t>En VS Code, abrir la terminal con Ctrl + Ñ y ejecutar las órdenes que están abajo, una por vez.</w:t>
      </w:r>
    </w:p>
    <w:p w14:paraId="61D4B7AE">
      <w:pPr>
        <w:spacing w:after="100"/>
      </w:pPr>
    </w:p>
    <w:p w14:paraId="6DF46321">
      <w:pPr>
        <w:spacing w:after="140" w:line="290" w:lineRule="auto"/>
      </w:pPr>
      <w:r>
        <w:rPr>
          <w:rFonts w:ascii="Arial" w:hAnsi="Arial" w:eastAsia="Arial" w:cs="Arial"/>
          <w:sz w:val="21"/>
          <w:szCs w:val="21"/>
        </w:rPr>
        <w:t>Las órdenes, en orden:</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4200"/>
        <w:gridCol w:w="5160"/>
      </w:tblGrid>
      <w:tr w14:paraId="69E009D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PrEx>
        <w:trPr>
          <w:tblHeader/>
        </w:trPr>
        <w:tc>
          <w:tcPr>
            <w:tcW w:w="4200" w:type="dxa"/>
            <w:shd w:val="clear" w:color="auto" w:fill="1E4D8B"/>
            <w:tcMar>
              <w:top w:w="90" w:type="dxa"/>
              <w:left w:w="120" w:type="dxa"/>
              <w:bottom w:w="90" w:type="dxa"/>
              <w:right w:w="120" w:type="dxa"/>
            </w:tcMar>
          </w:tcPr>
          <w:p w14:paraId="66040400">
            <w:pPr>
              <w:spacing w:after="0" w:line="270" w:lineRule="auto"/>
            </w:pPr>
            <w:r>
              <w:rPr>
                <w:rFonts w:ascii="Arial" w:hAnsi="Arial" w:eastAsia="Arial" w:cs="Arial"/>
                <w:b/>
                <w:bCs/>
                <w:color w:val="FFFFFF"/>
                <w:sz w:val="19"/>
                <w:szCs w:val="19"/>
              </w:rPr>
              <w:t>Orden</w:t>
            </w:r>
          </w:p>
        </w:tc>
        <w:tc>
          <w:tcPr>
            <w:tcW w:w="5160" w:type="dxa"/>
            <w:shd w:val="clear" w:color="auto" w:fill="1E4D8B"/>
            <w:tcMar>
              <w:top w:w="90" w:type="dxa"/>
              <w:left w:w="120" w:type="dxa"/>
              <w:bottom w:w="90" w:type="dxa"/>
              <w:right w:w="120" w:type="dxa"/>
            </w:tcMar>
          </w:tcPr>
          <w:p w14:paraId="1B54E029">
            <w:pPr>
              <w:spacing w:after="0" w:line="270" w:lineRule="auto"/>
            </w:pPr>
            <w:r>
              <w:rPr>
                <w:rFonts w:ascii="Arial" w:hAnsi="Arial" w:eastAsia="Arial" w:cs="Arial"/>
                <w:b/>
                <w:bCs/>
                <w:color w:val="FFFFFF"/>
                <w:sz w:val="19"/>
                <w:szCs w:val="19"/>
              </w:rPr>
              <w:t>Qué hace</w:t>
            </w:r>
          </w:p>
        </w:tc>
      </w:tr>
      <w:tr w14:paraId="0FC05C7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4200" w:type="dxa"/>
            <w:tcMar>
              <w:top w:w="90" w:type="dxa"/>
              <w:left w:w="120" w:type="dxa"/>
              <w:bottom w:w="90" w:type="dxa"/>
              <w:right w:w="120" w:type="dxa"/>
            </w:tcMar>
          </w:tcPr>
          <w:p w14:paraId="40DB736A">
            <w:pPr>
              <w:spacing w:after="0" w:line="270" w:lineRule="auto"/>
            </w:pPr>
            <w:r>
              <w:rPr>
                <w:rFonts w:ascii="Arial" w:hAnsi="Arial" w:eastAsia="Arial" w:cs="Arial"/>
                <w:b w:val="0"/>
                <w:bCs w:val="0"/>
                <w:sz w:val="20"/>
                <w:szCs w:val="20"/>
              </w:rPr>
              <w:t>git init</w:t>
            </w:r>
          </w:p>
        </w:tc>
        <w:tc>
          <w:tcPr>
            <w:tcW w:w="5160" w:type="dxa"/>
            <w:tcMar>
              <w:top w:w="90" w:type="dxa"/>
              <w:left w:w="120" w:type="dxa"/>
              <w:bottom w:w="90" w:type="dxa"/>
              <w:right w:w="120" w:type="dxa"/>
            </w:tcMar>
          </w:tcPr>
          <w:p w14:paraId="1726C908">
            <w:pPr>
              <w:spacing w:after="0" w:line="270" w:lineRule="auto"/>
            </w:pPr>
            <w:r>
              <w:rPr>
                <w:rFonts w:ascii="Arial" w:hAnsi="Arial" w:eastAsia="Arial" w:cs="Arial"/>
                <w:b w:val="0"/>
                <w:bCs w:val="0"/>
                <w:sz w:val="20"/>
                <w:szCs w:val="20"/>
              </w:rPr>
              <w:t>Prepara la carpeta para llevar control de versiones.</w:t>
            </w:r>
          </w:p>
        </w:tc>
      </w:tr>
      <w:tr w14:paraId="38A1C4C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4200" w:type="dxa"/>
            <w:tcMar>
              <w:top w:w="90" w:type="dxa"/>
              <w:left w:w="120" w:type="dxa"/>
              <w:bottom w:w="90" w:type="dxa"/>
              <w:right w:w="120" w:type="dxa"/>
            </w:tcMar>
          </w:tcPr>
          <w:p w14:paraId="6972EBC5">
            <w:pPr>
              <w:spacing w:after="0" w:line="270" w:lineRule="auto"/>
            </w:pPr>
            <w:r>
              <w:rPr>
                <w:rFonts w:ascii="Arial" w:hAnsi="Arial" w:eastAsia="Arial" w:cs="Arial"/>
                <w:b w:val="0"/>
                <w:bCs w:val="0"/>
                <w:sz w:val="20"/>
                <w:szCs w:val="20"/>
              </w:rPr>
              <w:t>git add .</w:t>
            </w:r>
          </w:p>
        </w:tc>
        <w:tc>
          <w:tcPr>
            <w:tcW w:w="5160" w:type="dxa"/>
            <w:tcMar>
              <w:top w:w="90" w:type="dxa"/>
              <w:left w:w="120" w:type="dxa"/>
              <w:bottom w:w="90" w:type="dxa"/>
              <w:right w:w="120" w:type="dxa"/>
            </w:tcMar>
          </w:tcPr>
          <w:p w14:paraId="5A5F784F">
            <w:pPr>
              <w:spacing w:after="0" w:line="270" w:lineRule="auto"/>
            </w:pPr>
            <w:r>
              <w:rPr>
                <w:rFonts w:ascii="Arial" w:hAnsi="Arial" w:eastAsia="Arial" w:cs="Arial"/>
                <w:b w:val="0"/>
                <w:bCs w:val="0"/>
                <w:sz w:val="20"/>
                <w:szCs w:val="20"/>
              </w:rPr>
              <w:t>Marca todos los archivos para subir.</w:t>
            </w:r>
          </w:p>
        </w:tc>
      </w:tr>
      <w:tr w14:paraId="417B9FE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4200" w:type="dxa"/>
            <w:tcMar>
              <w:top w:w="90" w:type="dxa"/>
              <w:left w:w="120" w:type="dxa"/>
              <w:bottom w:w="90" w:type="dxa"/>
              <w:right w:w="120" w:type="dxa"/>
            </w:tcMar>
          </w:tcPr>
          <w:p w14:paraId="4C7AC918">
            <w:pPr>
              <w:spacing w:after="0" w:line="270" w:lineRule="auto"/>
            </w:pPr>
            <w:r>
              <w:rPr>
                <w:rFonts w:ascii="Arial" w:hAnsi="Arial" w:eastAsia="Arial" w:cs="Arial"/>
                <w:b w:val="0"/>
                <w:bCs w:val="0"/>
                <w:sz w:val="20"/>
                <w:szCs w:val="20"/>
              </w:rPr>
              <w:t>git commit -m "Asistens - entrega final"</w:t>
            </w:r>
          </w:p>
        </w:tc>
        <w:tc>
          <w:tcPr>
            <w:tcW w:w="5160" w:type="dxa"/>
            <w:tcMar>
              <w:top w:w="90" w:type="dxa"/>
              <w:left w:w="120" w:type="dxa"/>
              <w:bottom w:w="90" w:type="dxa"/>
              <w:right w:w="120" w:type="dxa"/>
            </w:tcMar>
          </w:tcPr>
          <w:p w14:paraId="2D0CFFD5">
            <w:pPr>
              <w:spacing w:after="0" w:line="270" w:lineRule="auto"/>
            </w:pPr>
            <w:r>
              <w:rPr>
                <w:rFonts w:ascii="Arial" w:hAnsi="Arial" w:eastAsia="Arial" w:cs="Arial"/>
                <w:b w:val="0"/>
                <w:bCs w:val="0"/>
                <w:sz w:val="20"/>
                <w:szCs w:val="20"/>
              </w:rPr>
              <w:t>Guarda una versión con ese nombre.</w:t>
            </w:r>
          </w:p>
        </w:tc>
      </w:tr>
      <w:tr w14:paraId="0B5BE2E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4200" w:type="dxa"/>
            <w:tcMar>
              <w:top w:w="90" w:type="dxa"/>
              <w:left w:w="120" w:type="dxa"/>
              <w:bottom w:w="90" w:type="dxa"/>
              <w:right w:w="120" w:type="dxa"/>
            </w:tcMar>
          </w:tcPr>
          <w:p w14:paraId="175F78D0">
            <w:pPr>
              <w:spacing w:after="0" w:line="270" w:lineRule="auto"/>
            </w:pPr>
            <w:r>
              <w:rPr>
                <w:rFonts w:ascii="Arial" w:hAnsi="Arial" w:eastAsia="Arial" w:cs="Arial"/>
                <w:b w:val="0"/>
                <w:bCs w:val="0"/>
                <w:sz w:val="20"/>
                <w:szCs w:val="20"/>
              </w:rPr>
              <w:t>git branch -M main</w:t>
            </w:r>
          </w:p>
        </w:tc>
        <w:tc>
          <w:tcPr>
            <w:tcW w:w="5160" w:type="dxa"/>
            <w:tcMar>
              <w:top w:w="90" w:type="dxa"/>
              <w:left w:w="120" w:type="dxa"/>
              <w:bottom w:w="90" w:type="dxa"/>
              <w:right w:w="120" w:type="dxa"/>
            </w:tcMar>
          </w:tcPr>
          <w:p w14:paraId="4D25B1B9">
            <w:pPr>
              <w:spacing w:after="0" w:line="270" w:lineRule="auto"/>
            </w:pPr>
            <w:r>
              <w:rPr>
                <w:rFonts w:ascii="Arial" w:hAnsi="Arial" w:eastAsia="Arial" w:cs="Arial"/>
                <w:b w:val="0"/>
                <w:bCs w:val="0"/>
                <w:sz w:val="20"/>
                <w:szCs w:val="20"/>
              </w:rPr>
              <w:t>Nombra la rama principal.</w:t>
            </w:r>
          </w:p>
        </w:tc>
      </w:tr>
      <w:tr w14:paraId="4204487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4200" w:type="dxa"/>
            <w:tcMar>
              <w:top w:w="90" w:type="dxa"/>
              <w:left w:w="120" w:type="dxa"/>
              <w:bottom w:w="90" w:type="dxa"/>
              <w:right w:w="120" w:type="dxa"/>
            </w:tcMar>
          </w:tcPr>
          <w:p w14:paraId="616E90AD">
            <w:pPr>
              <w:spacing w:after="0" w:line="270" w:lineRule="auto"/>
            </w:pPr>
            <w:r>
              <w:rPr>
                <w:rFonts w:ascii="Arial" w:hAnsi="Arial" w:eastAsia="Arial" w:cs="Arial"/>
                <w:b w:val="0"/>
                <w:bCs w:val="0"/>
                <w:sz w:val="20"/>
                <w:szCs w:val="20"/>
              </w:rPr>
              <w:t>git remote add origin (url del repositorio)</w:t>
            </w:r>
          </w:p>
        </w:tc>
        <w:tc>
          <w:tcPr>
            <w:tcW w:w="5160" w:type="dxa"/>
            <w:tcMar>
              <w:top w:w="90" w:type="dxa"/>
              <w:left w:w="120" w:type="dxa"/>
              <w:bottom w:w="90" w:type="dxa"/>
              <w:right w:w="120" w:type="dxa"/>
            </w:tcMar>
          </w:tcPr>
          <w:p w14:paraId="5E4BED42">
            <w:pPr>
              <w:spacing w:after="0" w:line="270" w:lineRule="auto"/>
            </w:pPr>
            <w:r>
              <w:rPr>
                <w:rFonts w:ascii="Arial" w:hAnsi="Arial" w:eastAsia="Arial" w:cs="Arial"/>
                <w:b w:val="0"/>
                <w:bCs w:val="0"/>
                <w:sz w:val="20"/>
                <w:szCs w:val="20"/>
              </w:rPr>
              <w:t>Conecta la carpeta con el repositorio de GitHub.</w:t>
            </w:r>
          </w:p>
        </w:tc>
      </w:tr>
      <w:tr w14:paraId="3853154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4200" w:type="dxa"/>
            <w:tcMar>
              <w:top w:w="90" w:type="dxa"/>
              <w:left w:w="120" w:type="dxa"/>
              <w:bottom w:w="90" w:type="dxa"/>
              <w:right w:w="120" w:type="dxa"/>
            </w:tcMar>
          </w:tcPr>
          <w:p w14:paraId="5D150091">
            <w:pPr>
              <w:spacing w:after="0" w:line="270" w:lineRule="auto"/>
            </w:pPr>
            <w:r>
              <w:rPr>
                <w:rFonts w:ascii="Arial" w:hAnsi="Arial" w:eastAsia="Arial" w:cs="Arial"/>
                <w:b w:val="0"/>
                <w:bCs w:val="0"/>
                <w:sz w:val="20"/>
                <w:szCs w:val="20"/>
              </w:rPr>
              <w:t>git push -u origin main</w:t>
            </w:r>
          </w:p>
        </w:tc>
        <w:tc>
          <w:tcPr>
            <w:tcW w:w="5160" w:type="dxa"/>
            <w:tcMar>
              <w:top w:w="90" w:type="dxa"/>
              <w:left w:w="120" w:type="dxa"/>
              <w:bottom w:w="90" w:type="dxa"/>
              <w:right w:w="120" w:type="dxa"/>
            </w:tcMar>
          </w:tcPr>
          <w:p w14:paraId="18A7CC93">
            <w:pPr>
              <w:spacing w:after="0" w:line="270" w:lineRule="auto"/>
            </w:pPr>
            <w:r>
              <w:rPr>
                <w:rFonts w:ascii="Arial" w:hAnsi="Arial" w:eastAsia="Arial" w:cs="Arial"/>
                <w:b w:val="0"/>
                <w:bCs w:val="0"/>
                <w:sz w:val="20"/>
                <w:szCs w:val="20"/>
              </w:rPr>
              <w:t>Sube todo.</w:t>
            </w:r>
          </w:p>
        </w:tc>
      </w:tr>
    </w:tbl>
    <w:p w14:paraId="3750F999">
      <w:pPr>
        <w:spacing w:after="100"/>
      </w:pP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2BE882B1">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5FE3E8F7">
            <w:pPr>
              <w:spacing w:after="70"/>
            </w:pPr>
            <w:r>
              <w:rPr>
                <w:rFonts w:ascii="Arial" w:hAnsi="Arial" w:eastAsia="Arial" w:cs="Arial"/>
                <w:b/>
                <w:bCs/>
                <w:color w:val="1E4D8B"/>
                <w:sz w:val="21"/>
                <w:szCs w:val="21"/>
              </w:rPr>
              <w:t>Antes de subir</w:t>
            </w:r>
          </w:p>
          <w:p w14:paraId="25A7A935">
            <w:pPr>
              <w:spacing w:line="290" w:lineRule="auto"/>
            </w:pPr>
            <w:r>
              <w:rPr>
                <w:rFonts w:ascii="Arial" w:hAnsi="Arial" w:eastAsia="Arial" w:cs="Arial"/>
                <w:sz w:val="21"/>
                <w:szCs w:val="21"/>
              </w:rPr>
              <w:t>Conviene crear un archivo llamado .gitignore en la raíz del proyecto con la línea archivos/licencias/* adentro. Eso evita subir los certificados que se cargaron durante las pruebas, que son archivos de ejemplo y no forman parte del código.</w:t>
            </w:r>
          </w:p>
        </w:tc>
      </w:tr>
    </w:tbl>
    <w:p w14:paraId="15D32761">
      <w:pPr>
        <w:pStyle w:val="2"/>
        <w:pBdr>
          <w:bottom w:val="single" w:color="1E4D8B" w:sz="10" w:space="6"/>
        </w:pBdr>
        <w:spacing w:before="300" w:after="160"/>
      </w:pPr>
      <w:r>
        <w:rPr>
          <w:rFonts w:ascii="Arial" w:hAnsi="Arial" w:eastAsia="Arial" w:cs="Arial"/>
          <w:b/>
          <w:bCs/>
          <w:color w:val="1E4D8B"/>
          <w:sz w:val="30"/>
          <w:szCs w:val="30"/>
        </w:rPr>
        <w:t>9. Contenido de la entrega</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5560"/>
        <w:gridCol w:w="3800"/>
      </w:tblGrid>
      <w:tr w14:paraId="4C18551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5560" w:type="dxa"/>
            <w:shd w:val="clear" w:color="auto" w:fill="1E4D8B"/>
            <w:tcMar>
              <w:top w:w="90" w:type="dxa"/>
              <w:left w:w="120" w:type="dxa"/>
              <w:bottom w:w="90" w:type="dxa"/>
              <w:right w:w="120" w:type="dxa"/>
            </w:tcMar>
          </w:tcPr>
          <w:p w14:paraId="43D3285F">
            <w:pPr>
              <w:spacing w:after="0" w:line="270" w:lineRule="auto"/>
            </w:pPr>
            <w:r>
              <w:rPr>
                <w:rFonts w:ascii="Arial" w:hAnsi="Arial" w:eastAsia="Arial" w:cs="Arial"/>
                <w:b/>
                <w:bCs/>
                <w:color w:val="FFFFFF"/>
                <w:sz w:val="19"/>
                <w:szCs w:val="19"/>
              </w:rPr>
              <w:t>Elemento</w:t>
            </w:r>
          </w:p>
        </w:tc>
        <w:tc>
          <w:tcPr>
            <w:tcW w:w="3800" w:type="dxa"/>
            <w:shd w:val="clear" w:color="auto" w:fill="1E4D8B"/>
            <w:tcMar>
              <w:top w:w="90" w:type="dxa"/>
              <w:left w:w="120" w:type="dxa"/>
              <w:bottom w:w="90" w:type="dxa"/>
              <w:right w:w="120" w:type="dxa"/>
            </w:tcMar>
          </w:tcPr>
          <w:p w14:paraId="28F30A26">
            <w:pPr>
              <w:spacing w:after="0" w:line="270" w:lineRule="auto"/>
            </w:pPr>
            <w:r>
              <w:rPr>
                <w:rFonts w:ascii="Arial" w:hAnsi="Arial" w:eastAsia="Arial" w:cs="Arial"/>
                <w:b/>
                <w:bCs/>
                <w:color w:val="FFFFFF"/>
                <w:sz w:val="19"/>
                <w:szCs w:val="19"/>
              </w:rPr>
              <w:t>Formato</w:t>
            </w:r>
          </w:p>
        </w:tc>
      </w:tr>
      <w:tr w14:paraId="6FC7CFC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25C62B93">
            <w:pPr>
              <w:spacing w:after="0" w:line="270" w:lineRule="auto"/>
            </w:pPr>
            <w:r>
              <w:rPr>
                <w:rFonts w:ascii="Arial" w:hAnsi="Arial" w:eastAsia="Arial" w:cs="Arial"/>
                <w:b w:val="0"/>
                <w:bCs w:val="0"/>
                <w:sz w:val="20"/>
                <w:szCs w:val="20"/>
              </w:rPr>
              <w:t>Código fuente del sistema</w:t>
            </w:r>
          </w:p>
        </w:tc>
        <w:tc>
          <w:tcPr>
            <w:tcW w:w="3800" w:type="dxa"/>
            <w:tcMar>
              <w:top w:w="90" w:type="dxa"/>
              <w:left w:w="120" w:type="dxa"/>
              <w:bottom w:w="90" w:type="dxa"/>
              <w:right w:w="120" w:type="dxa"/>
            </w:tcMar>
          </w:tcPr>
          <w:p w14:paraId="352AC52D">
            <w:pPr>
              <w:spacing w:after="0" w:line="270" w:lineRule="auto"/>
            </w:pPr>
            <w:r>
              <w:rPr>
                <w:rFonts w:ascii="Arial" w:hAnsi="Arial" w:eastAsia="Arial" w:cs="Arial"/>
                <w:b w:val="0"/>
                <w:bCs w:val="0"/>
                <w:sz w:val="20"/>
                <w:szCs w:val="20"/>
              </w:rPr>
              <w:t>Carpeta asistens</w:t>
            </w:r>
          </w:p>
        </w:tc>
      </w:tr>
      <w:tr w14:paraId="1C8320B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24CB9CA5">
            <w:pPr>
              <w:spacing w:after="0" w:line="270" w:lineRule="auto"/>
            </w:pPr>
            <w:r>
              <w:rPr>
                <w:rFonts w:ascii="Arial" w:hAnsi="Arial" w:eastAsia="Arial" w:cs="Arial"/>
                <w:b w:val="0"/>
                <w:bCs w:val="0"/>
                <w:sz w:val="20"/>
                <w:szCs w:val="20"/>
              </w:rPr>
              <w:t>Script de la base de datos</w:t>
            </w:r>
          </w:p>
        </w:tc>
        <w:tc>
          <w:tcPr>
            <w:tcW w:w="3800" w:type="dxa"/>
            <w:tcMar>
              <w:top w:w="90" w:type="dxa"/>
              <w:left w:w="120" w:type="dxa"/>
              <w:bottom w:w="90" w:type="dxa"/>
              <w:right w:w="120" w:type="dxa"/>
            </w:tcMar>
          </w:tcPr>
          <w:p w14:paraId="48D73FC4">
            <w:pPr>
              <w:spacing w:after="0" w:line="270" w:lineRule="auto"/>
            </w:pPr>
            <w:r>
              <w:rPr>
                <w:rFonts w:ascii="Arial" w:hAnsi="Arial" w:eastAsia="Arial" w:cs="Arial"/>
                <w:b w:val="0"/>
                <w:bCs w:val="0"/>
                <w:sz w:val="20"/>
                <w:szCs w:val="20"/>
              </w:rPr>
              <w:t>sql/gestion_personal.sql</w:t>
            </w:r>
          </w:p>
        </w:tc>
      </w:tr>
      <w:tr w14:paraId="0E862D7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4B0B3E57">
            <w:pPr>
              <w:spacing w:after="0" w:line="270" w:lineRule="auto"/>
            </w:pPr>
            <w:r>
              <w:rPr>
                <w:rFonts w:ascii="Arial" w:hAnsi="Arial" w:eastAsia="Arial" w:cs="Arial"/>
                <w:b w:val="0"/>
                <w:bCs w:val="0"/>
                <w:sz w:val="20"/>
                <w:szCs w:val="20"/>
              </w:rPr>
              <w:t>Historial de cambios de la base</w:t>
            </w:r>
          </w:p>
        </w:tc>
        <w:tc>
          <w:tcPr>
            <w:tcW w:w="3800" w:type="dxa"/>
            <w:tcMar>
              <w:top w:w="90" w:type="dxa"/>
              <w:left w:w="120" w:type="dxa"/>
              <w:bottom w:w="90" w:type="dxa"/>
              <w:right w:w="120" w:type="dxa"/>
            </w:tcMar>
          </w:tcPr>
          <w:p w14:paraId="1EB9B83F">
            <w:pPr>
              <w:spacing w:after="0" w:line="270" w:lineRule="auto"/>
            </w:pPr>
            <w:r>
              <w:rPr>
                <w:rFonts w:ascii="Arial" w:hAnsi="Arial" w:eastAsia="Arial" w:cs="Arial"/>
                <w:b w:val="0"/>
                <w:bCs w:val="0"/>
                <w:sz w:val="20"/>
                <w:szCs w:val="20"/>
              </w:rPr>
              <w:t>Los otros tres archivos de sql/</w:t>
            </w:r>
          </w:p>
        </w:tc>
      </w:tr>
      <w:tr w14:paraId="75A84B0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6923320A">
            <w:pPr>
              <w:spacing w:after="0" w:line="270" w:lineRule="auto"/>
            </w:pPr>
            <w:r>
              <w:rPr>
                <w:rFonts w:ascii="Arial" w:hAnsi="Arial" w:eastAsia="Arial" w:cs="Arial"/>
                <w:b w:val="0"/>
                <w:bCs w:val="0"/>
                <w:sz w:val="20"/>
                <w:szCs w:val="20"/>
              </w:rPr>
              <w:t>Instrucciones de instalación</w:t>
            </w:r>
          </w:p>
        </w:tc>
        <w:tc>
          <w:tcPr>
            <w:tcW w:w="3800" w:type="dxa"/>
            <w:tcMar>
              <w:top w:w="90" w:type="dxa"/>
              <w:left w:w="120" w:type="dxa"/>
              <w:bottom w:w="90" w:type="dxa"/>
              <w:right w:w="120" w:type="dxa"/>
            </w:tcMar>
          </w:tcPr>
          <w:p w14:paraId="78FD562F">
            <w:pPr>
              <w:spacing w:after="0" w:line="270" w:lineRule="auto"/>
            </w:pPr>
            <w:r>
              <w:rPr>
                <w:rFonts w:ascii="Arial" w:hAnsi="Arial" w:eastAsia="Arial" w:cs="Arial"/>
                <w:b w:val="0"/>
                <w:bCs w:val="0"/>
                <w:sz w:val="20"/>
                <w:szCs w:val="20"/>
              </w:rPr>
              <w:t>LEEME.txt dentro de la carpeta</w:t>
            </w:r>
          </w:p>
        </w:tc>
      </w:tr>
      <w:tr w14:paraId="40A1DEB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77030CF6">
            <w:pPr>
              <w:spacing w:after="0" w:line="270" w:lineRule="auto"/>
            </w:pPr>
            <w:r>
              <w:rPr>
                <w:rFonts w:ascii="Arial" w:hAnsi="Arial" w:eastAsia="Arial" w:cs="Arial"/>
                <w:b w:val="0"/>
                <w:bCs w:val="0"/>
                <w:sz w:val="20"/>
                <w:szCs w:val="20"/>
              </w:rPr>
              <w:t>Justificación del proyecto</w:t>
            </w:r>
          </w:p>
        </w:tc>
        <w:tc>
          <w:tcPr>
            <w:tcW w:w="3800" w:type="dxa"/>
            <w:tcMar>
              <w:top w:w="90" w:type="dxa"/>
              <w:left w:w="120" w:type="dxa"/>
              <w:bottom w:w="90" w:type="dxa"/>
              <w:right w:w="120" w:type="dxa"/>
            </w:tcMar>
          </w:tcPr>
          <w:p w14:paraId="7DBB487D">
            <w:pPr>
              <w:spacing w:after="0" w:line="270" w:lineRule="auto"/>
            </w:pPr>
            <w:r>
              <w:rPr>
                <w:rFonts w:ascii="Arial" w:hAnsi="Arial" w:eastAsia="Arial" w:cs="Arial"/>
                <w:b w:val="0"/>
                <w:bCs w:val="0"/>
                <w:sz w:val="20"/>
                <w:szCs w:val="20"/>
              </w:rPr>
              <w:t>Documento Word</w:t>
            </w:r>
          </w:p>
        </w:tc>
      </w:tr>
      <w:tr w14:paraId="1992AAF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2EA77A3A">
            <w:pPr>
              <w:spacing w:after="0" w:line="270" w:lineRule="auto"/>
            </w:pPr>
            <w:r>
              <w:rPr>
                <w:rFonts w:ascii="Arial" w:hAnsi="Arial" w:eastAsia="Arial" w:cs="Arial"/>
                <w:b w:val="0"/>
                <w:bCs w:val="0"/>
                <w:sz w:val="20"/>
                <w:szCs w:val="20"/>
              </w:rPr>
              <w:t>Asignación de tareas</w:t>
            </w:r>
          </w:p>
        </w:tc>
        <w:tc>
          <w:tcPr>
            <w:tcW w:w="3800" w:type="dxa"/>
            <w:tcMar>
              <w:top w:w="90" w:type="dxa"/>
              <w:left w:w="120" w:type="dxa"/>
              <w:bottom w:w="90" w:type="dxa"/>
              <w:right w:w="120" w:type="dxa"/>
            </w:tcMar>
          </w:tcPr>
          <w:p w14:paraId="02FAFE25">
            <w:pPr>
              <w:spacing w:after="0" w:line="270" w:lineRule="auto"/>
            </w:pPr>
            <w:r>
              <w:rPr>
                <w:rFonts w:ascii="Arial" w:hAnsi="Arial" w:eastAsia="Arial" w:cs="Arial"/>
                <w:b w:val="0"/>
                <w:bCs w:val="0"/>
                <w:sz w:val="20"/>
                <w:szCs w:val="20"/>
              </w:rPr>
              <w:t>Documento Word</w:t>
            </w:r>
          </w:p>
        </w:tc>
      </w:tr>
      <w:tr w14:paraId="05D6C7A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26109069">
            <w:pPr>
              <w:spacing w:after="0" w:line="270" w:lineRule="auto"/>
            </w:pPr>
            <w:r>
              <w:rPr>
                <w:rFonts w:ascii="Arial" w:hAnsi="Arial" w:eastAsia="Arial" w:cs="Arial"/>
                <w:b w:val="0"/>
                <w:bCs w:val="0"/>
                <w:sz w:val="20"/>
                <w:szCs w:val="20"/>
              </w:rPr>
              <w:t>Bitácora de trabajo</w:t>
            </w:r>
          </w:p>
        </w:tc>
        <w:tc>
          <w:tcPr>
            <w:tcW w:w="3800" w:type="dxa"/>
            <w:tcMar>
              <w:top w:w="90" w:type="dxa"/>
              <w:left w:w="120" w:type="dxa"/>
              <w:bottom w:w="90" w:type="dxa"/>
              <w:right w:w="120" w:type="dxa"/>
            </w:tcMar>
          </w:tcPr>
          <w:p w14:paraId="78950FE9">
            <w:pPr>
              <w:spacing w:after="0" w:line="270" w:lineRule="auto"/>
            </w:pPr>
            <w:r>
              <w:rPr>
                <w:rFonts w:ascii="Arial" w:hAnsi="Arial" w:eastAsia="Arial" w:cs="Arial"/>
                <w:b w:val="0"/>
                <w:bCs w:val="0"/>
                <w:sz w:val="20"/>
                <w:szCs w:val="20"/>
              </w:rPr>
              <w:t>Documento Word</w:t>
            </w:r>
          </w:p>
        </w:tc>
      </w:tr>
      <w:tr w14:paraId="06E6271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1CF80BE5">
            <w:pPr>
              <w:spacing w:after="0" w:line="270" w:lineRule="auto"/>
            </w:pPr>
            <w:r>
              <w:rPr>
                <w:rFonts w:ascii="Arial" w:hAnsi="Arial" w:eastAsia="Arial" w:cs="Arial"/>
                <w:b w:val="0"/>
                <w:bCs w:val="0"/>
                <w:sz w:val="20"/>
                <w:szCs w:val="20"/>
              </w:rPr>
              <w:t>Elementos del programa y su funcionamiento</w:t>
            </w:r>
          </w:p>
        </w:tc>
        <w:tc>
          <w:tcPr>
            <w:tcW w:w="3800" w:type="dxa"/>
            <w:tcMar>
              <w:top w:w="90" w:type="dxa"/>
              <w:left w:w="120" w:type="dxa"/>
              <w:bottom w:w="90" w:type="dxa"/>
              <w:right w:w="120" w:type="dxa"/>
            </w:tcMar>
          </w:tcPr>
          <w:p w14:paraId="719D148F">
            <w:pPr>
              <w:spacing w:after="0" w:line="270" w:lineRule="auto"/>
            </w:pPr>
            <w:r>
              <w:rPr>
                <w:rFonts w:ascii="Arial" w:hAnsi="Arial" w:eastAsia="Arial" w:cs="Arial"/>
                <w:b w:val="0"/>
                <w:bCs w:val="0"/>
                <w:sz w:val="20"/>
                <w:szCs w:val="20"/>
              </w:rPr>
              <w:t>Documento Word</w:t>
            </w:r>
          </w:p>
        </w:tc>
      </w:tr>
      <w:tr w14:paraId="478ECC6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502EE6D2">
            <w:pPr>
              <w:spacing w:after="0" w:line="270" w:lineRule="auto"/>
            </w:pPr>
            <w:r>
              <w:rPr>
                <w:rFonts w:ascii="Arial" w:hAnsi="Arial" w:eastAsia="Arial" w:cs="Arial"/>
                <w:b w:val="0"/>
                <w:bCs w:val="0"/>
                <w:sz w:val="20"/>
                <w:szCs w:val="20"/>
              </w:rPr>
              <w:t>Manual de usuario</w:t>
            </w:r>
          </w:p>
        </w:tc>
        <w:tc>
          <w:tcPr>
            <w:tcW w:w="3800" w:type="dxa"/>
            <w:tcMar>
              <w:top w:w="90" w:type="dxa"/>
              <w:left w:w="120" w:type="dxa"/>
              <w:bottom w:w="90" w:type="dxa"/>
              <w:right w:w="120" w:type="dxa"/>
            </w:tcMar>
          </w:tcPr>
          <w:p w14:paraId="5F60E7F0">
            <w:pPr>
              <w:spacing w:after="0" w:line="270" w:lineRule="auto"/>
            </w:pPr>
            <w:r>
              <w:rPr>
                <w:rFonts w:ascii="Arial" w:hAnsi="Arial" w:eastAsia="Arial" w:cs="Arial"/>
                <w:b w:val="0"/>
                <w:bCs w:val="0"/>
                <w:sz w:val="20"/>
                <w:szCs w:val="20"/>
              </w:rPr>
              <w:t>Documento Word</w:t>
            </w:r>
          </w:p>
        </w:tc>
      </w:tr>
      <w:tr w14:paraId="7F721C1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271481C2">
            <w:pPr>
              <w:spacing w:after="0" w:line="270" w:lineRule="auto"/>
            </w:pPr>
            <w:r>
              <w:rPr>
                <w:rFonts w:ascii="Arial" w:hAnsi="Arial" w:eastAsia="Arial" w:cs="Arial"/>
                <w:b w:val="0"/>
                <w:bCs w:val="0"/>
                <w:sz w:val="20"/>
                <w:szCs w:val="20"/>
              </w:rPr>
              <w:t>Este documento de implementación</w:t>
            </w:r>
          </w:p>
        </w:tc>
        <w:tc>
          <w:tcPr>
            <w:tcW w:w="3800" w:type="dxa"/>
            <w:tcMar>
              <w:top w:w="90" w:type="dxa"/>
              <w:left w:w="120" w:type="dxa"/>
              <w:bottom w:w="90" w:type="dxa"/>
              <w:right w:w="120" w:type="dxa"/>
            </w:tcMar>
          </w:tcPr>
          <w:p w14:paraId="604AABFE">
            <w:pPr>
              <w:spacing w:after="0" w:line="270" w:lineRule="auto"/>
            </w:pPr>
            <w:r>
              <w:rPr>
                <w:rFonts w:ascii="Arial" w:hAnsi="Arial" w:eastAsia="Arial" w:cs="Arial"/>
                <w:b w:val="0"/>
                <w:bCs w:val="0"/>
                <w:sz w:val="20"/>
                <w:szCs w:val="20"/>
              </w:rPr>
              <w:t>Documento Word</w:t>
            </w:r>
          </w:p>
        </w:tc>
      </w:tr>
      <w:tr w14:paraId="640C05D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53E92CCF">
            <w:pPr>
              <w:spacing w:after="0" w:line="270" w:lineRule="auto"/>
            </w:pPr>
            <w:r>
              <w:rPr>
                <w:rFonts w:ascii="Arial" w:hAnsi="Arial" w:eastAsia="Arial" w:cs="Arial"/>
                <w:b w:val="0"/>
                <w:bCs w:val="0"/>
                <w:sz w:val="20"/>
                <w:szCs w:val="20"/>
              </w:rPr>
              <w:t>Video demostrativo</w:t>
            </w:r>
          </w:p>
        </w:tc>
        <w:tc>
          <w:tcPr>
            <w:tcW w:w="3800" w:type="dxa"/>
            <w:tcMar>
              <w:top w:w="90" w:type="dxa"/>
              <w:left w:w="120" w:type="dxa"/>
              <w:bottom w:w="90" w:type="dxa"/>
              <w:right w:w="120" w:type="dxa"/>
            </w:tcMar>
          </w:tcPr>
          <w:p w14:paraId="06161516">
            <w:pPr>
              <w:spacing w:after="0" w:line="270" w:lineRule="auto"/>
            </w:pPr>
            <w:r>
              <w:rPr>
                <w:rFonts w:ascii="Arial" w:hAnsi="Arial" w:eastAsia="Arial" w:cs="Arial"/>
                <w:b w:val="0"/>
                <w:bCs w:val="0"/>
                <w:sz w:val="20"/>
                <w:szCs w:val="20"/>
              </w:rPr>
              <w:t>Archivo de video</w:t>
            </w:r>
          </w:p>
        </w:tc>
      </w:tr>
      <w:tr w14:paraId="1664F89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0C595CB4">
            <w:pPr>
              <w:spacing w:after="0" w:line="270" w:lineRule="auto"/>
            </w:pPr>
            <w:r>
              <w:rPr>
                <w:rFonts w:ascii="Arial" w:hAnsi="Arial" w:eastAsia="Arial" w:cs="Arial"/>
                <w:b w:val="0"/>
                <w:bCs w:val="0"/>
                <w:sz w:val="20"/>
                <w:szCs w:val="20"/>
              </w:rPr>
              <w:t>Presentación de apoyo</w:t>
            </w:r>
          </w:p>
        </w:tc>
        <w:tc>
          <w:tcPr>
            <w:tcW w:w="3800" w:type="dxa"/>
            <w:tcMar>
              <w:top w:w="90" w:type="dxa"/>
              <w:left w:w="120" w:type="dxa"/>
              <w:bottom w:w="90" w:type="dxa"/>
              <w:right w:w="120" w:type="dxa"/>
            </w:tcMar>
          </w:tcPr>
          <w:p w14:paraId="25599B2B">
            <w:pPr>
              <w:spacing w:after="0" w:line="270" w:lineRule="auto"/>
            </w:pPr>
            <w:r>
              <w:rPr>
                <w:rFonts w:ascii="Arial" w:hAnsi="Arial" w:eastAsia="Arial" w:cs="Arial"/>
                <w:b w:val="0"/>
                <w:bCs w:val="0"/>
                <w:sz w:val="20"/>
                <w:szCs w:val="20"/>
              </w:rPr>
              <w:t>Presentación</w:t>
            </w:r>
          </w:p>
        </w:tc>
      </w:tr>
      <w:tr w14:paraId="4F5618F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5560" w:type="dxa"/>
            <w:tcMar>
              <w:top w:w="90" w:type="dxa"/>
              <w:left w:w="120" w:type="dxa"/>
              <w:bottom w:w="90" w:type="dxa"/>
              <w:right w:w="120" w:type="dxa"/>
            </w:tcMar>
          </w:tcPr>
          <w:p w14:paraId="6534CC77">
            <w:pPr>
              <w:spacing w:after="0" w:line="270" w:lineRule="auto"/>
            </w:pPr>
            <w:r>
              <w:rPr>
                <w:rFonts w:ascii="Arial" w:hAnsi="Arial" w:eastAsia="Arial" w:cs="Arial"/>
                <w:b w:val="0"/>
                <w:bCs w:val="0"/>
                <w:sz w:val="20"/>
                <w:szCs w:val="20"/>
              </w:rPr>
              <w:t>Repositorio del proyecto</w:t>
            </w:r>
          </w:p>
        </w:tc>
        <w:tc>
          <w:tcPr>
            <w:tcW w:w="3800" w:type="dxa"/>
            <w:tcMar>
              <w:top w:w="90" w:type="dxa"/>
              <w:left w:w="120" w:type="dxa"/>
              <w:bottom w:w="90" w:type="dxa"/>
              <w:right w:w="120" w:type="dxa"/>
            </w:tcMar>
          </w:tcPr>
          <w:p w14:paraId="7025ABE5">
            <w:pPr>
              <w:spacing w:after="0" w:line="270" w:lineRule="auto"/>
            </w:pPr>
            <w:r>
              <w:rPr>
                <w:rFonts w:ascii="Arial" w:hAnsi="Arial" w:eastAsia="Arial" w:cs="Arial"/>
                <w:b w:val="0"/>
                <w:bCs w:val="0"/>
                <w:sz w:val="20"/>
                <w:szCs w:val="20"/>
              </w:rPr>
              <w:t>GitHub</w:t>
            </w:r>
          </w:p>
        </w:tc>
      </w:tr>
    </w:tbl>
    <w:p w14:paraId="31B64F0D"/>
    <w:sectPr>
      <w:headerReference r:id="rId4" w:type="first"/>
      <w:footerReference r:id="rId6" w:type="first"/>
      <w:headerReference r:id="rId3" w:type="default"/>
      <w:footerReference r:id="rId5" w:type="default"/>
      <w:pgSz w:w="11906" w:h="16838"/>
      <w:pgMar w:top="1134" w:right="1134" w:bottom="1134" w:left="1134"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DC6B4">
    <w:pPr>
      <w:jc w:val="center"/>
    </w:pPr>
    <w:r>
      <w:rPr>
        <w:rFonts w:ascii="Arial" w:hAnsi="Arial" w:eastAsia="Arial" w:cs="Arial"/>
        <w:color w:val="5A6169"/>
        <w:sz w:val="17"/>
        <w:szCs w:val="17"/>
      </w:rPr>
      <w:t xml:space="preserve">Página </w:t>
    </w:r>
    <w:r>
      <w:rPr>
        <w:rFonts w:ascii="Arial" w:hAnsi="Arial" w:eastAsia="Arial" w:cs="Arial"/>
        <w:color w:val="5A6169"/>
        <w:sz w:val="17"/>
        <w:szCs w:val="17"/>
      </w:rPr>
      <w:fldChar w:fldCharType="begin"/>
    </w:r>
    <w:r>
      <w:rPr>
        <w:rFonts w:ascii="Arial" w:hAnsi="Arial" w:eastAsia="Arial" w:cs="Arial"/>
        <w:color w:val="5A6169"/>
        <w:sz w:val="17"/>
        <w:szCs w:val="17"/>
      </w:rPr>
      <w:instrText xml:space="preserve">PAGE</w:instrText>
    </w:r>
    <w:r>
      <w:rPr>
        <w:rFonts w:ascii="Arial" w:hAnsi="Arial" w:eastAsia="Arial" w:cs="Arial"/>
        <w:color w:val="5A6169"/>
        <w:sz w:val="17"/>
        <w:szCs w:val="17"/>
      </w:rPr>
      <w:fldChar w:fldCharType="separate"/>
    </w:r>
    <w:r>
      <w:rPr>
        <w:rFonts w:ascii="Arial" w:hAnsi="Arial" w:eastAsia="Arial" w:cs="Arial"/>
        <w:color w:val="5A6169"/>
        <w:sz w:val="17"/>
        <w:szCs w:val="17"/>
      </w:rPr>
      <w:fldChar w:fldCharType="end"/>
    </w:r>
    <w:r>
      <w:rPr>
        <w:rFonts w:ascii="Arial" w:hAnsi="Arial" w:eastAsia="Arial" w:cs="Arial"/>
        <w:color w:val="5A6169"/>
        <w:sz w:val="17"/>
        <w:szCs w:val="17"/>
      </w:rPr>
      <w:t xml:space="preserve"> de </w:t>
    </w:r>
    <w:r>
      <w:rPr>
        <w:rFonts w:ascii="Arial" w:hAnsi="Arial" w:eastAsia="Arial" w:cs="Arial"/>
        <w:color w:val="5A6169"/>
        <w:sz w:val="17"/>
        <w:szCs w:val="17"/>
      </w:rPr>
      <w:fldChar w:fldCharType="begin"/>
    </w:r>
    <w:r>
      <w:rPr>
        <w:rFonts w:ascii="Arial" w:hAnsi="Arial" w:eastAsia="Arial" w:cs="Arial"/>
        <w:color w:val="5A6169"/>
        <w:sz w:val="17"/>
        <w:szCs w:val="17"/>
      </w:rPr>
      <w:instrText xml:space="preserve">NUMPAGES</w:instrText>
    </w:r>
    <w:r>
      <w:rPr>
        <w:rFonts w:ascii="Arial" w:hAnsi="Arial" w:eastAsia="Arial" w:cs="Arial"/>
        <w:color w:val="5A6169"/>
        <w:sz w:val="17"/>
        <w:szCs w:val="17"/>
      </w:rPr>
      <w:fldChar w:fldCharType="separate"/>
    </w:r>
    <w:r>
      <w:rPr>
        <w:rFonts w:ascii="Arial" w:hAnsi="Arial" w:eastAsia="Arial" w:cs="Arial"/>
        <w:color w:val="5A6169"/>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D783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F9DED">
    <w:pPr>
      <w:pBdr>
        <w:bottom w:val="single" w:color="C8CDD4" w:sz="4" w:space="6"/>
      </w:pBdr>
      <w:spacing w:after="160"/>
      <w:jc w:val="right"/>
    </w:pPr>
    <w:r>
      <w:rPr>
        <w:rFonts w:ascii="Arial" w:hAnsi="Arial" w:eastAsia="Arial" w:cs="Arial"/>
        <w:color w:val="5A6169"/>
        <w:sz w:val="17"/>
        <w:szCs w:val="17"/>
      </w:rPr>
      <w:t>Asistens — Implementación y puesta en marcha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9C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60" w:hanging="28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compatSetting w:name="compatibilityMode" w:uri="http://schemas.microsoft.com/office/word" w:val="15"/>
  </w:compat>
  <w:rsids>
    <w:rsidRoot w:val="00000000"/>
    <w:rsid w:val="46F022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sz w:val="20"/>
      <w:szCs w:val="20"/>
    </w:rPr>
  </w:style>
  <w:style w:type="paragraph" w:styleId="14">
    <w:name w:val="endnote text"/>
    <w:link w:val="18"/>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1460</Words>
  <Characters>7424</Characters>
  <Lines>1</Lines>
  <Paragraphs>1</Paragraphs>
  <TotalTime>1</TotalTime>
  <ScaleCrop>false</ScaleCrop>
  <LinksUpToDate>false</LinksUpToDate>
  <CharactersWithSpaces>8715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2026-10-01T01:03:00Z</dcterms:created>
  <dc:creator>Maldonado Matías · Craveli Iago · Ovelar Rodrigo</dc:creator>
  <dc:description>Proyecto de Prácticas Profesionalizantes, E.E.S.T. N.º 7</dc:description>
  <cp:lastModifiedBy>Matias Maldonado</cp:lastModifiedBy>
  <dcterms:modified xsi:type="dcterms:W3CDTF">2026-10-01T01:29:04Z</dcterms:modified>
  <dc:title>Asistens — Implementación y puesta en marcha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eyJoZGlkIjoiODlkOTAzNDNkYTQzZjRhNTYwMGJlNWU0NTIzNjcxNjMiLCJ1c2VySWQiOiIxNTQxMDgxMzMzMjg5OSJ9</vt:lpwstr>
  </property>
  <property fmtid="{D5CDD505-2E9C-101B-9397-08002B2CF9AE}" pid="3" name="KSOProductBuildVer">
    <vt:lpwstr>3082-12.1.0.28485</vt:lpwstr>
  </property>
  <property fmtid="{D5CDD505-2E9C-101B-9397-08002B2CF9AE}" pid="4" name="ICV">
    <vt:lpwstr>1DF9AD22BB1943ADADA7D2225F4F1ADD_12</vt:lpwstr>
  </property>
</Properties>
</file>