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</w:t>
      </w: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Heading3"/>
              <w:rPr>
                <w:color w:val="000000"/>
              </w:rPr>
            </w:pPr>
            <w:bookmarkStart w:colFirst="0" w:colLast="0" w:name="_heading=h.y0vje5n3p573" w:id="0"/>
            <w:bookmarkEnd w:id="0"/>
            <w:r w:rsidDel="00000000" w:rsidR="00000000" w:rsidRPr="00000000">
              <w:rPr>
                <w:color w:val="000000"/>
                <w:rtl w:val="0"/>
              </w:rPr>
              <w:t xml:space="preserve">         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Propuesta de Proyecto       y 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</w:t>
            </w:r>
            <w:r w:rsidDel="00000000" w:rsidR="00000000" w:rsidRPr="00000000">
              <w:rPr>
                <w:i w:val="1"/>
                <w:sz w:val="44"/>
                <w:szCs w:val="44"/>
                <w:rtl w:val="0"/>
              </w:rPr>
              <w:t xml:space="preserve">“Pastelería Dulce Arte”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[01]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b w:val="1"/>
                <w:rtl w:val="0"/>
              </w:rPr>
              <w:t xml:space="preserve">25-08-2025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054.0" w:type="dxa"/>
        <w:jc w:val="left"/>
        <w:tblInd w:w="-115.0" w:type="dxa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Planificación y Especificación de Requisitos según estándares; IEEE 830, ISO9000 y PMI.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8708076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0vje5n3p573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 - Escuela de informática y telecomunicaciones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3oll1ry8pn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xa8e4epdeit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sz w:val="20"/>
              <w:szCs w:val="20"/>
              <w:shd w:fill="auto" w:val="clear"/>
              <w:vertAlign w:val="baseline"/>
              <w:rtl w:val="0"/>
            </w:rPr>
            <w:t xml:space="preserve">1.1.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sz w:val="20"/>
              <w:szCs w:val="20"/>
              <w:shd w:fill="auto" w:val="clear"/>
              <w:vertAlign w:val="baseline"/>
              <w:rtl w:val="0"/>
            </w:rPr>
            <w:t xml:space="preserve">Propósito</w:t>
            <w:tab/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0itjwglz3q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90itjwglz3q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_heading=h.90itjwglz3qp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 del Sistema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rw9ztdjgca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crw9ztdjgca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_heading=h.crw9ztdjgcal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Abreviaturas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2mlqm1kpas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heading=h.p2mlqm1kpas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_heading=h.p2mlqm1kpasj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46m1mqr546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1.5.</w:t>
            </w:r>
          </w:hyperlink>
          <w:hyperlink w:anchor="_heading=h.q46m1mqr546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_heading=h.q46m1mqr546a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Visión General del Documento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62hnzhj5vv6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962hnzhj5vv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_heading=h.962hnzhj5vv6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General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4opq1odjkv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t4opq1odjkv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_heading=h.t4opq1odjkv8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Perspectiva del Producto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ci863r0eee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mci863r0eee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_heading=h.mci863r0eeev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Funciones del Producto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fc462q4bo0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yfc462q4bo0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_heading=h.yfc462q4bo02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Características de los Usuarios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8uoc8whlk6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heading=h.a8uoc8whlk6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_heading=h.a8uoc8whlk6c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f77msw5plr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</w:t>
            </w:r>
          </w:hyperlink>
          <w:hyperlink w:anchor="_heading=h.nf77msw5plr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_heading=h.nf77msw5plrq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Suposiciones y Dependencias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7rm2i167gx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</w:t>
            </w:r>
          </w:hyperlink>
          <w:hyperlink w:anchor="_heading=h.87rm2i167gx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_heading=h.87rm2i167gxo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Futuros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4p1jk76upwj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r4p1jk76upw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_heading=h.r4p1jk76upwj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Específicos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974qxlu3mj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s974qxlu3mj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_heading=h.s974qxlu3mjq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comunes de las interfaces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593paaa0pq6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w:anchor="_heading=h.d593paaa0pq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_heading=h.d593paaa0pq6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usuario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wp1sp8eka3b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w:anchor="_heading=h.8wp1sp8eka3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_heading=h.8wp1sp8eka3b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hardware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/>
          </w:pPr>
          <w:hyperlink w:anchor="_heading=h.vqv2cq5jnrpx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w:anchor="_heading=h.vqv2cq5jnrp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_heading=h.vqv2cq5jnrpx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software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jta3nr2myt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4jta3nr2myt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_heading=h.4jta3nr2myto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funcionales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7fgw11jof2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z7fgw11jof2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_heading=h.z7fgw11jof2b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no funcionales (Organización) y de calidad (Producto)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i5pw54ubl3q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3.3.1</w:t>
            </w:r>
          </w:hyperlink>
          <w:hyperlink w:anchor="_heading=h.ri5pw54ubl3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_heading=h.ri5pw54ubl3q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Rendimiento o Eficiencia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v8ntdy9ijy8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3.3.2</w:t>
            </w:r>
          </w:hyperlink>
          <w:hyperlink w:anchor="_heading=h.av8ntdy9ijy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_heading=h.av8ntdy9ijy8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Seguridad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owgwce6dtz1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3.3.3</w:t>
            </w:r>
          </w:hyperlink>
          <w:hyperlink w:anchor="_heading=h.eowgwce6dtz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_heading=h.eowgwce6dtz1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Usabilidad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5z7265h5eh5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3.3.4</w:t>
            </w:r>
          </w:hyperlink>
          <w:hyperlink w:anchor="_heading=h.e5z7265h5eh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_heading=h.e5z7265h5eh5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Disponibilidad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ojvrh4oleuy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3.3.5</w:t>
            </w:r>
          </w:hyperlink>
          <w:hyperlink w:anchor="_heading=h.2ojvrh4oleu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_heading=h.2ojvrh4oleuy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Portabilidad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tt7rdxzi4d7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3.3.6</w:t>
            </w:r>
          </w:hyperlink>
          <w:hyperlink w:anchor="_heading=h.att7rdxzi4d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_heading=h.att7rdxzi4d7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Mantenibilidad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13mzwhmk7k8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3.3.7</w:t>
            </w:r>
          </w:hyperlink>
          <w:hyperlink w:anchor="_heading=h.413mzwhmk7k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_heading=h.413mzwhmk7k8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Funcionalidad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ag75nwoc94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w:anchor="_heading=h.1ag75nwoc94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_heading=h.1ag75nwoc94i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No funcionales Organizacionales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zehqrz9pcee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Propuesta de Planificación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umd9le2j6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Descripción general acerca de la Planificación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m0tddb98jqw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4.1.2 Definición del Equipo de Trabajo</w:t>
              <w:tab/>
            </w:r>
          </w:hyperlink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ptp6cyr2tjk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4.1.3 Definición de Actividades principales del Proyecto</w:t>
              <w:tab/>
            </w:r>
          </w:hyperlink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dytaajfdxej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4.1.4 Resumen Costos del Desarrollo del Proyecto</w:t>
              <w:tab/>
            </w:r>
          </w:hyperlink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wssni807ff3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4.1.6 Carta Gantt</w:t>
              <w:tab/>
            </w:r>
          </w:hyperlink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2wf3ctuf7r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 Anexos</w:t>
              <w:tab/>
            </w:r>
          </w:hyperlink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yt9uicawz2l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 Acta de Proyecto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mmzyo8yerc0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 Matriz Especificación de Requerimientos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f1hqtddwbye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5.3 </w:t>
            </w:r>
          </w:hyperlink>
          <w:hyperlink w:anchor="_heading=h.qf1hqtddwbye"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Prototipo</w:t>
            </w:r>
          </w:hyperlink>
          <w:hyperlink w:anchor="_heading=h.qf1hqtddwbye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Software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aainhjwgu0p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5.4 Matriz EDT. Planilla Detallada Cálculo de Esfuerzo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ulduznnt7wb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5.5 Planilla Carta Gantt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bookmarkStart w:colFirst="0" w:colLast="0" w:name="_heading=h.li2n93bplnk4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c3oll1ry8pn" w:id="2"/>
      <w:bookmarkEnd w:id="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Ficha del documento</w:t>
      </w:r>
    </w:p>
    <w:p w:rsidR="00000000" w:rsidDel="00000000" w:rsidP="00000000" w:rsidRDefault="00000000" w:rsidRPr="00000000" w14:paraId="0000003B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25-08-2025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Constanza Muñoz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Se comienza agregar información sobre el proyecto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26-08-2025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Matias Acuna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se sigue agregando la información requerida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4D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Integrantes:</w:t>
      </w:r>
    </w:p>
    <w:tbl>
      <w:tblPr>
        <w:tblStyle w:val="Table4"/>
        <w:tblW w:w="881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Constanza Muñoz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0"/>
              </w:numPr>
              <w:spacing w:after="160" w:lineRule="auto"/>
              <w:ind w:left="720" w:hanging="360"/>
              <w:rPr>
                <w:rFonts w:ascii="Calibri" w:cs="Calibri" w:eastAsia="Calibri" w:hAnsi="Calibri"/>
                <w:color w:val="1f386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color w:val="1f3864"/>
                <w:sz w:val="24"/>
                <w:szCs w:val="24"/>
                <w:rtl w:val="0"/>
              </w:rPr>
              <w:t xml:space="preserve">crum 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rtl w:val="0"/>
              </w:rPr>
              <w:t xml:space="preserve">/ PMO / QA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Fabian Carrasco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numPr>
                <w:ilvl w:val="0"/>
                <w:numId w:val="28"/>
              </w:numPr>
              <w:spacing w:after="160" w:lineRule="auto"/>
              <w:ind w:left="720" w:hanging="360"/>
              <w:rPr>
                <w:rFonts w:ascii="Calibri" w:cs="Calibri" w:eastAsia="Calibri" w:hAnsi="Calibri"/>
                <w:color w:val="1f386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rtl w:val="0"/>
              </w:rPr>
              <w:t xml:space="preserve">Rol: 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1f3864"/>
                <w:sz w:val="22"/>
                <w:szCs w:val="22"/>
                <w:rtl w:val="0"/>
              </w:rPr>
              <w:t xml:space="preserve"> Desarrollador de Apoyo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rtl w:val="0"/>
              </w:rPr>
              <w:t xml:space="preserve">/DBA/Diseño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Matias Acuña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35"/>
              </w:numPr>
              <w:spacing w:after="160" w:lineRule="auto"/>
              <w:ind w:left="720" w:hanging="360"/>
              <w:rPr>
                <w:rFonts w:ascii="Calibri" w:cs="Calibri" w:eastAsia="Calibri" w:hAnsi="Calibri"/>
                <w:color w:val="1f386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rtl w:val="0"/>
              </w:rPr>
              <w:t xml:space="preserve">Rol: 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1f3864"/>
                <w:sz w:val="22"/>
                <w:szCs w:val="22"/>
                <w:rtl w:val="0"/>
              </w:rPr>
              <w:t xml:space="preserve">Desarrollador Backend / Frontend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exa8e4epdeit" w:id="3"/>
      <w:bookmarkEnd w:id="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  Introducción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propósito de este documento de Especificación de Requisitos Software (ERS) es definir de manera detallada los requerimientos funcionales y no funcionales del sistema “Dulce Arte – Tienda de Pasteles”. Este documento servirá como guía principal para el equipo de desarrollo, el aseguramiento de la calidad, los docentes supervisores y cualquier persona involucrada en la validación del proyecto. Está dirigido principalmente a estudiantes, profesores evaluadores y futuros desarrolladores que puedan dar continuidad o mantenimiento a la solución.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xlwlm7am8rws" w:id="4"/>
      <w:bookmarkEnd w:id="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1.1.</w:t>
        <w:tab/>
        <w:t xml:space="preserve">Propósito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propósito de este documento es dar a conocer cada uno de los requerimientos analizandolos en su totalidad, para el posterior desarrollo del sistema, mostrándole a los desarrolladores cada módulo a desarrollar, diferenciando entre los requerimientos funcionales y los no funcionales. Cada requerimiento describe las necesidades del cliente y todo lo necesario para poder crear una solución robusta y escalable.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line="36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90itjwglz3qp" w:id="5"/>
      <w:bookmarkEnd w:id="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1.2.</w:t>
        <w:tab/>
        <w:t xml:space="preserve">Ámbito del Sistema</w:t>
      </w:r>
    </w:p>
    <w:p w:rsidR="00000000" w:rsidDel="00000000" w:rsidP="00000000" w:rsidRDefault="00000000" w:rsidRPr="00000000" w14:paraId="0000006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permitirá:</w:t>
      </w:r>
    </w:p>
    <w:p w:rsidR="00000000" w:rsidDel="00000000" w:rsidP="00000000" w:rsidRDefault="00000000" w:rsidRPr="00000000" w14:paraId="00000069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catálogo de productos y categorías.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Carrito de compras y pedidos personalizados.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Seguimiento en línea de los pedidos.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Administración de usuarios, roles, stock, promociones y reportes exportables (PDF/XLS).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Notificaciones automáticas por correo electrónico en eventos críticos (registro, compra, actualización de pedido).</w:t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Autenticación segura con diferenciador de roles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</w:t>
      </w:r>
      <w:r w:rsidDel="00000000" w:rsidR="00000000" w:rsidRPr="00000000">
        <w:rPr>
          <w:b w:val="1"/>
          <w:sz w:val="24"/>
          <w:szCs w:val="24"/>
          <w:rtl w:val="0"/>
        </w:rPr>
        <w:t xml:space="preserve">no contempla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Aplicaciones móviles nativas (sólo versión web responsive).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Integraciones con sistemas de pago externos avanzados (se usarán opciones básicas de compra).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Funcionalidades de logística avanzada o integración con sistemas de despacho externos.</w:t>
      </w:r>
    </w:p>
    <w:p w:rsidR="00000000" w:rsidDel="00000000" w:rsidP="00000000" w:rsidRDefault="00000000" w:rsidRPr="00000000" w14:paraId="0000007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Beneficios, objetivos y metas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Digitalizar la gestión de ventas y pedidos de un emprendimiento de pastelería.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Optimizar la relación cliente–negocio mediante trazabilidad y confirmaciones formales.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Escalar el negocio a un entorno más competitivo y digital.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line="36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eading=h.crw9ztdjgcal" w:id="6"/>
      <w:bookmarkEnd w:id="6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1.3.</w:t>
        <w:tab/>
        <w:t xml:space="preserve">Definiciones, Acrónimos y Abreviaturas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ERS</w:t>
      </w:r>
      <w:r w:rsidDel="00000000" w:rsidR="00000000" w:rsidRPr="00000000">
        <w:rPr>
          <w:sz w:val="24"/>
          <w:szCs w:val="24"/>
          <w:rtl w:val="0"/>
        </w:rPr>
        <w:t xml:space="preserve">: Especificación de Requisitos Software.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BackOffice</w:t>
      </w:r>
      <w:r w:rsidDel="00000000" w:rsidR="00000000" w:rsidRPr="00000000">
        <w:rPr>
          <w:sz w:val="24"/>
          <w:szCs w:val="24"/>
          <w:rtl w:val="0"/>
        </w:rPr>
        <w:t xml:space="preserve">: Módulo de administración del sistema.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E-commerce</w:t>
      </w:r>
      <w:r w:rsidDel="00000000" w:rsidR="00000000" w:rsidRPr="00000000">
        <w:rPr>
          <w:sz w:val="24"/>
          <w:szCs w:val="24"/>
          <w:rtl w:val="0"/>
        </w:rPr>
        <w:t xml:space="preserve">: Comercio electrónico.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Scrum</w:t>
      </w:r>
      <w:r w:rsidDel="00000000" w:rsidR="00000000" w:rsidRPr="00000000">
        <w:rPr>
          <w:sz w:val="24"/>
          <w:szCs w:val="24"/>
          <w:rtl w:val="0"/>
        </w:rPr>
        <w:t xml:space="preserve">: Metodología ágil utilizada para gestionar el proyecto.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sz w:val="24"/>
          <w:szCs w:val="24"/>
          <w:rtl w:val="0"/>
        </w:rPr>
        <w:t xml:space="preserve">: Sistema de gestión de bases de datos relacional.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Django</w:t>
      </w:r>
      <w:r w:rsidDel="00000000" w:rsidR="00000000" w:rsidRPr="00000000">
        <w:rPr>
          <w:sz w:val="24"/>
          <w:szCs w:val="24"/>
          <w:rtl w:val="0"/>
        </w:rPr>
        <w:t xml:space="preserve">: Framework de desarrollo web basado en Python.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line="360" w:lineRule="auto"/>
        <w:jc w:val="both"/>
        <w:rPr>
          <w:sz w:val="24"/>
          <w:szCs w:val="24"/>
        </w:rPr>
      </w:pPr>
      <w:bookmarkStart w:colFirst="0" w:colLast="0" w:name="_heading=h.p2mlqm1kpasj" w:id="7"/>
      <w:bookmarkEnd w:id="7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1.4.</w:t>
        <w:tab/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guía “Definición Proyecto APT – Duoc UC”.</w:t>
        <w:br w:type="textWrapping"/>
        <w:t xml:space="preserve">Manual oficial Django (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https://www.djangoproject.com/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  <w:t xml:space="preserve">Documentación PostgreSQL (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https://www.postgresql.org/docs/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  <w:t xml:space="preserve">Documentación Bootstrap 5 (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https://getbootstrap.com/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line="36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eading=h.q46m1mqr546a" w:id="8"/>
      <w:bookmarkEnd w:id="8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1.5.</w:t>
        <w:tab/>
        <w:t xml:space="preserve">Visión General del Documento</w:t>
      </w:r>
    </w:p>
    <w:p w:rsidR="00000000" w:rsidDel="00000000" w:rsidP="00000000" w:rsidRDefault="00000000" w:rsidRPr="00000000" w14:paraId="0000008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presente documento se estructura en las siguientes secciones: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Introducción:</w:t>
      </w:r>
      <w:r w:rsidDel="00000000" w:rsidR="00000000" w:rsidRPr="00000000">
        <w:rPr>
          <w:sz w:val="24"/>
          <w:szCs w:val="24"/>
          <w:rtl w:val="0"/>
        </w:rPr>
        <w:t xml:space="preserve"> Propósito, alcance, definiciones, referencias y organización del documento.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Descripción General:</w:t>
      </w:r>
      <w:r w:rsidDel="00000000" w:rsidR="00000000" w:rsidRPr="00000000">
        <w:rPr>
          <w:sz w:val="24"/>
          <w:szCs w:val="24"/>
          <w:rtl w:val="0"/>
        </w:rPr>
        <w:t xml:space="preserve"> Perspectiva del producto, funciones, usuarios y restricciones.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Requisitos Específicos:</w:t>
      </w:r>
      <w:r w:rsidDel="00000000" w:rsidR="00000000" w:rsidRPr="00000000">
        <w:rPr>
          <w:sz w:val="24"/>
          <w:szCs w:val="24"/>
          <w:rtl w:val="0"/>
        </w:rPr>
        <w:t xml:space="preserve"> Definición detallada de los requisitos funcionales y no funcionales.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Modelos de Soporte:</w:t>
      </w:r>
      <w:r w:rsidDel="00000000" w:rsidR="00000000" w:rsidRPr="00000000">
        <w:rPr>
          <w:sz w:val="24"/>
          <w:szCs w:val="24"/>
          <w:rtl w:val="0"/>
        </w:rPr>
        <w:t xml:space="preserve"> Diagramas, casos de uso y modelos de datos.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Plan de Validación:</w:t>
      </w:r>
      <w:r w:rsidDel="00000000" w:rsidR="00000000" w:rsidRPr="00000000">
        <w:rPr>
          <w:sz w:val="24"/>
          <w:szCs w:val="24"/>
          <w:rtl w:val="0"/>
        </w:rPr>
        <w:t xml:space="preserve"> Estrategia de pruebas y criterios de aceptación.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962hnzhj5vv6" w:id="9"/>
      <w:bookmarkEnd w:id="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</w:t>
        <w:tab/>
        <w:t xml:space="preserve">Descripción General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En esta sección se describen todos aquellos factores que afectan al producto y a sus requisitos. No se describen los requisitos, sino su contexto. Esto permitirá definir con detalle los requisitos en la sección 3, haciendo que sean más fáciles de entender.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Normalmente, esta sección consta de las siguientes subsecciones: Perspectiva del producto, funciones del producto, características de los usuarios, restricciones, factores que se asumen y futuros requisitos.</w:t>
      </w:r>
    </w:p>
    <w:p w:rsidR="00000000" w:rsidDel="00000000" w:rsidP="00000000" w:rsidRDefault="00000000" w:rsidRPr="00000000" w14:paraId="0000008E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t4opq1odjkv8" w:id="10"/>
      <w:bookmarkEnd w:id="1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2.1.</w:t>
        <w:tab/>
        <w:t xml:space="preserve">Perspectiva del Producto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rtl w:val="0"/>
        </w:rPr>
        <w:t xml:space="preserve">“Dulce Arte”</w:t>
      </w:r>
      <w:r w:rsidDel="00000000" w:rsidR="00000000" w:rsidRPr="00000000">
        <w:rPr>
          <w:rtl w:val="0"/>
        </w:rPr>
        <w:t xml:space="preserve"> funcionará como un producto independiente, aunque puede ser integrado en un futuro con pasarelas de pago o plataformas de despacho.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Relación con otros productos:</w:t>
      </w:r>
      <w:r w:rsidDel="00000000" w:rsidR="00000000" w:rsidRPr="00000000">
        <w:rPr>
          <w:rtl w:val="0"/>
        </w:rPr>
        <w:t xml:space="preserve"> no depende de aplicaciones externas, salvo las librerías de soporte para exportación de reportes.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Interfaces: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Cliente (tienda web e-commerce).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Administrador (módulo BackOffice).</w:t>
      </w:r>
    </w:p>
    <w:p w:rsidR="00000000" w:rsidDel="00000000" w:rsidP="00000000" w:rsidRDefault="00000000" w:rsidRPr="00000000" w14:paraId="00000094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mci863r0eeev" w:id="11"/>
      <w:bookmarkEnd w:id="1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2.2.</w:t>
        <w:tab/>
        <w:t xml:space="preserve">Funciones del Producto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principales funciones del sistema se organizan en dos módulos: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Módulo Tienda (cliente):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Catálogo de productos con filtros.</w:t>
      </w:r>
    </w:p>
    <w:p w:rsidR="00000000" w:rsidDel="00000000" w:rsidP="00000000" w:rsidRDefault="00000000" w:rsidRPr="00000000" w14:paraId="0000009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Carrito de compras y pedidos personalizados.</w:t>
      </w:r>
    </w:p>
    <w:p w:rsidR="00000000" w:rsidDel="00000000" w:rsidP="00000000" w:rsidRDefault="00000000" w:rsidRPr="00000000" w14:paraId="0000009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Seguimiento del estado de pedidos.</w:t>
      </w:r>
    </w:p>
    <w:p w:rsidR="00000000" w:rsidDel="00000000" w:rsidP="00000000" w:rsidRDefault="00000000" w:rsidRPr="00000000" w14:paraId="0000009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Registro e inicio de sesión de usuarios.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Módulo BackOffice (administrador):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Gestión de productos, categorías y stock.</w:t>
      </w:r>
    </w:p>
    <w:p w:rsidR="00000000" w:rsidDel="00000000" w:rsidP="00000000" w:rsidRDefault="00000000" w:rsidRPr="00000000" w14:paraId="0000009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Administración de usuarios y roles.</w:t>
      </w:r>
    </w:p>
    <w:p w:rsidR="00000000" w:rsidDel="00000000" w:rsidP="00000000" w:rsidRDefault="00000000" w:rsidRPr="00000000" w14:paraId="0000009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Creación de promociones y banners.</w:t>
      </w:r>
    </w:p>
    <w:p w:rsidR="00000000" w:rsidDel="00000000" w:rsidP="00000000" w:rsidRDefault="00000000" w:rsidRPr="00000000" w14:paraId="0000009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Gestión de pedidos.</w:t>
      </w:r>
    </w:p>
    <w:p w:rsidR="00000000" w:rsidDel="00000000" w:rsidP="00000000" w:rsidRDefault="00000000" w:rsidRPr="00000000" w14:paraId="000000A0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Generación de reportes exportables (PDF/XLS).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yfc462q4bo02" w:id="12"/>
      <w:bookmarkEnd w:id="1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2.3.</w:t>
        <w:tab/>
        <w:t xml:space="preserve">Características de los Usuarios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usuarios del sistema se dividen en dos perfiles principales: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Clientes finales: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Nivel educacional variado, sin necesidad de conocimientos técnicos.</w:t>
      </w:r>
    </w:p>
    <w:p w:rsidR="00000000" w:rsidDel="00000000" w:rsidP="00000000" w:rsidRDefault="00000000" w:rsidRPr="00000000" w14:paraId="000000A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Interactúan con la aplicación para comprar y dar seguimiento a sus pedidos.</w:t>
      </w:r>
    </w:p>
    <w:p w:rsidR="00000000" w:rsidDel="00000000" w:rsidP="00000000" w:rsidRDefault="00000000" w:rsidRPr="00000000" w14:paraId="000000A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Requieren una interfaz simple, intuitiva y responsive.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Administradores (dueños del negocio o staff):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Conocimiento básico–medio en herramientas digitales.</w:t>
      </w:r>
    </w:p>
    <w:p w:rsidR="00000000" w:rsidDel="00000000" w:rsidP="00000000" w:rsidRDefault="00000000" w:rsidRPr="00000000" w14:paraId="000000A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Necesitan gestionar productos, stock, pedidos y generar reportes.</w:t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Perfil orientado a la gestión operativa del negocio.</w:t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a8uoc8whlk6c" w:id="13"/>
      <w:bookmarkEnd w:id="1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2.4.</w:t>
        <w:tab/>
        <w:t xml:space="preserve">Restricciones</w:t>
      </w:r>
    </w:p>
    <w:p w:rsidR="00000000" w:rsidDel="00000000" w:rsidP="00000000" w:rsidRDefault="00000000" w:rsidRPr="00000000" w14:paraId="000000B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desarrollarse bajo las siguientes limitaciones: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Django como framework de desarrollo y PostgreSQL como base de datos relacional.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Diseño web responsive mediante Bootstrap 5.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versiones en GitHub y planificación ágil mediante Azure DevOps.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Políticas de seguridad: autenticación multifactor (roles cliente/administrador).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se contemplan aplicaciones móviles nativas ni logística avanzada de despacho.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nf77msw5plrq" w:id="14"/>
      <w:bookmarkEnd w:id="1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2.5.</w:t>
        <w:tab/>
        <w:t xml:space="preserve">Suposiciones y Dependencias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asumirá conectividad estable a Internet por parte de clientes y administradores.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presume el uso de navegadores modernos compatibles con HTML5/CSS3.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considera que el negocio dispone de personal capacitado para usar el módulo de administración.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Dependencia de librerías de terceros (reportes, Bootstrap, librerías de correo).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cambian las condiciones de infraestructura (ej. migración a otro SGBD), será necesario revisar los requisitos técnicos.</w:t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87rm2i167gxo" w:id="15"/>
      <w:bookmarkEnd w:id="1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2.6.</w:t>
        <w:tab/>
        <w:t xml:space="preserve">Requisitos Futuros</w:t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Integración con aplicaciones móviles nativas (Android/iOS).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Conexión con plataformas de despacho externas (Chilexpress, Starken, etc.).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Métodos de pago adicionales (MercadoPago avanzado, PayPal, Webpay).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Motor de recomendaciones personalizadas de productos.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Integración con programas de fidelización y puntos de cliente.</w:t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 </w:t>
      </w:r>
    </w:p>
    <w:p w:rsidR="00000000" w:rsidDel="00000000" w:rsidP="00000000" w:rsidRDefault="00000000" w:rsidRPr="00000000" w14:paraId="000000CD">
      <w:pPr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r4p1jk76upwj" w:id="16"/>
      <w:bookmarkEnd w:id="1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</w:t>
        <w:tab/>
        <w:t xml:space="preserve">Requisitos Específicos</w:t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  <w:t xml:space="preserve">Esta sección contiene los requisitos a un nivel de detalle suficiente como para permitir a los diseñadores diseñar un sistema que satisfaga estos requisitos, y que permita al equipo de pruebas planificar y realizar las pruebas que demuestren si el sistema satisface, o no, los requisitos. Todo requisito aquí especificado describe_sa comportamientos externos del sistema, perceptibles por parte de los usuarios, operadores y otros sistemas. Esta es la sección más larga e importante de la ERS. Deberán aplicarse los siguientes principios:</w:t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El documento debería ser perfectamente legible por personas de muy distintas formaciones e intereses.</w:t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Deberán referenciarse aquellos documentos relevantes que poseen alguna influencia sobre los requisitos.</w:t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  <w:t xml:space="preserve">•</w:t>
        <w:tab/>
        <w:t xml:space="preserve">Todo requisito deberá ser unívocamente identificable mediante algún código o sistema de numeración adecuado.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s974qxlu3mjq" w:id="17"/>
      <w:bookmarkEnd w:id="1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3.1</w:t>
        <w:tab/>
        <w:t xml:space="preserve">Requisitos comunes de las interfaces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  <w:t xml:space="preserve">Descripción detallada de todas las entradas y salidas del sistema de software.</w:t>
      </w:r>
    </w:p>
    <w:p w:rsidR="00000000" w:rsidDel="00000000" w:rsidP="00000000" w:rsidRDefault="00000000" w:rsidRPr="00000000" w14:paraId="000000D6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d593paaa0pq6" w:id="18"/>
      <w:bookmarkEnd w:id="1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3.1.1</w:t>
        <w:tab/>
        <w:t xml:space="preserve">Interfaces de usuario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interfaz debe ser web responsive, accesible desde navegadores modernos en escritorio, tablet y móvil.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diseño debe estar construido con Bootstrap 5, respetando un estilo corporativo uniforme.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pantallas deben ser intuitivas, con menús de navegación visibles y botones destacados en negrita para acciones críticas (compras, confirmar pedido, enviar formulario).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mostrar mensajes de retroalimentación claros (ej. confirmación de pedido, error en validación de datos).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8wp1sp8eka3b" w:id="19"/>
      <w:bookmarkEnd w:id="1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3.1.2</w:t>
        <w:tab/>
        <w:t xml:space="preserve">Interfaces de hardware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poder ejecutarse en servidores estándar con arquitectura x64.</w:t>
      </w:r>
    </w:p>
    <w:p w:rsidR="00000000" w:rsidDel="00000000" w:rsidP="00000000" w:rsidRDefault="00000000" w:rsidRPr="00000000" w14:paraId="000000E3">
      <w:pPr>
        <w:numPr>
          <w:ilvl w:val="0"/>
          <w:numId w:val="38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presume infraestructura mínima: 4 GB RAM, 2 núcleos de CPU, 50 GB de almacenamiento para ambiente de pruebas/desarrollo.</w:t>
      </w:r>
    </w:p>
    <w:p w:rsidR="00000000" w:rsidDel="00000000" w:rsidP="00000000" w:rsidRDefault="00000000" w:rsidRPr="00000000" w14:paraId="000000E4">
      <w:pPr>
        <w:numPr>
          <w:ilvl w:val="0"/>
          <w:numId w:val="3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producción se recomienda infraestructura escalable en la nube.</w:t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vqv2cq5jnrpx" w:id="20"/>
      <w:bookmarkEnd w:id="2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3.1.3</w:t>
        <w:tab/>
        <w:t xml:space="preserve">Interfaces de software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Framework principal:</w:t>
      </w:r>
      <w:r w:rsidDel="00000000" w:rsidR="00000000" w:rsidRPr="00000000">
        <w:rPr>
          <w:sz w:val="24"/>
          <w:szCs w:val="24"/>
          <w:rtl w:val="0"/>
        </w:rPr>
        <w:t xml:space="preserve"> Django (Python).</w:t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de datos:</w:t>
      </w:r>
      <w:r w:rsidDel="00000000" w:rsidR="00000000" w:rsidRPr="00000000">
        <w:rPr>
          <w:sz w:val="24"/>
          <w:szCs w:val="24"/>
          <w:rtl w:val="0"/>
        </w:rPr>
        <w:t xml:space="preserve"> PostgreSQL.</w:t>
      </w:r>
    </w:p>
    <w:p w:rsidR="00000000" w:rsidDel="00000000" w:rsidP="00000000" w:rsidRDefault="00000000" w:rsidRPr="00000000" w14:paraId="000000EA">
      <w:pPr>
        <w:numPr>
          <w:ilvl w:val="0"/>
          <w:numId w:val="23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Frontend: </w:t>
      </w:r>
      <w:r w:rsidDel="00000000" w:rsidR="00000000" w:rsidRPr="00000000">
        <w:rPr>
          <w:sz w:val="24"/>
          <w:szCs w:val="24"/>
          <w:rtl w:val="0"/>
        </w:rPr>
        <w:t xml:space="preserve">Bootstrap 5, HTML5, CSS3 y JavaScript.</w:t>
      </w:r>
    </w:p>
    <w:p w:rsidR="00000000" w:rsidDel="00000000" w:rsidP="00000000" w:rsidRDefault="00000000" w:rsidRPr="00000000" w14:paraId="000000EB">
      <w:pPr>
        <w:numPr>
          <w:ilvl w:val="0"/>
          <w:numId w:val="23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Bibliotecas adicionales:</w:t>
      </w:r>
      <w:r w:rsidDel="00000000" w:rsidR="00000000" w:rsidRPr="00000000">
        <w:rPr>
          <w:sz w:val="24"/>
          <w:szCs w:val="24"/>
          <w:rtl w:val="0"/>
        </w:rPr>
        <w:t xml:space="preserve"> librerías para exportación de reportes (XLS, PDF) y envío de correos electrónicos.</w:t>
      </w:r>
    </w:p>
    <w:p w:rsidR="00000000" w:rsidDel="00000000" w:rsidP="00000000" w:rsidRDefault="00000000" w:rsidRPr="00000000" w14:paraId="000000EC">
      <w:pPr>
        <w:numPr>
          <w:ilvl w:val="0"/>
          <w:numId w:val="23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versiones:</w:t>
      </w:r>
      <w:r w:rsidDel="00000000" w:rsidR="00000000" w:rsidRPr="00000000">
        <w:rPr>
          <w:sz w:val="24"/>
          <w:szCs w:val="24"/>
          <w:rtl w:val="0"/>
        </w:rPr>
        <w:t xml:space="preserve"> GitHub.</w:t>
      </w:r>
    </w:p>
    <w:p w:rsidR="00000000" w:rsidDel="00000000" w:rsidP="00000000" w:rsidRDefault="00000000" w:rsidRPr="00000000" w14:paraId="000000ED">
      <w:pPr>
        <w:numPr>
          <w:ilvl w:val="0"/>
          <w:numId w:val="23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Planificación ágil:</w:t>
      </w:r>
      <w:r w:rsidDel="00000000" w:rsidR="00000000" w:rsidRPr="00000000">
        <w:rPr>
          <w:sz w:val="24"/>
          <w:szCs w:val="24"/>
          <w:rtl w:val="0"/>
        </w:rPr>
        <w:t xml:space="preserve"> Azure DevOps.</w:t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4jta3nr2myto" w:id="21"/>
      <w:bookmarkEnd w:id="2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3.2</w:t>
        <w:tab/>
        <w:t xml:space="preserve">Requisitos funcionales</w:t>
      </w:r>
    </w:p>
    <w:p w:rsidR="00000000" w:rsidDel="00000000" w:rsidP="00000000" w:rsidRDefault="00000000" w:rsidRPr="00000000" w14:paraId="000000F1">
      <w:pPr>
        <w:ind w:left="7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RF-01 – Registro de Usuarios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Descripción: El sistema debe permitir el registro de nuevos usuarios clientes solicitando información básica (nombre, correo, contraseña y dirección).</w:t>
      </w:r>
    </w:p>
    <w:p w:rsidR="00000000" w:rsidDel="00000000" w:rsidP="00000000" w:rsidRDefault="00000000" w:rsidRPr="00000000" w14:paraId="000000F4">
      <w:pPr>
        <w:spacing w:after="240" w:before="24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RF-02 – Login de Usuarios</w:t>
      </w:r>
    </w:p>
    <w:p w:rsidR="00000000" w:rsidDel="00000000" w:rsidP="00000000" w:rsidRDefault="00000000" w:rsidRPr="00000000" w14:paraId="000000F5">
      <w:pPr>
        <w:numPr>
          <w:ilvl w:val="0"/>
          <w:numId w:val="32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Descripción: El sistema debe permitir que los usuarios registrados ingresen con sus credenciales, validando correo y contraseña.</w:t>
      </w:r>
    </w:p>
    <w:p w:rsidR="00000000" w:rsidDel="00000000" w:rsidP="00000000" w:rsidRDefault="00000000" w:rsidRPr="00000000" w14:paraId="000000F6">
      <w:pPr>
        <w:spacing w:after="240" w:before="24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RF-03 – Asignación de Roles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Descripción: El sistema debe diferenciar roles de acceso (cliente y administrador), otorgando permisos según perfil.</w:t>
      </w:r>
    </w:p>
    <w:p w:rsidR="00000000" w:rsidDel="00000000" w:rsidP="00000000" w:rsidRDefault="00000000" w:rsidRPr="00000000" w14:paraId="000000F8">
      <w:pPr>
        <w:spacing w:after="240" w:before="24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RF-04 – Catálogo de Productos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Descripción: El sistema debe mostrar un catálogo de productos con nombre, descripción, precio, imágenes y stock disponible.</w:t>
      </w:r>
    </w:p>
    <w:p w:rsidR="00000000" w:rsidDel="00000000" w:rsidP="00000000" w:rsidRDefault="00000000" w:rsidRPr="00000000" w14:paraId="000000FA">
      <w:pPr>
        <w:spacing w:after="240" w:before="24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RF-05 – Catálogo Filtrado por Categoría</w:t>
      </w:r>
    </w:p>
    <w:p w:rsidR="00000000" w:rsidDel="00000000" w:rsidP="00000000" w:rsidRDefault="00000000" w:rsidRPr="00000000" w14:paraId="000000FB">
      <w:pPr>
        <w:numPr>
          <w:ilvl w:val="0"/>
          <w:numId w:val="27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Descripción: El sistema debe permitir filtrar los productos por categorías (ejemplo: tortas, cupcakes, galletas).</w:t>
      </w:r>
    </w:p>
    <w:p w:rsidR="00000000" w:rsidDel="00000000" w:rsidP="00000000" w:rsidRDefault="00000000" w:rsidRPr="00000000" w14:paraId="000000FC">
      <w:pPr>
        <w:spacing w:after="240" w:before="24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RF-06 – Carrito de Compras</w:t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Descripción: El sistema debe permitir a los clientes agregar productos a un carrito para posterior compra.</w:t>
      </w:r>
    </w:p>
    <w:p w:rsidR="00000000" w:rsidDel="00000000" w:rsidP="00000000" w:rsidRDefault="00000000" w:rsidRPr="00000000" w14:paraId="000000F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RF-07 – Suma y Resta de Productos en el Carrito</w:t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Descripción: El sistema debe permitir al usuario modificar las cantidades de productos en el carrito, </w:t>
      </w:r>
      <w:r w:rsidDel="00000000" w:rsidR="00000000" w:rsidRPr="00000000">
        <w:rPr>
          <w:sz w:val="24"/>
          <w:szCs w:val="24"/>
          <w:rtl w:val="0"/>
        </w:rPr>
        <w:t xml:space="preserve">recalculando</w:t>
      </w:r>
      <w:r w:rsidDel="00000000" w:rsidR="00000000" w:rsidRPr="00000000">
        <w:rPr>
          <w:sz w:val="24"/>
          <w:szCs w:val="24"/>
          <w:rtl w:val="0"/>
        </w:rPr>
        <w:t xml:space="preserve"> automáticamente el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RF-08 – Gestión de Pedidos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Descripción: El sistema debe permitir generar un pedido a partir de los productos en el carrito.</w:t>
      </w:r>
    </w:p>
    <w:p w:rsidR="00000000" w:rsidDel="00000000" w:rsidP="00000000" w:rsidRDefault="00000000" w:rsidRPr="00000000" w14:paraId="00000103">
      <w:pPr>
        <w:spacing w:after="240" w:before="24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RF-09 – Pedidos Personalizados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Descripción: El sistema debe permitir a los clientes crear pedidos personalizados con requisitos específicos (ejemplo: decoración especial, mensajes).</w:t>
      </w:r>
    </w:p>
    <w:p w:rsidR="00000000" w:rsidDel="00000000" w:rsidP="00000000" w:rsidRDefault="00000000" w:rsidRPr="00000000" w14:paraId="00000105">
      <w:pPr>
        <w:spacing w:after="240" w:before="24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RF-10 – Gestión de Pedidos con Zona de Despacho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Descripción: El sistema debe permitir seleccionar zona de despacho, calcular costos asociados y registrar dirección de envío.</w:t>
      </w:r>
    </w:p>
    <w:p w:rsidR="00000000" w:rsidDel="00000000" w:rsidP="00000000" w:rsidRDefault="00000000" w:rsidRPr="00000000" w14:paraId="00000107">
      <w:pPr>
        <w:spacing w:after="240" w:before="24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RF-11 – Seguimiento del Estado de Pedido</w:t>
      </w:r>
    </w:p>
    <w:p w:rsidR="00000000" w:rsidDel="00000000" w:rsidP="00000000" w:rsidRDefault="00000000" w:rsidRPr="00000000" w14:paraId="00000108">
      <w:pPr>
        <w:numPr>
          <w:ilvl w:val="0"/>
          <w:numId w:val="37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Descripción: El sistema debe permitir a los clientes consultar el estado de sus pedidos (pendiente, en preparación, enviado, entregado).</w:t>
      </w:r>
    </w:p>
    <w:p w:rsidR="00000000" w:rsidDel="00000000" w:rsidP="00000000" w:rsidRDefault="00000000" w:rsidRPr="00000000" w14:paraId="00000109">
      <w:pPr>
        <w:spacing w:after="240" w:before="24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RF-12 – Gestión Administrativa (BackOffice)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Descripción: El administrador debe gestionar productos, categorías, stock, pedidos y usuarios desde un módulo de administración.</w:t>
      </w:r>
    </w:p>
    <w:p w:rsidR="00000000" w:rsidDel="00000000" w:rsidP="00000000" w:rsidRDefault="00000000" w:rsidRPr="00000000" w14:paraId="0000010B">
      <w:pPr>
        <w:spacing w:after="240" w:before="24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RF-13 – Generación de Reportes Exportables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Descripción: El sistema debe generar reportes de ventas, pedidos y usuarios en formato PDF y Excel.</w:t>
      </w:r>
    </w:p>
    <w:p w:rsidR="00000000" w:rsidDel="00000000" w:rsidP="00000000" w:rsidRDefault="00000000" w:rsidRPr="00000000" w14:paraId="000001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RF-14 – Notificaciones por Correo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Descripción: El sistema debe enviar notificaciones automáticas por correo en eventos clave: registro de usuario, confirmación de compra y actualización de estado de pedido.</w:t>
      </w:r>
    </w:p>
    <w:p w:rsidR="00000000" w:rsidDel="00000000" w:rsidP="00000000" w:rsidRDefault="00000000" w:rsidRPr="00000000" w14:paraId="00000110">
      <w:pPr>
        <w:ind w:left="70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z7fgw11jof2b" w:id="22"/>
      <w:bookmarkEnd w:id="2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</w:t>
        <w:tab/>
        <w:t xml:space="preserve">Requisitos no funcionales (Organización) y de calidad (Producto)</w:t>
      </w:r>
    </w:p>
    <w:p w:rsidR="00000000" w:rsidDel="00000000" w:rsidP="00000000" w:rsidRDefault="00000000" w:rsidRPr="00000000" w14:paraId="00000112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ri5pw54ubl3q" w:id="23"/>
      <w:bookmarkEnd w:id="2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3.3.1</w:t>
        <w:tab/>
        <w:t xml:space="preserve">Requisitos de Rendimiento o Eficiencia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soportar una carga concurrente de al menos 50 usuarios a la vez, como por ejemplo: clientes navegando en la tienda y administradores gestionando los distintos pedidos, sin afectar los tiempos de respuesta superiores a 2 segundos en operaciones críticas como lo son: búsqueda en catálogo, agregar al carrito, confirmar pedido.</w:t>
      </w:r>
    </w:p>
    <w:p w:rsidR="00000000" w:rsidDel="00000000" w:rsidP="00000000" w:rsidRDefault="00000000" w:rsidRPr="00000000" w14:paraId="000001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espera manejar un volumen de hasta 1.000 pedidos mensuales y un catálogo de 200–300 productos activos con distintos filtros por categoría.</w:t>
      </w:r>
    </w:p>
    <w:p w:rsidR="00000000" w:rsidDel="00000000" w:rsidP="00000000" w:rsidRDefault="00000000" w:rsidRPr="00000000" w14:paraId="00000116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av8ntdy9ijy8" w:id="24"/>
      <w:bookmarkEnd w:id="2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3.3.2</w:t>
        <w:tab/>
        <w:t xml:space="preserve">Requisitos de Seguridad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3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Autenticación y autorización mediante login con control de roles (cliente/administrador).</w:t>
      </w:r>
    </w:p>
    <w:p w:rsidR="00000000" w:rsidDel="00000000" w:rsidP="00000000" w:rsidRDefault="00000000" w:rsidRPr="00000000" w14:paraId="00000119">
      <w:pPr>
        <w:numPr>
          <w:ilvl w:val="0"/>
          <w:numId w:val="3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sesiones seguras con espiración e invalidación tras inactividad.</w:t>
      </w:r>
    </w:p>
    <w:p w:rsidR="00000000" w:rsidDel="00000000" w:rsidP="00000000" w:rsidRDefault="00000000" w:rsidRPr="00000000" w14:paraId="0000011A">
      <w:pPr>
        <w:numPr>
          <w:ilvl w:val="0"/>
          <w:numId w:val="3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Protección de datos sensibles mediante encriptación de contraseñas y uso de conexiones HTTPS (en un entorno real).</w:t>
      </w:r>
    </w:p>
    <w:p w:rsidR="00000000" w:rsidDel="00000000" w:rsidP="00000000" w:rsidRDefault="00000000" w:rsidRPr="00000000" w14:paraId="0000011B">
      <w:pPr>
        <w:numPr>
          <w:ilvl w:val="0"/>
          <w:numId w:val="39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MFA/OTP vía correo electrónico para reforzar la autenticación del administrador.</w:t>
      </w:r>
    </w:p>
    <w:p w:rsidR="00000000" w:rsidDel="00000000" w:rsidP="00000000" w:rsidRDefault="00000000" w:rsidRPr="00000000" w14:paraId="0000011C">
      <w:pPr>
        <w:numPr>
          <w:ilvl w:val="0"/>
          <w:numId w:val="3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Resguardo frente a ataques comunes (SQL Injection, XSS, CSRF) siguiendo buenas prácticas de Django y PostgreSQL.</w:t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eowgwce6dtz1" w:id="25"/>
      <w:bookmarkEnd w:id="2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3.3.3</w:t>
        <w:tab/>
        <w:t xml:space="preserve">Requisitos de Usabilidad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4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aplicación debe contar con una interfaz responsive (Bootstrap 5) para dispositivos móviles y de escritorio.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Navegación intuitiva y clara, con menús y botones visibles.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curva de aprendizaje para el cliente final no debe superar los 5 minutos de interacción básica (explorar catálogo, crear cuenta, realizar compra).</w:t>
      </w:r>
    </w:p>
    <w:p w:rsidR="00000000" w:rsidDel="00000000" w:rsidP="00000000" w:rsidRDefault="00000000" w:rsidRPr="00000000" w14:paraId="000001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e5z7265h5eh5" w:id="26"/>
      <w:bookmarkEnd w:id="2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3.3.4</w:t>
        <w:tab/>
        <w:t xml:space="preserve">Requisitos de Disponibilidad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40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estar disponible 24/7.</w:t>
      </w:r>
    </w:p>
    <w:p w:rsidR="00000000" w:rsidDel="00000000" w:rsidP="00000000" w:rsidRDefault="00000000" w:rsidRPr="00000000" w14:paraId="00000127">
      <w:pPr>
        <w:numPr>
          <w:ilvl w:val="0"/>
          <w:numId w:val="40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Las interrupciones previstas por mantenimientos deben anunciarse con al menos 24 horas de anticipación.</w:t>
      </w:r>
    </w:p>
    <w:p w:rsidR="00000000" w:rsidDel="00000000" w:rsidP="00000000" w:rsidRDefault="00000000" w:rsidRPr="00000000" w14:paraId="00000128">
      <w:pPr>
        <w:numPr>
          <w:ilvl w:val="0"/>
          <w:numId w:val="4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Los usuarios deben poder realizar operaciones críticas (registro, compra, seguimiento de pedidos) a cualquier hora del día.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2ojvrh4oleuy" w:id="27"/>
      <w:bookmarkEnd w:id="2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3.3.5</w:t>
        <w:tab/>
        <w:t xml:space="preserve">Requisitos de Portabilidad</w:t>
      </w:r>
    </w:p>
    <w:p w:rsidR="00000000" w:rsidDel="00000000" w:rsidP="00000000" w:rsidRDefault="00000000" w:rsidRPr="00000000" w14:paraId="0000012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33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aplicación debe ejecutarse en cualquier navegador moderno (Chrome, Firefox, Safari, Edge).</w:t>
      </w:r>
    </w:p>
    <w:p w:rsidR="00000000" w:rsidDel="00000000" w:rsidP="00000000" w:rsidRDefault="00000000" w:rsidRPr="00000000" w14:paraId="0000012D">
      <w:pPr>
        <w:numPr>
          <w:ilvl w:val="0"/>
          <w:numId w:val="33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Debe poder ser migrada a un entorno en la nube (ej. GCP, AWS, Azure) sin requerir cambios significativos en el código.</w:t>
      </w:r>
    </w:p>
    <w:p w:rsidR="00000000" w:rsidDel="00000000" w:rsidP="00000000" w:rsidRDefault="00000000" w:rsidRPr="00000000" w14:paraId="0000012E">
      <w:pPr>
        <w:numPr>
          <w:ilvl w:val="0"/>
          <w:numId w:val="3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Compatibilidad con distintos sistemas operativos: Windows, Linux y macOS para el entorno de desarrollo.</w:t>
      </w:r>
    </w:p>
    <w:p w:rsidR="00000000" w:rsidDel="00000000" w:rsidP="00000000" w:rsidRDefault="00000000" w:rsidRPr="00000000" w14:paraId="0000012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att7rdxzi4d7" w:id="28"/>
      <w:bookmarkEnd w:id="2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3.3.6</w:t>
        <w:tab/>
        <w:t xml:space="preserve">Requisitos de Mantenibilidad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9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Implementación bajo una arquitectura en capas (presentación, lógica de negocio, acceso a datos), tal como lo define el </w:t>
      </w:r>
      <w:r w:rsidDel="00000000" w:rsidR="00000000" w:rsidRPr="00000000">
        <w:rPr>
          <w:sz w:val="24"/>
          <w:szCs w:val="24"/>
          <w:rtl w:val="0"/>
        </w:rPr>
        <w:t xml:space="preserve">RNF1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 la planilla de requerimientos.</w:t>
      </w:r>
    </w:p>
    <w:p w:rsidR="00000000" w:rsidDel="00000000" w:rsidP="00000000" w:rsidRDefault="00000000" w:rsidRPr="00000000" w14:paraId="00000134">
      <w:pPr>
        <w:numPr>
          <w:ilvl w:val="0"/>
          <w:numId w:val="29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Código será documentado siguiendo convenciones PEP-8 (Python) y buenas prácticas de Django.</w:t>
      </w:r>
    </w:p>
    <w:p w:rsidR="00000000" w:rsidDel="00000000" w:rsidP="00000000" w:rsidRDefault="00000000" w:rsidRPr="00000000" w14:paraId="00000135">
      <w:pPr>
        <w:numPr>
          <w:ilvl w:val="0"/>
          <w:numId w:val="29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permitir la incorporación de nuevos mantenedores (productos, usuarios, zonas, promociones) sin alterar la lógica base.</w:t>
      </w:r>
    </w:p>
    <w:p w:rsidR="00000000" w:rsidDel="00000000" w:rsidP="00000000" w:rsidRDefault="00000000" w:rsidRPr="00000000" w14:paraId="00000136">
      <w:pPr>
        <w:numPr>
          <w:ilvl w:val="0"/>
          <w:numId w:val="2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tiempo máximo para realizar una modificación menor no debe superar las 4 horas de trabajo.</w:t>
      </w:r>
    </w:p>
    <w:p w:rsidR="00000000" w:rsidDel="00000000" w:rsidP="00000000" w:rsidRDefault="00000000" w:rsidRPr="00000000" w14:paraId="000001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413mzwhmk7k8" w:id="29"/>
      <w:bookmarkEnd w:id="2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3.3.7</w:t>
        <w:tab/>
        <w:t xml:space="preserve">Requisitos de Funcionalidad</w:t>
      </w:r>
    </w:p>
    <w:p w:rsidR="00000000" w:rsidDel="00000000" w:rsidP="00000000" w:rsidRDefault="00000000" w:rsidRPr="00000000" w14:paraId="0000013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 de los requerimientos funcionales (RF.1–RF.13), se establecen requisitos de calidad funcional:</w:t>
      </w:r>
    </w:p>
    <w:p w:rsidR="00000000" w:rsidDel="00000000" w:rsidP="00000000" w:rsidRDefault="00000000" w:rsidRPr="00000000" w14:paraId="0000013B">
      <w:pPr>
        <w:numPr>
          <w:ilvl w:val="0"/>
          <w:numId w:val="36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Confiabilidad:</w:t>
      </w:r>
      <w:r w:rsidDel="00000000" w:rsidR="00000000" w:rsidRPr="00000000">
        <w:rPr>
          <w:sz w:val="24"/>
          <w:szCs w:val="24"/>
          <w:rtl w:val="0"/>
        </w:rPr>
        <w:t xml:space="preserve"> el sistema debe registrar correctamente el 100% de los pedidos y mantener integridad en el stock.</w:t>
      </w:r>
    </w:p>
    <w:p w:rsidR="00000000" w:rsidDel="00000000" w:rsidP="00000000" w:rsidRDefault="00000000" w:rsidRPr="00000000" w14:paraId="0000013C">
      <w:pPr>
        <w:numPr>
          <w:ilvl w:val="0"/>
          <w:numId w:val="36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Exactitud:</w:t>
      </w:r>
      <w:r w:rsidDel="00000000" w:rsidR="00000000" w:rsidRPr="00000000">
        <w:rPr>
          <w:sz w:val="24"/>
          <w:szCs w:val="24"/>
          <w:rtl w:val="0"/>
        </w:rPr>
        <w:t xml:space="preserve"> operaciones matemáticas (sumas/restas en carrito, totales en pedidos) deben ejecutarse sin errores.</w:t>
      </w:r>
    </w:p>
    <w:p w:rsidR="00000000" w:rsidDel="00000000" w:rsidP="00000000" w:rsidRDefault="00000000" w:rsidRPr="00000000" w14:paraId="0000013D">
      <w:pPr>
        <w:numPr>
          <w:ilvl w:val="0"/>
          <w:numId w:val="36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Notificaciones</w:t>
      </w:r>
      <w:r w:rsidDel="00000000" w:rsidR="00000000" w:rsidRPr="00000000">
        <w:rPr>
          <w:sz w:val="24"/>
          <w:szCs w:val="24"/>
          <w:rtl w:val="0"/>
        </w:rPr>
        <w:t xml:space="preserve">: deben enviarse automáticamente en eventos clave (registro, compra, actualización de estado).</w:t>
      </w:r>
    </w:p>
    <w:p w:rsidR="00000000" w:rsidDel="00000000" w:rsidP="00000000" w:rsidRDefault="00000000" w:rsidRPr="00000000" w14:paraId="0000013E">
      <w:pPr>
        <w:numPr>
          <w:ilvl w:val="0"/>
          <w:numId w:val="36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Reportes administrativos</w:t>
      </w:r>
      <w:r w:rsidDel="00000000" w:rsidR="00000000" w:rsidRPr="00000000">
        <w:rPr>
          <w:sz w:val="24"/>
          <w:szCs w:val="24"/>
          <w:rtl w:val="0"/>
        </w:rPr>
        <w:t xml:space="preserve">: deben exportarse en PDF y Excel con consistencia de datos.</w:t>
      </w:r>
    </w:p>
    <w:p w:rsidR="00000000" w:rsidDel="00000000" w:rsidP="00000000" w:rsidRDefault="00000000" w:rsidRPr="00000000" w14:paraId="000001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1ag75nwoc94i" w:id="30"/>
      <w:bookmarkEnd w:id="3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3.4</w:t>
        <w:tab/>
        <w:t xml:space="preserve">Requisitos No funcionales Organizacionales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Colores corporativos y logo corporativo: El sistema deberá tener los colores corporativos, igualmente el logo de la tienda.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nzehqrz9pcee" w:id="31"/>
      <w:bookmarkEnd w:id="3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 Propuesta de Planificación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bumd9le2j6q" w:id="32"/>
      <w:bookmarkEnd w:id="3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 Descripción general acerca de la Planificación</w:t>
      </w:r>
    </w:p>
    <w:p w:rsidR="00000000" w:rsidDel="00000000" w:rsidP="00000000" w:rsidRDefault="00000000" w:rsidRPr="00000000" w14:paraId="0000014B">
      <w:pPr>
        <w:jc w:val="both"/>
        <w:rPr/>
      </w:pPr>
      <w:r w:rsidDel="00000000" w:rsidR="00000000" w:rsidRPr="00000000">
        <w:rPr>
          <w:rtl w:val="0"/>
        </w:rPr>
        <w:t xml:space="preserve">La planificación de nuestro se basa en 5 fases, la cual tiene distintos módulos, estos están planificados en un total de 18 semanas, en las cuales participan todos los integrantes del equipo, dentro de las fases más importantes se encuentra:</w:t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Fase planificación</w:t>
      </w:r>
    </w:p>
    <w:p w:rsidR="00000000" w:rsidDel="00000000" w:rsidP="00000000" w:rsidRDefault="00000000" w:rsidRPr="00000000" w14:paraId="0000014D">
      <w:pPr>
        <w:numPr>
          <w:ilvl w:val="0"/>
          <w:numId w:val="1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Fase Diseño</w:t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Fase Desarrollo</w:t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Fase Pruebas</w:t>
      </w:r>
    </w:p>
    <w:p w:rsidR="00000000" w:rsidDel="00000000" w:rsidP="00000000" w:rsidRDefault="00000000" w:rsidRPr="00000000" w14:paraId="00000150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Fase Implementación</w:t>
      </w:r>
    </w:p>
    <w:p w:rsidR="00000000" w:rsidDel="00000000" w:rsidP="00000000" w:rsidRDefault="00000000" w:rsidRPr="00000000" w14:paraId="00000151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em0tddb98jqw" w:id="33"/>
      <w:bookmarkEnd w:id="3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4.1.2 Definición del Equipo de Trabajo</w:t>
      </w:r>
    </w:p>
    <w:p w:rsidR="00000000" w:rsidDel="00000000" w:rsidP="00000000" w:rsidRDefault="00000000" w:rsidRPr="00000000" w14:paraId="00000152">
      <w:pPr>
        <w:jc w:val="both"/>
        <w:rPr/>
      </w:pPr>
      <w:r w:rsidDel="00000000" w:rsidR="00000000" w:rsidRPr="00000000">
        <w:rPr>
          <w:rtl w:val="0"/>
        </w:rPr>
        <w:t xml:space="preserve">El equipo esta conformado por 6 integrantes, dentro de ellos encontramos:</w:t>
      </w:r>
    </w:p>
    <w:p w:rsidR="00000000" w:rsidDel="00000000" w:rsidP="00000000" w:rsidRDefault="00000000" w:rsidRPr="00000000" w14:paraId="00000153">
      <w:pPr>
        <w:numPr>
          <w:ilvl w:val="0"/>
          <w:numId w:val="20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Gerente de Proyecto: El responsable global del proyecto. Define alcance, tiempos, costos, riesgos y asegura que el cliente quede satisfecho. Su mirada es estratégica y de alto nivel.</w:t>
      </w:r>
    </w:p>
    <w:p w:rsidR="00000000" w:rsidDel="00000000" w:rsidP="00000000" w:rsidRDefault="00000000" w:rsidRPr="00000000" w14:paraId="00000154">
      <w:pPr>
        <w:numPr>
          <w:ilvl w:val="0"/>
          <w:numId w:val="20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PM (Project Manager): En la práctica es lo mismo que gerente de proyecto, aunque en algunas empresas se diferencia: el PM se mete más en la ejecución diaria, seguimiento de tareas y coordinación del equipo.</w:t>
      </w:r>
    </w:p>
    <w:p w:rsidR="00000000" w:rsidDel="00000000" w:rsidP="00000000" w:rsidRDefault="00000000" w:rsidRPr="00000000" w14:paraId="00000155">
      <w:pPr>
        <w:numPr>
          <w:ilvl w:val="0"/>
          <w:numId w:val="20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Analista Programador: Une el análisis funcional con la programación. Traduce requerimientos del negocio a soluciones técnicas y desarrolla el código que las implementa.</w:t>
      </w:r>
    </w:p>
    <w:p w:rsidR="00000000" w:rsidDel="00000000" w:rsidP="00000000" w:rsidRDefault="00000000" w:rsidRPr="00000000" w14:paraId="00000156">
      <w:pPr>
        <w:numPr>
          <w:ilvl w:val="0"/>
          <w:numId w:val="20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DBA (Database Administrator):  Diseña, configura, mantiene y optimiza el motor de datos, asegurando integridad, disponibilidad y seguridad.</w:t>
      </w:r>
    </w:p>
    <w:p w:rsidR="00000000" w:rsidDel="00000000" w:rsidP="00000000" w:rsidRDefault="00000000" w:rsidRPr="00000000" w14:paraId="00000157">
      <w:pPr>
        <w:numPr>
          <w:ilvl w:val="0"/>
          <w:numId w:val="20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QA (Quality Assurance): Especialista en la calidad del software. Planifica y ejecuta pruebas, encuentra errores antes que el cliente, y vela porque lo entregado cumpla con lo prometido.</w:t>
      </w:r>
    </w:p>
    <w:p w:rsidR="00000000" w:rsidDel="00000000" w:rsidP="00000000" w:rsidRDefault="00000000" w:rsidRPr="00000000" w14:paraId="00000158">
      <w:pPr>
        <w:numPr>
          <w:ilvl w:val="0"/>
          <w:numId w:val="2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Diseñador: Creador de la experiencia visual y de uso. Puede enfocarse en UI/UX, generando interfaces intuitivas y atractivas, o en diseño gráfico aplicado al producto.</w:t>
      </w:r>
    </w:p>
    <w:p w:rsidR="00000000" w:rsidDel="00000000" w:rsidP="00000000" w:rsidRDefault="00000000" w:rsidRPr="00000000" w14:paraId="000001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sptp6cyr2tjk" w:id="34"/>
      <w:bookmarkEnd w:id="3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4.1.3 Definición de Actividades principales del Proyecto</w:t>
        <w:br w:type="textWrapping"/>
        <w:br w:type="textWrapping"/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EDT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ind w:left="2007" w:hanging="720"/>
        <w:rPr>
          <w:rFonts w:ascii="Calibri" w:cs="Calibri" w:eastAsia="Calibri" w:hAnsi="Calibri"/>
          <w:color w:val="000000"/>
        </w:rPr>
      </w:pPr>
      <w:bookmarkStart w:colFirst="0" w:colLast="0" w:name="_heading=h.ege5fsac9pmw" w:id="35"/>
      <w:bookmarkEnd w:id="35"/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Carta gantt</w:t>
        </w:r>
      </w:hyperlink>
      <w:r w:rsidDel="00000000" w:rsidR="00000000" w:rsidRPr="00000000">
        <w:rPr>
          <w:rFonts w:ascii="Calibri" w:cs="Calibri" w:eastAsia="Calibri" w:hAnsi="Calibri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15D">
      <w:pPr>
        <w:numPr>
          <w:ilvl w:val="0"/>
          <w:numId w:val="15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Fase planificación</w:t>
      </w:r>
    </w:p>
    <w:p w:rsidR="00000000" w:rsidDel="00000000" w:rsidP="00000000" w:rsidRDefault="00000000" w:rsidRPr="00000000" w14:paraId="0000015E">
      <w:pPr>
        <w:numPr>
          <w:ilvl w:val="0"/>
          <w:numId w:val="15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Fase Diseño</w:t>
      </w:r>
    </w:p>
    <w:p w:rsidR="00000000" w:rsidDel="00000000" w:rsidP="00000000" w:rsidRDefault="00000000" w:rsidRPr="00000000" w14:paraId="0000015F">
      <w:pPr>
        <w:numPr>
          <w:ilvl w:val="0"/>
          <w:numId w:val="15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Fase Desarrollo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Fase Pruebas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Fase Implementación</w:t>
      </w:r>
    </w:p>
    <w:p w:rsidR="00000000" w:rsidDel="00000000" w:rsidP="00000000" w:rsidRDefault="00000000" w:rsidRPr="00000000" w14:paraId="00000162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wdytaajfdxej" w:id="36"/>
      <w:bookmarkEnd w:id="3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4.1.4 Resumen Costos del Desarrollo del Proyecto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Costos por FASE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914900" cy="26193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Costos por Actor o Rol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714875" cy="24955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wwssni807ff3" w:id="37"/>
      <w:bookmarkEnd w:id="3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4.1.6 Carta Gantt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Agregar las fechas más importantes definidas en la carta Gantt dejando claro los hitos o las fases principales y la fecha de término del proyecto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u2wf3ctuf7rr" w:id="38"/>
      <w:bookmarkEnd w:id="3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  Anexos</w:t>
      </w:r>
    </w:p>
    <w:p w:rsidR="00000000" w:rsidDel="00000000" w:rsidP="00000000" w:rsidRDefault="00000000" w:rsidRPr="00000000" w14:paraId="00000178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3yt9uicawz2l" w:id="39"/>
      <w:bookmarkEnd w:id="3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5.1 Acta de Proyecto</w:t>
      </w:r>
    </w:p>
    <w:p w:rsidR="00000000" w:rsidDel="00000000" w:rsidP="00000000" w:rsidRDefault="00000000" w:rsidRPr="00000000" w14:paraId="00000179">
      <w:pPr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Acta de constitución.docx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heading=h.jmmzyo8yerc0" w:id="40"/>
      <w:bookmarkEnd w:id="4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5.2 Matriz Especificación de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Planilla de Requerimientos.xlsx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qf1hqtddwbye" w:id="41"/>
      <w:bookmarkEnd w:id="4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5.3 Prototipo de Software</w:t>
      </w:r>
    </w:p>
    <w:p w:rsidR="00000000" w:rsidDel="00000000" w:rsidP="00000000" w:rsidRDefault="00000000" w:rsidRPr="00000000" w14:paraId="0000017D">
      <w:pPr>
        <w:rPr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Documento Mockups.docx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uaainhjwgu0p" w:id="42"/>
      <w:bookmarkEnd w:id="4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5.4 Matriz EDT. Planilla Detallada Cálculo de Esfuerzo</w:t>
      </w:r>
    </w:p>
    <w:p w:rsidR="00000000" w:rsidDel="00000000" w:rsidP="00000000" w:rsidRDefault="00000000" w:rsidRPr="00000000" w14:paraId="0000017F">
      <w:pPr>
        <w:rPr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Matriz EDT.xlsx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heading=h.7ulduznnt7wb" w:id="43"/>
      <w:bookmarkEnd w:id="4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5.5 Planilla Carta Gantt</w:t>
      </w:r>
    </w:p>
    <w:p w:rsidR="00000000" w:rsidDel="00000000" w:rsidP="00000000" w:rsidRDefault="00000000" w:rsidRPr="00000000" w14:paraId="00000181">
      <w:pPr>
        <w:rPr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Carta Gantt.xlsx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Especificación de Requisitos, estándar de IEEE 830 </w:t>
    </w:r>
  </w:p>
  <w:p w:rsidR="00000000" w:rsidDel="00000000" w:rsidP="00000000" w:rsidRDefault="00000000" w:rsidRPr="00000000" w14:paraId="000001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057756" cy="673742"/>
          <wp:effectExtent b="0" l="0" r="0" t="0"/>
          <wp:docPr id="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555BA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 w:val="32"/>
      <w:szCs w:val="32"/>
      <w:lang w:eastAsia="es-ES" w:val="es-ES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s://docs.google.com/spreadsheets/d/1pikQ96LtLNiD3h_TquXx2Y6aiX9daVm8/edit?gid=1562700785#gid=1562700785" TargetMode="External"/><Relationship Id="rId10" Type="http://schemas.openxmlformats.org/officeDocument/2006/relationships/hyperlink" Target="https://docs.google.com/spreadsheets/d/1nREdchkoeNJy6qkYlBOJR8jV5ivSIdiw/edit?gid=840354589#gid=840354589" TargetMode="External"/><Relationship Id="rId21" Type="http://schemas.openxmlformats.org/officeDocument/2006/relationships/footer" Target="footer1.xm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etbootstrap.com/" TargetMode="External"/><Relationship Id="rId15" Type="http://schemas.openxmlformats.org/officeDocument/2006/relationships/hyperlink" Target="http://docs.google.com/spreadsheets/d/1kUnZafRGt8L_Qh8ynH5QLe0_98SNjfOu/edit?rtpof=true&amp;gid=1699348648#gid=1699348648" TargetMode="External"/><Relationship Id="rId14" Type="http://schemas.openxmlformats.org/officeDocument/2006/relationships/hyperlink" Target="https://docs.google.com/document/d/1RDc_0ZYFWc7rDmR4jbFxwHp3WQkyU0Z6/edit#heading=h.5gb1lg9aoar8" TargetMode="External"/><Relationship Id="rId17" Type="http://schemas.openxmlformats.org/officeDocument/2006/relationships/hyperlink" Target="http://docs.google.com/spreadsheets/d/1nREdchkoeNJy6qkYlBOJR8jV5ivSIdiw/edit?rtpof=true" TargetMode="External"/><Relationship Id="rId16" Type="http://schemas.openxmlformats.org/officeDocument/2006/relationships/hyperlink" Target="https://docs.google.com/document/d/1wbp53gu83Ul7Sb9oHYq2B2nx4UoHWwWO/edit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yperlink" Target="http://docs.google.com/spreadsheets/u/1/d/1pikQ96LtLNiD3h_TquXx2Y6aiX9daVm8/edit?usp=drive_web&amp;ouid=107983697167402282722&amp;rtpof=true" TargetMode="External"/><Relationship Id="rId7" Type="http://schemas.openxmlformats.org/officeDocument/2006/relationships/hyperlink" Target="https://www.djangoproject.com/" TargetMode="External"/><Relationship Id="rId8" Type="http://schemas.openxmlformats.org/officeDocument/2006/relationships/hyperlink" Target="https://www.postgresql.org/doc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dG8+9s6YYH+8PVansSJnhXcZ5A==">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2016-01-10T17:41:00Z</dcterms:created>
  <dc:creator>BQuevedo</dc:creator>
</cp:coreProperties>
</file>