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281A" w14:textId="77777777" w:rsidR="00273B97" w:rsidRDefault="008D3E30">
      <w:pPr>
        <w:pStyle w:val="Title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273B97" w14:paraId="18A7281C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8A7281B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273B97" w14:paraId="18A72821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8A7281D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>
              <w:rPr>
                <w:rFonts w:ascii="Tahoma" w:eastAsia="Tahoma" w:hAnsi="Tahoma" w:cs="Tahoma"/>
                <w:b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8A7281E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A7281F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8A72820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273B97" w14:paraId="18A72826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8A72822" w14:textId="77777777" w:rsidR="00273B97" w:rsidRDefault="008D3E3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8A72823" w14:textId="77777777" w:rsidR="00273B97" w:rsidRDefault="008D3E30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8A72824" w14:textId="77777777" w:rsidR="00273B97" w:rsidRDefault="008D3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8A72825" w14:textId="77777777" w:rsidR="00273B97" w:rsidRDefault="008D3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Constanza Muñoz</w:t>
            </w:r>
          </w:p>
        </w:tc>
      </w:tr>
      <w:tr w:rsidR="00273B97" w14:paraId="18A7282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A72827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18A72828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A72829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273B97" w14:paraId="18A7282E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8A7282B" w14:textId="3C0D44FA" w:rsidR="00273B97" w:rsidRDefault="008D3E30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04</w:t>
            </w:r>
            <w:r>
              <w:rPr>
                <w:rFonts w:ascii="Tahoma" w:eastAsia="Tahoma" w:hAnsi="Tahoma" w:cs="Tahoma"/>
              </w:rPr>
              <w:t>-09</w:t>
            </w:r>
            <w:r>
              <w:rPr>
                <w:rFonts w:ascii="Tahoma" w:eastAsia="Tahoma" w:hAnsi="Tahoma" w:cs="Tahoma"/>
              </w:rPr>
              <w:t>-2025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8A7282C" w14:textId="77777777" w:rsidR="00273B97" w:rsidRDefault="008D3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8A7282D" w14:textId="77777777" w:rsidR="00273B97" w:rsidRDefault="008D3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</w:rPr>
              <w:t>Pasteleria</w:t>
            </w:r>
            <w:proofErr w:type="spellEnd"/>
            <w:r>
              <w:rPr>
                <w:rFonts w:ascii="Tahoma" w:eastAsia="Tahoma" w:hAnsi="Tahoma" w:cs="Tahoma"/>
              </w:rPr>
              <w:t xml:space="preserve"> Dulce Arte</w:t>
            </w:r>
          </w:p>
        </w:tc>
      </w:tr>
    </w:tbl>
    <w:p w14:paraId="18A7282F" w14:textId="77777777" w:rsidR="00273B97" w:rsidRDefault="00273B9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273B97" w14:paraId="18A72831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0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</w:tr>
      <w:tr w:rsidR="00273B97" w14:paraId="18A72836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2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3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4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5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273B97" w14:paraId="18A7283B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7" w14:textId="77777777" w:rsidR="00273B97" w:rsidRDefault="00273B9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38" w14:textId="77777777" w:rsidR="00273B97" w:rsidRDefault="00273B97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39" w14:textId="77777777" w:rsidR="00273B97" w:rsidRDefault="00273B97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3A" w14:textId="77777777" w:rsidR="00273B97" w:rsidRDefault="00273B97">
            <w:p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273B97" w14:paraId="18A72845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3C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Constanza Muñoz</w:t>
            </w:r>
          </w:p>
          <w:p w14:paraId="18A7283D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Fabian Carrasco</w:t>
            </w:r>
          </w:p>
          <w:p w14:paraId="18A7283E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Matias</w:t>
            </w:r>
            <w:proofErr w:type="spellEnd"/>
            <w:r>
              <w:rPr>
                <w:rFonts w:ascii="Arial" w:eastAsia="Arial" w:hAnsi="Arial" w:cs="Arial"/>
              </w:rPr>
              <w:t xml:space="preserve"> Acuña </w:t>
            </w:r>
          </w:p>
          <w:p w14:paraId="18A7283F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Victor</w:t>
            </w:r>
            <w:proofErr w:type="spellEnd"/>
            <w:r>
              <w:rPr>
                <w:rFonts w:ascii="Arial" w:eastAsia="Arial" w:hAnsi="Arial" w:cs="Arial"/>
              </w:rPr>
              <w:t xml:space="preserve"> Godoy (docente)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0" w14:textId="77777777" w:rsidR="00273B97" w:rsidRDefault="00273B97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1" w14:textId="77777777" w:rsidR="00273B97" w:rsidRDefault="00273B97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2" w14:textId="77777777" w:rsidR="00273B97" w:rsidRDefault="00273B97">
            <w:p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>
              <w:r>
                <w:rPr>
                  <w:rFonts w:ascii="Tahoma" w:eastAsia="Tahoma" w:hAnsi="Tahoma" w:cs="Tahoma"/>
                  <w:color w:val="1155CC"/>
                  <w:u w:val="single"/>
                </w:rPr>
                <w:t>Cons.munozc@duocuc.cl</w:t>
              </w:r>
            </w:hyperlink>
          </w:p>
          <w:p w14:paraId="18A72843" w14:textId="77777777" w:rsidR="00273B97" w:rsidRDefault="00273B97">
            <w:p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9">
              <w:r>
                <w:rPr>
                  <w:rFonts w:ascii="Tahoma" w:eastAsia="Tahoma" w:hAnsi="Tahoma" w:cs="Tahoma"/>
                  <w:color w:val="1155CC"/>
                  <w:u w:val="single"/>
                </w:rPr>
                <w:t>fa.carrascor@duocuc.cl</w:t>
              </w:r>
            </w:hyperlink>
          </w:p>
          <w:p w14:paraId="18A72844" w14:textId="77777777" w:rsidR="00273B97" w:rsidRDefault="008D3E30">
            <w:pPr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Tahoma" w:eastAsia="Tahoma" w:hAnsi="Tahoma" w:cs="Tahoma"/>
                <w:color w:val="0000FF"/>
                <w:u w:val="single"/>
              </w:rPr>
              <w:t>cons.munozc@duocuc.cl</w:t>
            </w:r>
          </w:p>
        </w:tc>
      </w:tr>
      <w:tr w:rsidR="00273B97" w14:paraId="18A7284A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46" w14:textId="77777777" w:rsidR="00273B97" w:rsidRDefault="00273B9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7" w14:textId="77777777" w:rsidR="00273B97" w:rsidRDefault="00273B97">
            <w:p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8" w14:textId="77777777" w:rsidR="00273B97" w:rsidRDefault="00273B97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9" w14:textId="77777777" w:rsidR="00273B97" w:rsidRDefault="008D3E30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r>
              <w:rPr>
                <w:rFonts w:ascii="Tahoma" w:eastAsia="Tahoma" w:hAnsi="Tahoma" w:cs="Tahoma"/>
                <w:color w:val="0000FF"/>
                <w:u w:val="single"/>
              </w:rPr>
              <w:t>v.godoyf@profesor.duoc.cl</w:t>
            </w:r>
          </w:p>
        </w:tc>
      </w:tr>
      <w:tr w:rsidR="00273B97" w14:paraId="18A7284F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4B" w14:textId="77777777" w:rsidR="00273B97" w:rsidRDefault="00273B9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C" w14:textId="77777777" w:rsidR="00273B97" w:rsidRDefault="00273B97">
            <w:p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D" w14:textId="77777777" w:rsidR="00273B97" w:rsidRDefault="00273B97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4E" w14:textId="77777777" w:rsidR="00273B97" w:rsidRDefault="00273B97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18A72850" w14:textId="77777777" w:rsidR="00273B97" w:rsidRDefault="00273B9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73B97" w14:paraId="18A72852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18A72851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273B97" w14:paraId="18A72858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480AA02F" w14:textId="77777777" w:rsidR="0001410B" w:rsidRDefault="0001410B" w:rsidP="00BC5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</w:p>
          <w:p w14:paraId="7B76CFF7" w14:textId="4753DAE8" w:rsidR="00BC5C0A" w:rsidRPr="00BC5C0A" w:rsidRDefault="0001410B" w:rsidP="00BC5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e revisa minuta, faltando la matriz EDT</w:t>
            </w:r>
            <w:r w:rsidR="00F46DEB">
              <w:rPr>
                <w:rFonts w:ascii="Tahoma" w:eastAsia="Tahoma" w:hAnsi="Tahoma" w:cs="Tahoma"/>
                <w:color w:val="000000"/>
              </w:rPr>
              <w:t xml:space="preserve"> en la cual se debe agregar 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la valor</w:t>
            </w:r>
            <w:r w:rsidR="00F46DEB">
              <w:rPr>
                <w:rFonts w:ascii="Tahoma" w:eastAsia="Tahoma" w:hAnsi="Tahoma" w:cs="Tahoma"/>
                <w:color w:val="000000"/>
              </w:rPr>
              <w:t>ización</w:t>
            </w:r>
            <w:r w:rsidR="00FB378C">
              <w:rPr>
                <w:rFonts w:ascii="Tahoma" w:eastAsia="Tahoma" w:hAnsi="Tahoma" w:cs="Tahoma"/>
                <w:color w:val="000000"/>
              </w:rPr>
              <w:t>.</w:t>
            </w:r>
            <w:r w:rsidR="00FB378C">
              <w:rPr>
                <w:rFonts w:ascii="Tahoma" w:eastAsia="Tahoma" w:hAnsi="Tahoma" w:cs="Tahoma"/>
                <w:color w:val="000000"/>
              </w:rPr>
              <w:br/>
              <w:t>L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 xml:space="preserve">os </w:t>
            </w:r>
            <w:r w:rsidR="00F46DEB">
              <w:rPr>
                <w:rFonts w:ascii="Tahoma" w:eastAsia="Tahoma" w:hAnsi="Tahoma" w:cs="Tahoma"/>
                <w:color w:val="000000"/>
              </w:rPr>
              <w:t>r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equerimientos</w:t>
            </w:r>
            <w:r w:rsidR="00FB378C">
              <w:rPr>
                <w:rFonts w:ascii="Tahoma" w:eastAsia="Tahoma" w:hAnsi="Tahoma" w:cs="Tahoma"/>
                <w:color w:val="000000"/>
              </w:rPr>
              <w:t xml:space="preserve"> deben empezar con el verbo y no con “el </w:t>
            </w:r>
            <w:proofErr w:type="spellStart"/>
            <w:r w:rsidR="00FB378C">
              <w:rPr>
                <w:rFonts w:ascii="Tahoma" w:eastAsia="Tahoma" w:hAnsi="Tahoma" w:cs="Tahoma"/>
                <w:color w:val="000000"/>
              </w:rPr>
              <w:t>usuario</w:t>
            </w:r>
            <w:proofErr w:type="gramStart"/>
            <w:r w:rsidR="00FB378C">
              <w:rPr>
                <w:rFonts w:ascii="Tahoma" w:eastAsia="Tahoma" w:hAnsi="Tahoma" w:cs="Tahoma"/>
                <w:color w:val="000000"/>
              </w:rPr>
              <w:t>,”el</w:t>
            </w:r>
            <w:proofErr w:type="spellEnd"/>
            <w:proofErr w:type="gramEnd"/>
            <w:r w:rsidR="00FB378C">
              <w:rPr>
                <w:rFonts w:ascii="Tahoma" w:eastAsia="Tahoma" w:hAnsi="Tahoma" w:cs="Tahoma"/>
                <w:color w:val="000000"/>
              </w:rPr>
              <w:t xml:space="preserve"> sistema” </w:t>
            </w:r>
            <w:proofErr w:type="spellStart"/>
            <w:r w:rsidR="00FB378C">
              <w:rPr>
                <w:rFonts w:ascii="Tahoma" w:eastAsia="Tahoma" w:hAnsi="Tahoma" w:cs="Tahoma"/>
                <w:color w:val="000000"/>
              </w:rPr>
              <w:t>etc</w:t>
            </w:r>
            <w:proofErr w:type="spellEnd"/>
            <w:r w:rsidR="00F46DEB">
              <w:rPr>
                <w:rFonts w:ascii="Tahoma" w:eastAsia="Tahoma" w:hAnsi="Tahoma" w:cs="Tahoma"/>
                <w:color w:val="000000"/>
              </w:rPr>
              <w:t xml:space="preserve">, 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mockup</w:t>
            </w:r>
            <w:r w:rsidR="00F46DEB">
              <w:rPr>
                <w:rFonts w:ascii="Tahoma" w:eastAsia="Tahoma" w:hAnsi="Tahoma" w:cs="Tahoma"/>
                <w:color w:val="000000"/>
              </w:rPr>
              <w:t xml:space="preserve"> </w:t>
            </w:r>
            <w:r w:rsidR="0077601E">
              <w:rPr>
                <w:rFonts w:ascii="Tahoma" w:eastAsia="Tahoma" w:hAnsi="Tahoma" w:cs="Tahoma"/>
                <w:color w:val="000000"/>
              </w:rPr>
              <w:br/>
              <w:t>C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 xml:space="preserve">arta Gantt revisada, acta de </w:t>
            </w:r>
            <w:r w:rsidRPr="00BC5C0A">
              <w:rPr>
                <w:rFonts w:ascii="Tahoma" w:eastAsia="Tahoma" w:hAnsi="Tahoma" w:cs="Tahoma"/>
                <w:color w:val="000000"/>
              </w:rPr>
              <w:t>constitución</w:t>
            </w:r>
            <w:r w:rsidR="00F46DEB">
              <w:rPr>
                <w:rFonts w:ascii="Tahoma" w:eastAsia="Tahoma" w:hAnsi="Tahoma" w:cs="Tahoma"/>
                <w:color w:val="000000"/>
              </w:rPr>
              <w:t>.</w:t>
            </w:r>
          </w:p>
          <w:p w14:paraId="024DB08A" w14:textId="04D8515B" w:rsidR="00BC5C0A" w:rsidRDefault="0077601E" w:rsidP="00BC5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-Agregar 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Mockup que se van a utilizar en el sistema.</w:t>
            </w:r>
          </w:p>
          <w:p w14:paraId="18A72857" w14:textId="568EAAC0" w:rsidR="00273B97" w:rsidRDefault="001F6837" w:rsidP="001F6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-Faltan los </w:t>
            </w:r>
            <w:r w:rsidR="00BC5C0A" w:rsidRPr="00BC5C0A">
              <w:rPr>
                <w:rFonts w:ascii="Tahoma" w:eastAsia="Tahoma" w:hAnsi="Tahoma" w:cs="Tahoma"/>
                <w:color w:val="000000"/>
              </w:rPr>
              <w:t>Casos de uso</w:t>
            </w:r>
          </w:p>
        </w:tc>
      </w:tr>
    </w:tbl>
    <w:p w14:paraId="18A72859" w14:textId="77777777" w:rsidR="00273B97" w:rsidRDefault="00273B9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73B97" w14:paraId="18A7285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8A7285A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Detalle Reunión</w:t>
            </w:r>
          </w:p>
        </w:tc>
      </w:tr>
      <w:tr w:rsidR="00273B97" w14:paraId="18A72860" w14:textId="77777777">
        <w:trPr>
          <w:trHeight w:val="251"/>
        </w:trPr>
        <w:tc>
          <w:tcPr>
            <w:tcW w:w="10348" w:type="dxa"/>
          </w:tcPr>
          <w:p w14:paraId="18A7285D" w14:textId="43DCBF18" w:rsidR="00273B97" w:rsidRPr="00B30316" w:rsidRDefault="00E1789C" w:rsidP="00B30316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 w:rsidRPr="00B30316">
              <w:rPr>
                <w:rFonts w:ascii="Tahoma" w:eastAsia="Tahoma" w:hAnsi="Tahoma" w:cs="Tahoma"/>
              </w:rPr>
              <w:br/>
            </w:r>
            <w:r w:rsidR="008D3E30" w:rsidRPr="00B30316">
              <w:rPr>
                <w:rFonts w:ascii="Tahoma" w:eastAsia="Tahoma" w:hAnsi="Tahoma" w:cs="Tahoma"/>
              </w:rPr>
              <w:t xml:space="preserve">Se </w:t>
            </w:r>
            <w:r w:rsidR="00C9200A" w:rsidRPr="00B30316">
              <w:rPr>
                <w:rFonts w:ascii="Tahoma" w:eastAsia="Tahoma" w:hAnsi="Tahoma" w:cs="Tahoma"/>
              </w:rPr>
              <w:t xml:space="preserve">revisa </w:t>
            </w:r>
            <w:r w:rsidR="008D3E30" w:rsidRPr="00B30316">
              <w:rPr>
                <w:rFonts w:ascii="Tahoma" w:eastAsia="Tahoma" w:hAnsi="Tahoma" w:cs="Tahoma"/>
              </w:rPr>
              <w:t>Carta Gantt</w:t>
            </w:r>
            <w:r w:rsidR="00C9200A" w:rsidRPr="00B30316">
              <w:rPr>
                <w:rFonts w:ascii="Tahoma" w:eastAsia="Tahoma" w:hAnsi="Tahoma" w:cs="Tahoma"/>
              </w:rPr>
              <w:t xml:space="preserve">, </w:t>
            </w:r>
            <w:r w:rsidR="00B30316">
              <w:rPr>
                <w:rFonts w:ascii="Tahoma" w:eastAsia="Tahoma" w:hAnsi="Tahoma" w:cs="Tahoma"/>
              </w:rPr>
              <w:t xml:space="preserve">el hito fue </w:t>
            </w:r>
            <w:r w:rsidR="001F6837">
              <w:rPr>
                <w:rFonts w:ascii="Tahoma" w:eastAsia="Tahoma" w:hAnsi="Tahoma" w:cs="Tahoma"/>
              </w:rPr>
              <w:t>corregido</w:t>
            </w:r>
            <w:r w:rsidR="00B30316">
              <w:rPr>
                <w:rFonts w:ascii="Tahoma" w:eastAsia="Tahoma" w:hAnsi="Tahoma" w:cs="Tahoma"/>
              </w:rPr>
              <w:t xml:space="preserve"> con colo</w:t>
            </w:r>
            <w:r w:rsidR="00301B5B" w:rsidRPr="00B30316">
              <w:rPr>
                <w:rFonts w:ascii="Tahoma" w:eastAsia="Tahoma" w:hAnsi="Tahoma" w:cs="Tahoma"/>
              </w:rPr>
              <w:t>r</w:t>
            </w:r>
            <w:r w:rsidR="00596EA1" w:rsidRPr="00B30316">
              <w:rPr>
                <w:rFonts w:ascii="Tahoma" w:eastAsia="Tahoma" w:hAnsi="Tahoma" w:cs="Tahoma"/>
              </w:rPr>
              <w:t xml:space="preserve">, </w:t>
            </w:r>
            <w:r w:rsidR="0001410B">
              <w:rPr>
                <w:rFonts w:ascii="Tahoma" w:eastAsia="Tahoma" w:hAnsi="Tahoma" w:cs="Tahoma"/>
              </w:rPr>
              <w:t xml:space="preserve">se </w:t>
            </w:r>
            <w:r w:rsidR="001F6837" w:rsidRPr="00B30316">
              <w:rPr>
                <w:rFonts w:ascii="Tahoma" w:eastAsia="Tahoma" w:hAnsi="Tahoma" w:cs="Tahoma"/>
              </w:rPr>
              <w:t>ampli</w:t>
            </w:r>
            <w:r w:rsidR="001F6837">
              <w:rPr>
                <w:rFonts w:ascii="Tahoma" w:eastAsia="Tahoma" w:hAnsi="Tahoma" w:cs="Tahoma"/>
              </w:rPr>
              <w:t>ó</w:t>
            </w:r>
            <w:r w:rsidR="0001410B">
              <w:rPr>
                <w:rFonts w:ascii="Tahoma" w:eastAsia="Tahoma" w:hAnsi="Tahoma" w:cs="Tahoma"/>
              </w:rPr>
              <w:t xml:space="preserve"> </w:t>
            </w:r>
            <w:r w:rsidR="00596EA1" w:rsidRPr="00B30316">
              <w:rPr>
                <w:rFonts w:ascii="Tahoma" w:eastAsia="Tahoma" w:hAnsi="Tahoma" w:cs="Tahoma"/>
              </w:rPr>
              <w:t>parte del desarrollo</w:t>
            </w:r>
            <w:r w:rsidR="00CB15B2" w:rsidRPr="00B30316">
              <w:rPr>
                <w:rFonts w:ascii="Tahoma" w:eastAsia="Tahoma" w:hAnsi="Tahoma" w:cs="Tahoma"/>
              </w:rPr>
              <w:t>, agregar los módulos que se van a desarrollar primero, y las pruebas deben estar direccionadas al desarrollo.</w:t>
            </w:r>
          </w:p>
          <w:p w14:paraId="3D716CEB" w14:textId="7F2797A7" w:rsidR="00CB15B2" w:rsidRDefault="00CB15B2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Matriz EDT </w:t>
            </w:r>
            <w:r w:rsidR="00D20D78">
              <w:rPr>
                <w:rFonts w:ascii="Tahoma" w:eastAsia="Tahoma" w:hAnsi="Tahoma" w:cs="Tahoma"/>
              </w:rPr>
              <w:t xml:space="preserve">falta agregar el cuadro </w:t>
            </w:r>
            <w:r w:rsidR="00BF0FAB">
              <w:rPr>
                <w:rFonts w:ascii="Tahoma" w:eastAsia="Tahoma" w:hAnsi="Tahoma" w:cs="Tahoma"/>
              </w:rPr>
              <w:t>del sueldo</w:t>
            </w:r>
            <w:r w:rsidR="00AE139F">
              <w:rPr>
                <w:rFonts w:ascii="Tahoma" w:eastAsia="Tahoma" w:hAnsi="Tahoma" w:cs="Tahoma"/>
              </w:rPr>
              <w:t>, se</w:t>
            </w:r>
            <w:r w:rsidR="00091097">
              <w:rPr>
                <w:rFonts w:ascii="Tahoma" w:eastAsia="Tahoma" w:hAnsi="Tahoma" w:cs="Tahoma"/>
              </w:rPr>
              <w:t xml:space="preserve"> planifica todo en base a 8 </w:t>
            </w:r>
            <w:proofErr w:type="spellStart"/>
            <w:r w:rsidR="00091097">
              <w:rPr>
                <w:rFonts w:ascii="Tahoma" w:eastAsia="Tahoma" w:hAnsi="Tahoma" w:cs="Tahoma"/>
              </w:rPr>
              <w:t>hrs</w:t>
            </w:r>
            <w:proofErr w:type="spellEnd"/>
            <w:r w:rsidR="00091097">
              <w:rPr>
                <w:rFonts w:ascii="Tahoma" w:eastAsia="Tahoma" w:hAnsi="Tahoma" w:cs="Tahoma"/>
              </w:rPr>
              <w:t xml:space="preserve"> diarias.</w:t>
            </w:r>
          </w:p>
          <w:p w14:paraId="06A5B15D" w14:textId="1CD63A0B" w:rsidR="00091097" w:rsidRDefault="0009109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En el acta de </w:t>
            </w:r>
            <w:r w:rsidR="00AF2618">
              <w:rPr>
                <w:rFonts w:ascii="Tahoma" w:eastAsia="Tahoma" w:hAnsi="Tahoma" w:cs="Tahoma"/>
              </w:rPr>
              <w:t xml:space="preserve">constitución los montos de los sueldos deben ser igual </w:t>
            </w:r>
            <w:r w:rsidR="001257E7">
              <w:rPr>
                <w:rFonts w:ascii="Tahoma" w:eastAsia="Tahoma" w:hAnsi="Tahoma" w:cs="Tahoma"/>
              </w:rPr>
              <w:t>al de la matriz EDT</w:t>
            </w:r>
          </w:p>
          <w:p w14:paraId="794BC26B" w14:textId="73EA2E4A" w:rsidR="004E03A3" w:rsidRDefault="0001410B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Se modifican </w:t>
            </w:r>
            <w:r w:rsidR="004E03A3">
              <w:rPr>
                <w:rFonts w:ascii="Tahoma" w:eastAsia="Tahoma" w:hAnsi="Tahoma" w:cs="Tahoma"/>
              </w:rPr>
              <w:t>los requerimientos del sistema no comienzan con verbo.</w:t>
            </w:r>
          </w:p>
          <w:p w14:paraId="18A7285F" w14:textId="77777777" w:rsidR="00273B97" w:rsidRDefault="0027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18A72861" w14:textId="77777777" w:rsidR="00273B97" w:rsidRDefault="00273B97"/>
    <w:p w14:paraId="18A72862" w14:textId="77777777" w:rsidR="00273B97" w:rsidRDefault="00273B97"/>
    <w:p w14:paraId="18A72863" w14:textId="77777777" w:rsidR="00273B97" w:rsidRDefault="00273B97"/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273B97" w14:paraId="18A72865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64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273B97" w14:paraId="18A7286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66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67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Acuerdo</w:t>
            </w:r>
          </w:p>
          <w:p w14:paraId="18A72868" w14:textId="77777777" w:rsidR="00273B97" w:rsidRDefault="00273B97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273B97" w14:paraId="18A7286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6B" w14:textId="20E3739B" w:rsidR="00273B97" w:rsidRPr="00CF38F9" w:rsidRDefault="00CF38F9" w:rsidP="00CF38F9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Requerimientos del sistema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6E" w14:textId="3C9EC8C4" w:rsidR="00273B97" w:rsidRDefault="00CF38F9" w:rsidP="00CF38F9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Se debe modificar los verbos en </w:t>
            </w:r>
            <w:r w:rsidR="00D169EC">
              <w:rPr>
                <w:rFonts w:ascii="Tahoma" w:eastAsia="Tahoma" w:hAnsi="Tahoma" w:cs="Tahoma"/>
              </w:rPr>
              <w:t>los requerimientos.</w:t>
            </w:r>
          </w:p>
        </w:tc>
      </w:tr>
      <w:tr w:rsidR="00273B97" w14:paraId="18A7287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72" w14:textId="67BC3EFE" w:rsidR="00273B97" w:rsidRDefault="00F20865" w:rsidP="006D25AE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lastRenderedPageBreak/>
              <w:t xml:space="preserve">Mockup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77" w14:textId="5B3C7A2E" w:rsidR="00AB12A4" w:rsidRDefault="00F20865" w:rsidP="006D25AE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Crear mockups de</w:t>
            </w:r>
            <w:r w:rsidR="00AB12A4">
              <w:rPr>
                <w:rFonts w:ascii="Tahoma" w:eastAsia="Tahoma" w:hAnsi="Tahoma" w:cs="Tahoma"/>
              </w:rPr>
              <w:t>l sistema completo</w:t>
            </w:r>
            <w:r w:rsidR="00DA78F7">
              <w:rPr>
                <w:rFonts w:ascii="Tahoma" w:eastAsia="Tahoma" w:hAnsi="Tahoma" w:cs="Tahoma"/>
              </w:rPr>
              <w:t>.</w:t>
            </w:r>
          </w:p>
        </w:tc>
      </w:tr>
      <w:tr w:rsidR="00273B97" w14:paraId="18A7287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79" w14:textId="1FB76CE8" w:rsidR="00273B97" w:rsidRDefault="003F2A34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Matriz EDT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7A" w14:textId="62C92FD2" w:rsidR="00273B97" w:rsidRDefault="00EB2384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Debe estar valorizado</w:t>
            </w:r>
            <w:r w:rsidR="00D169EC">
              <w:rPr>
                <w:rFonts w:ascii="Tahoma" w:eastAsia="Tahoma" w:hAnsi="Tahoma" w:cs="Tahoma"/>
              </w:rPr>
              <w:t>, y matriz de costos</w:t>
            </w:r>
            <w:r w:rsidR="00DA78F7">
              <w:rPr>
                <w:rFonts w:ascii="Tahoma" w:eastAsia="Tahoma" w:hAnsi="Tahoma" w:cs="Tahoma"/>
              </w:rPr>
              <w:t>.</w:t>
            </w:r>
          </w:p>
        </w:tc>
      </w:tr>
      <w:tr w:rsidR="00DA78F7" w14:paraId="7F890CB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8694A0" w14:textId="7468C1EF" w:rsidR="00DA78F7" w:rsidRDefault="00DA78F7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Casos de usos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0A364" w14:textId="41F80449" w:rsidR="00DA78F7" w:rsidRDefault="00DA78F7">
            <w:pPr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Deben estar todos los casos de uso en el documento.</w:t>
            </w:r>
          </w:p>
        </w:tc>
      </w:tr>
    </w:tbl>
    <w:p w14:paraId="18A7287C" w14:textId="77777777" w:rsidR="00273B97" w:rsidRDefault="00273B97">
      <w:pPr>
        <w:numPr>
          <w:ilvl w:val="5"/>
          <w:numId w:val="1"/>
        </w:num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273B97" w14:paraId="18A7287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7D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</w:tc>
      </w:tr>
      <w:tr w:rsidR="00273B97" w14:paraId="18A7288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7F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72880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1" w14:textId="77777777" w:rsidR="00273B97" w:rsidRDefault="008D3E3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Responsable</w:t>
            </w:r>
          </w:p>
        </w:tc>
      </w:tr>
      <w:tr w:rsidR="00273B97" w14:paraId="18A7288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3" w14:textId="4E9A6F15" w:rsidR="00273B97" w:rsidRDefault="000002B8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Planilla de</w:t>
            </w:r>
          </w:p>
          <w:p w14:paraId="18A72884" w14:textId="45FD7144" w:rsidR="00273B97" w:rsidRDefault="008D3E3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Requerimientos</w:t>
            </w:r>
            <w:r w:rsidR="000002B8">
              <w:rPr>
                <w:rFonts w:ascii="Arial" w:eastAsia="Arial" w:hAnsi="Arial" w:cs="Arial"/>
              </w:rPr>
              <w:t xml:space="preserve"> finalizada.</w:t>
            </w:r>
          </w:p>
          <w:p w14:paraId="18A72885" w14:textId="77777777" w:rsidR="00273B97" w:rsidRDefault="00273B9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6" w14:textId="436877D9" w:rsidR="00273B97" w:rsidRDefault="003A79E1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04-Sep-2025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7" w14:textId="77777777" w:rsidR="00273B97" w:rsidRDefault="008D3E3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  <w:tr w:rsidR="00273B97" w14:paraId="18A7288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9" w14:textId="6B34D1C5" w:rsidR="00273B97" w:rsidRDefault="003A79E1" w:rsidP="000002B8">
            <w:p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Mockups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A" w14:textId="5375078E" w:rsidR="00273B97" w:rsidRDefault="0086574F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</w:t>
            </w:r>
            <w:r w:rsidR="008D3E30">
              <w:rPr>
                <w:rFonts w:ascii="Arial" w:eastAsia="Arial" w:hAnsi="Arial" w:cs="Arial"/>
              </w:rPr>
              <w:t>-</w:t>
            </w:r>
            <w:r w:rsidR="00DA78F7">
              <w:rPr>
                <w:rFonts w:ascii="Arial" w:eastAsia="Arial" w:hAnsi="Arial" w:cs="Arial"/>
              </w:rPr>
              <w:t>Sep</w:t>
            </w:r>
            <w:r w:rsidR="008D3E30">
              <w:rPr>
                <w:rFonts w:ascii="Arial" w:eastAsia="Arial" w:hAnsi="Arial" w:cs="Arial"/>
              </w:rPr>
              <w:t>-2025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B" w14:textId="77777777" w:rsidR="00273B97" w:rsidRDefault="008D3E3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  <w:tr w:rsidR="00273B97" w14:paraId="18A7289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D" w14:textId="63B6CD97" w:rsidR="00273B97" w:rsidRDefault="000002B8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Matriz EDT valorizada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E" w14:textId="244E1360" w:rsidR="00273B97" w:rsidRDefault="0086574F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</w:t>
            </w:r>
            <w:r w:rsidR="000002B8">
              <w:rPr>
                <w:rFonts w:ascii="Arial" w:eastAsia="Arial" w:hAnsi="Arial" w:cs="Arial"/>
              </w:rPr>
              <w:t>-</w:t>
            </w:r>
            <w:r w:rsidR="00DA78F7">
              <w:rPr>
                <w:rFonts w:ascii="Arial" w:eastAsia="Arial" w:hAnsi="Arial" w:cs="Arial"/>
              </w:rPr>
              <w:t>Sep</w:t>
            </w:r>
            <w:r w:rsidR="000002B8">
              <w:rPr>
                <w:rFonts w:ascii="Arial" w:eastAsia="Arial" w:hAnsi="Arial" w:cs="Arial"/>
              </w:rPr>
              <w:t>-2025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7288F" w14:textId="172C3212" w:rsidR="00273B97" w:rsidRDefault="000002B8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  <w:tr w:rsidR="0086574F" w14:paraId="0C242D7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09B889" w14:textId="03CC6111" w:rsidR="0086574F" w:rsidRDefault="00DA78F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Caso de usos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F9218F" w14:textId="413F2AFF" w:rsidR="0086574F" w:rsidRDefault="00DA78F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04-Sep-2025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930DB" w14:textId="272CE72F" w:rsidR="0086574F" w:rsidRDefault="00DA78F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</w:tbl>
    <w:p w14:paraId="18A72891" w14:textId="77777777" w:rsidR="00273B97" w:rsidRDefault="00273B97">
      <w:pPr>
        <w:numPr>
          <w:ilvl w:val="5"/>
          <w:numId w:val="1"/>
        </w:num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73B97" w14:paraId="18A7289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8A72892" w14:textId="77777777" w:rsidR="00273B97" w:rsidRDefault="008D3E3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Observaciones</w:t>
            </w:r>
          </w:p>
        </w:tc>
      </w:tr>
      <w:tr w:rsidR="00273B97" w14:paraId="18A72895" w14:textId="77777777">
        <w:trPr>
          <w:trHeight w:val="251"/>
        </w:trPr>
        <w:tc>
          <w:tcPr>
            <w:tcW w:w="10348" w:type="dxa"/>
          </w:tcPr>
          <w:p w14:paraId="18A72894" w14:textId="619A27B4" w:rsidR="00273B97" w:rsidRDefault="000002B8">
            <w:pPr>
              <w:spacing w:after="120"/>
              <w:ind w:left="357"/>
              <w:jc w:val="both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Se o</w:t>
            </w:r>
            <w:r w:rsidR="0025527A">
              <w:rPr>
                <w:rFonts w:ascii="Tahoma" w:eastAsia="Tahoma" w:hAnsi="Tahoma" w:cs="Tahoma"/>
                <w:b/>
              </w:rPr>
              <w:t xml:space="preserve">bservan información </w:t>
            </w:r>
            <w:r w:rsidR="002371D4">
              <w:rPr>
                <w:rFonts w:ascii="Tahoma" w:eastAsia="Tahoma" w:hAnsi="Tahoma" w:cs="Tahoma"/>
                <w:b/>
              </w:rPr>
              <w:t>que falta información en matriz EDT.</w:t>
            </w:r>
          </w:p>
        </w:tc>
      </w:tr>
    </w:tbl>
    <w:p w14:paraId="18A72896" w14:textId="77777777" w:rsidR="00273B97" w:rsidRDefault="00273B97">
      <w:pPr>
        <w:numPr>
          <w:ilvl w:val="5"/>
          <w:numId w:val="1"/>
        </w:numPr>
      </w:pPr>
    </w:p>
    <w:sectPr w:rsidR="00273B9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D0EC0" w14:textId="77777777" w:rsidR="00B54937" w:rsidRDefault="00B54937">
      <w:r>
        <w:separator/>
      </w:r>
    </w:p>
  </w:endnote>
  <w:endnote w:type="continuationSeparator" w:id="0">
    <w:p w14:paraId="7BE9327D" w14:textId="77777777" w:rsidR="00B54937" w:rsidRDefault="00B54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FC3555E-E8EC-4319-87AE-E67C635BD2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BFC8EBE-1066-4E42-BD1F-B1542D70DDE0}"/>
    <w:embedBold r:id="rId3" w:fontKey="{AFEED7FB-306B-4D32-9E9E-F0862E889A3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86BC0856-9611-4457-B9B4-7852075454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A9190D6-074E-4DFC-B9EC-1C7197D919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B8E639B-5807-4A5E-92A5-964BD6F37C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9E" w14:textId="77777777" w:rsidR="00273B97" w:rsidRDefault="00273B9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9F" w14:textId="77777777" w:rsidR="00273B97" w:rsidRDefault="008D3E3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8A728A4" wp14:editId="18A728A5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35BE1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A1" w14:textId="77777777" w:rsidR="00273B97" w:rsidRDefault="00273B9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9C47" w14:textId="77777777" w:rsidR="00B54937" w:rsidRDefault="00B54937">
      <w:r>
        <w:separator/>
      </w:r>
    </w:p>
  </w:footnote>
  <w:footnote w:type="continuationSeparator" w:id="0">
    <w:p w14:paraId="4B2BDA3C" w14:textId="77777777" w:rsidR="00B54937" w:rsidRDefault="00B54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97" w14:textId="77777777" w:rsidR="00273B97" w:rsidRDefault="00273B97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98" w14:textId="77777777" w:rsidR="00273B97" w:rsidRDefault="008D3E30">
    <w:r>
      <w:rPr>
        <w:noProof/>
      </w:rPr>
      <w:drawing>
        <wp:inline distT="0" distB="0" distL="0" distR="0" wp14:anchorId="18A728A2" wp14:editId="18A728A3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8A72899" w14:textId="77777777" w:rsidR="00273B97" w:rsidRDefault="00273B97"/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273B97" w14:paraId="18A7289C" w14:textId="77777777">
      <w:tc>
        <w:tcPr>
          <w:tcW w:w="4536" w:type="dxa"/>
        </w:tcPr>
        <w:p w14:paraId="18A7289A" w14:textId="77777777" w:rsidR="00273B97" w:rsidRDefault="00273B97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18A7289B" w14:textId="5C724C54" w:rsidR="00273B97" w:rsidRDefault="008D3E3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DB4BF1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DB4BF1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8A7289D" w14:textId="77777777" w:rsidR="00273B97" w:rsidRDefault="00273B9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28A0" w14:textId="77777777" w:rsidR="00273B97" w:rsidRDefault="00273B97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90356"/>
    <w:multiLevelType w:val="multilevel"/>
    <w:tmpl w:val="79366FD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Heading7"/>
      <w:lvlText w:val=""/>
      <w:lvlJc w:val="left"/>
      <w:pPr>
        <w:ind w:left="0" w:firstLine="0"/>
      </w:pPr>
    </w:lvl>
    <w:lvl w:ilvl="7">
      <w:start w:val="1"/>
      <w:numFmt w:val="decimal"/>
      <w:pStyle w:val="Heading8"/>
      <w:lvlText w:val=""/>
      <w:lvlJc w:val="left"/>
      <w:pPr>
        <w:ind w:left="0" w:firstLine="0"/>
      </w:pPr>
    </w:lvl>
    <w:lvl w:ilvl="8">
      <w:start w:val="1"/>
      <w:numFmt w:val="decimal"/>
      <w:pStyle w:val="Heading9"/>
      <w:lvlText w:val=""/>
      <w:lvlJc w:val="left"/>
      <w:pPr>
        <w:ind w:left="0" w:firstLine="0"/>
      </w:pPr>
    </w:lvl>
  </w:abstractNum>
  <w:num w:numId="1" w16cid:durableId="30254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B97"/>
    <w:rsid w:val="000002B8"/>
    <w:rsid w:val="0001410B"/>
    <w:rsid w:val="00091097"/>
    <w:rsid w:val="001257E7"/>
    <w:rsid w:val="001F6837"/>
    <w:rsid w:val="002371D4"/>
    <w:rsid w:val="0025527A"/>
    <w:rsid w:val="0027189E"/>
    <w:rsid w:val="00273B97"/>
    <w:rsid w:val="00301B5B"/>
    <w:rsid w:val="003A79E1"/>
    <w:rsid w:val="003F2A34"/>
    <w:rsid w:val="004E03A3"/>
    <w:rsid w:val="00596EA1"/>
    <w:rsid w:val="005C345F"/>
    <w:rsid w:val="006D25AE"/>
    <w:rsid w:val="0077601E"/>
    <w:rsid w:val="0086574F"/>
    <w:rsid w:val="008D11F4"/>
    <w:rsid w:val="008D3E30"/>
    <w:rsid w:val="00A12CD4"/>
    <w:rsid w:val="00AB12A4"/>
    <w:rsid w:val="00AE139F"/>
    <w:rsid w:val="00AF2618"/>
    <w:rsid w:val="00B30316"/>
    <w:rsid w:val="00B54937"/>
    <w:rsid w:val="00B97AC4"/>
    <w:rsid w:val="00BC5C0A"/>
    <w:rsid w:val="00BF0FAB"/>
    <w:rsid w:val="00C9200A"/>
    <w:rsid w:val="00CA56FD"/>
    <w:rsid w:val="00CB15B2"/>
    <w:rsid w:val="00CF38F9"/>
    <w:rsid w:val="00D169EC"/>
    <w:rsid w:val="00D20D78"/>
    <w:rsid w:val="00DA78F7"/>
    <w:rsid w:val="00DB4BF1"/>
    <w:rsid w:val="00E1789C"/>
    <w:rsid w:val="00EB2384"/>
    <w:rsid w:val="00F20865"/>
    <w:rsid w:val="00F46DEB"/>
    <w:rsid w:val="00F73DF9"/>
    <w:rsid w:val="00FB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281A"/>
  <w15:docId w15:val="{363BC76A-E421-46C3-831B-CD5830D2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pPr>
      <w:spacing w:after="120"/>
      <w:ind w:left="720"/>
    </w:pPr>
    <w:rPr>
      <w:i/>
      <w:color w:val="0000FF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Pr>
      <w:rFonts w:ascii="Tahoma" w:hAnsi="Tahoma"/>
      <w:color w:val="000000"/>
    </w:rPr>
  </w:style>
  <w:style w:type="paragraph" w:styleId="ListParagraph">
    <w:name w:val="List Paragraph"/>
    <w:basedOn w:val="Normal"/>
    <w:uiPriority w:val="34"/>
    <w:qFormat/>
    <w:rsid w:val="00C80BEE"/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s.munozc@duocuc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.carrascor@duocuc.cl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/nG0qWiHpk8A+aFJ0sgsXcY/g==">CgMxLjA4AHIhMUpISXNhc01fbThnSkhLOTU2QnVsUDI0b3ZYNV9BMmpT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1595</Characters>
  <Application>Microsoft Office Word</Application>
  <DocSecurity>0</DocSecurity>
  <Lines>13</Lines>
  <Paragraphs>3</Paragraphs>
  <ScaleCrop>false</ScaleCrop>
  <Company>IBM Corporation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constanza Munoz Corrales</cp:lastModifiedBy>
  <cp:revision>3</cp:revision>
  <dcterms:created xsi:type="dcterms:W3CDTF">2025-09-11T14:15:00Z</dcterms:created>
  <dcterms:modified xsi:type="dcterms:W3CDTF">2025-09-11T14:16:00Z</dcterms:modified>
</cp:coreProperties>
</file>