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53A9C" w14:textId="506DC0BA" w:rsidR="00FC307E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Fecha Inicial: </w:t>
      </w:r>
      <w:r w:rsidR="00E845B1">
        <w:rPr>
          <w:rFonts w:ascii="Arial" w:hAnsi="Arial" w:cs="Arial"/>
          <w:lang w:val="es-ES_tradnl"/>
        </w:rPr>
        <w:t>21</w:t>
      </w:r>
      <w:r w:rsidR="0047746A">
        <w:rPr>
          <w:rFonts w:ascii="Arial" w:hAnsi="Arial" w:cs="Arial"/>
          <w:lang w:val="es-ES_tradnl"/>
        </w:rPr>
        <w:t>/05/25</w:t>
      </w:r>
    </w:p>
    <w:p w14:paraId="76F8F90B" w14:textId="44156B3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Grupo De Trabajo: </w:t>
      </w:r>
      <w:r w:rsidR="0047746A" w:rsidRPr="0047746A">
        <w:rPr>
          <w:rFonts w:ascii="Arial" w:hAnsi="Arial" w:cs="Arial"/>
          <w:lang w:val="es-ES"/>
        </w:rPr>
        <w:t>Luis Tinoco y Matías Benavides</w:t>
      </w:r>
    </w:p>
    <w:p w14:paraId="752520C7" w14:textId="7777777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45904" w14:paraId="62E37EC6" w14:textId="77777777" w:rsidTr="00F45904">
        <w:tc>
          <w:tcPr>
            <w:tcW w:w="4414" w:type="dxa"/>
          </w:tcPr>
          <w:p w14:paraId="7CF92205" w14:textId="3E4408A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Fecha:</w:t>
            </w:r>
          </w:p>
        </w:tc>
        <w:tc>
          <w:tcPr>
            <w:tcW w:w="4414" w:type="dxa"/>
          </w:tcPr>
          <w:p w14:paraId="7C9B0A35" w14:textId="78F50E64" w:rsidR="00F45904" w:rsidRDefault="00E845B1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21</w:t>
            </w:r>
            <w:r w:rsidR="0047746A">
              <w:rPr>
                <w:rFonts w:ascii="Arial" w:hAnsi="Arial" w:cs="Arial"/>
                <w:lang w:val="es-ES_tradnl"/>
              </w:rPr>
              <w:t>/05/25</w:t>
            </w:r>
          </w:p>
        </w:tc>
      </w:tr>
      <w:tr w:rsidR="00F45904" w14:paraId="754176CF" w14:textId="77777777" w:rsidTr="00F45904">
        <w:tc>
          <w:tcPr>
            <w:tcW w:w="4414" w:type="dxa"/>
          </w:tcPr>
          <w:p w14:paraId="4C8364F2" w14:textId="4784325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Nombre:</w:t>
            </w:r>
          </w:p>
        </w:tc>
        <w:tc>
          <w:tcPr>
            <w:tcW w:w="4414" w:type="dxa"/>
          </w:tcPr>
          <w:p w14:paraId="67C46AC8" w14:textId="2142D3CF" w:rsidR="00F45904" w:rsidRDefault="0047746A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Matias Benavides </w:t>
            </w:r>
          </w:p>
        </w:tc>
      </w:tr>
      <w:tr w:rsidR="00F45904" w14:paraId="29AB9706" w14:textId="77777777" w:rsidTr="00F45904">
        <w:tc>
          <w:tcPr>
            <w:tcW w:w="4414" w:type="dxa"/>
          </w:tcPr>
          <w:p w14:paraId="6B77E293" w14:textId="2741BDC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he hecho?</w:t>
            </w:r>
          </w:p>
        </w:tc>
        <w:tc>
          <w:tcPr>
            <w:tcW w:w="4414" w:type="dxa"/>
          </w:tcPr>
          <w:p w14:paraId="713C1982" w14:textId="79909702" w:rsidR="00F45904" w:rsidRDefault="00E845B1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Termine la función del </w:t>
            </w:r>
            <w:proofErr w:type="spellStart"/>
            <w:r w:rsidR="00C8792F">
              <w:rPr>
                <w:rFonts w:ascii="Arial" w:hAnsi="Arial" w:cs="Arial"/>
                <w:lang w:val="es-ES_tradnl"/>
              </w:rPr>
              <w:t>xml</w:t>
            </w:r>
            <w:proofErr w:type="spellEnd"/>
          </w:p>
        </w:tc>
      </w:tr>
      <w:tr w:rsidR="00F45904" w14:paraId="7288F97B" w14:textId="77777777" w:rsidTr="00F45904">
        <w:tc>
          <w:tcPr>
            <w:tcW w:w="4414" w:type="dxa"/>
          </w:tcPr>
          <w:p w14:paraId="36CD9254" w14:textId="186A2D9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haré a continuación?</w:t>
            </w:r>
          </w:p>
        </w:tc>
        <w:tc>
          <w:tcPr>
            <w:tcW w:w="4414" w:type="dxa"/>
          </w:tcPr>
          <w:p w14:paraId="07736F7E" w14:textId="45FFCBBB" w:rsidR="0047746A" w:rsidRDefault="00E845B1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Continuar con la siguiente </w:t>
            </w:r>
            <w:proofErr w:type="spellStart"/>
            <w:r>
              <w:rPr>
                <w:rFonts w:ascii="Arial" w:hAnsi="Arial" w:cs="Arial"/>
                <w:lang w:val="es-ES_tradnl"/>
              </w:rPr>
              <w:t>funcion</w:t>
            </w:r>
            <w:proofErr w:type="spellEnd"/>
          </w:p>
        </w:tc>
      </w:tr>
      <w:tr w:rsidR="00F45904" w14:paraId="6B9BD37C" w14:textId="77777777" w:rsidTr="00F45904">
        <w:tc>
          <w:tcPr>
            <w:tcW w:w="4414" w:type="dxa"/>
          </w:tcPr>
          <w:p w14:paraId="0BD7D32E" w14:textId="395ADCE9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¿En qué ocupo ayuda?</w:t>
            </w:r>
          </w:p>
        </w:tc>
        <w:tc>
          <w:tcPr>
            <w:tcW w:w="4414" w:type="dxa"/>
          </w:tcPr>
          <w:p w14:paraId="71CD49F9" w14:textId="50A196E0" w:rsidR="00F45904" w:rsidRDefault="00E845B1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Ver que avances hemos hecho y avanzar</w:t>
            </w:r>
          </w:p>
        </w:tc>
      </w:tr>
    </w:tbl>
    <w:p w14:paraId="21B80357" w14:textId="77777777" w:rsidR="00423337" w:rsidRDefault="00423337" w:rsidP="00F45904">
      <w:pPr>
        <w:spacing w:line="360" w:lineRule="auto"/>
        <w:rPr>
          <w:rFonts w:ascii="Arial" w:hAnsi="Arial" w:cs="Arial"/>
          <w:lang w:val="es-ES_tradnl"/>
        </w:rPr>
      </w:pPr>
    </w:p>
    <w:p w14:paraId="090CE828" w14:textId="677229BC" w:rsidR="00F45904" w:rsidRPr="00E845B1" w:rsidRDefault="00F45904" w:rsidP="00F45904">
      <w:pPr>
        <w:spacing w:line="360" w:lineRule="auto"/>
        <w:rPr>
          <w:rFonts w:ascii="Arial" w:hAnsi="Arial" w:cs="Arial"/>
          <w:u w:val="single"/>
          <w:lang w:val="es-ES_tradnl"/>
        </w:rPr>
      </w:pPr>
      <w:r>
        <w:rPr>
          <w:rFonts w:ascii="Arial" w:hAnsi="Arial" w:cs="Arial"/>
          <w:lang w:val="es-ES_tradnl"/>
        </w:rPr>
        <w:t>Evidencias:</w:t>
      </w:r>
    </w:p>
    <w:p w14:paraId="43DA2FDC" w14:textId="438040E8" w:rsidR="0047746A" w:rsidRPr="00F45904" w:rsidRDefault="00E845B1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noProof/>
        </w:rPr>
        <w:lastRenderedPageBreak/>
        <w:drawing>
          <wp:inline distT="0" distB="0" distL="0" distR="0" wp14:anchorId="2A46D654" wp14:editId="60FBD195">
            <wp:extent cx="5200015" cy="8258810"/>
            <wp:effectExtent l="0" t="0" r="635" b="8890"/>
            <wp:docPr id="14824600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60056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46A" w:rsidRPr="00F459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904"/>
    <w:rsid w:val="001330B9"/>
    <w:rsid w:val="00152C58"/>
    <w:rsid w:val="00423337"/>
    <w:rsid w:val="004244E1"/>
    <w:rsid w:val="00443B56"/>
    <w:rsid w:val="0047746A"/>
    <w:rsid w:val="005344EB"/>
    <w:rsid w:val="00C8792F"/>
    <w:rsid w:val="00D532F1"/>
    <w:rsid w:val="00E76EBA"/>
    <w:rsid w:val="00E845B1"/>
    <w:rsid w:val="00F45904"/>
    <w:rsid w:val="00FC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C777"/>
  <w15:chartTrackingRefBased/>
  <w15:docId w15:val="{18C82B09-1F75-4D43-B488-E92C488A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5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5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5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5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5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59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59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59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59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5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5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5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59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59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59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59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59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59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59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5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5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59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59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59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5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59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59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45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45</Words>
  <Characters>253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YUEN MORALES KENNETH</dc:creator>
  <cp:keywords/>
  <dc:description/>
  <cp:lastModifiedBy>MATIAS BENAVIDES SANDOVAL</cp:lastModifiedBy>
  <cp:revision>8</cp:revision>
  <dcterms:created xsi:type="dcterms:W3CDTF">2025-05-18T05:10:00Z</dcterms:created>
  <dcterms:modified xsi:type="dcterms:W3CDTF">2025-05-22T03:54:00Z</dcterms:modified>
</cp:coreProperties>
</file>