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lugaq2tz63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xtx8oypxue1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ue99kvq5kz8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9gcv31kmkr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yfpl17p3f4x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4v82b6aymm0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z3mfroqp0wz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cjjwhzeknfz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g5ank3vhkmyf" w:id="8"/>
      <w:bookmarkEnd w:id="8"/>
      <w:r w:rsidDel="00000000" w:rsidR="00000000" w:rsidRPr="00000000">
        <w:rPr>
          <w:b w:val="1"/>
          <w:bCs w:val="1"/>
          <w:rtl w:val="0"/>
        </w:rPr>
        <w:t xml:space="preserve">Documento de Arquitectura de Software (DAS) 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[Remember you]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[16/11/2025]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[Versión del Documento: 1.0]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Autores: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Diego Venegas</w:t>
        <w:br w:type="textWrapping"/>
        <w:t xml:space="preserve">Matias Sandoval</w:t>
        <w:br w:type="textWrapping"/>
        <w:t xml:space="preserve">Danilo Luque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u w:val="single"/>
          <w:rtl w:val="0"/>
        </w:rPr>
        <w:t xml:space="preserve">Índice</w:t>
      </w:r>
    </w:p>
    <w:sdt>
      <w:sdtPr>
        <w:id w:val="-96695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x2u4rhvup3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1eki5eb0wt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tv354xb2rg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Audiencia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ht56mg4g7g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8zwu0ux7tu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General de la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240" w:lineRule="auto"/>
        <w:jc w:val="center"/>
        <w:rPr>
          <w:b w:val="1"/>
          <w:bCs w:val="1"/>
          <w:u w:val="single"/>
        </w:rPr>
      </w:pPr>
      <w:bookmarkStart w:colFirst="0" w:colLast="0" w:name="_ax2u4rhvup3k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describir la arquitectura de software del proyecto "Remember you". Define los componentes de software de alto nivel, la pila tecnológica seleccionada y las interacciones entre ellos. Este documento sirve como el plano técnico fundamental para el equipo de desarrollo (Danilo, Diego, Matías) y como entregable principal para la evaluación del proyecto de título.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left"/>
        <w:rPr/>
      </w:pPr>
      <w:bookmarkStart w:colFirst="0" w:colLast="0" w:name="_lnbne96bblu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61eki5eb0wt9" w:id="11"/>
      <w:bookmarkEnd w:id="11"/>
      <w:r w:rsidDel="00000000" w:rsidR="00000000" w:rsidRPr="00000000">
        <w:rPr>
          <w:b w:val="1"/>
          <w:bCs w:val="1"/>
          <w:u w:val="single"/>
          <w:rtl w:val="0"/>
        </w:rPr>
        <w:t xml:space="preserve">Alcance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detalla la arquitectura de la aplicación móvil "Remember you" (para pacientes y cuidadores) y el sistema de backend que la soporta. El alcance original incluía la integración con hardware de terceros (pulseras de rastreo y cámaras de seguridad),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debido a las restricciones de tiempo del proyecto (5 meses), estos componentes de hardware fueron explícitamente descopados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alcance final (MVP) se centra en la aplicación móvil y sus módulos de software: seguridad (GPS vía móvil), recordatorios, bitácora y actividades.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7tv354xb2rgg" w:id="12"/>
      <w:bookmarkEnd w:id="12"/>
      <w:r w:rsidDel="00000000" w:rsidR="00000000" w:rsidRPr="00000000">
        <w:rPr>
          <w:b w:val="1"/>
          <w:bCs w:val="1"/>
          <w:u w:val="single"/>
          <w:rtl w:val="0"/>
        </w:rPr>
        <w:t xml:space="preserve">Audiencia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Danilo (Frontend), Diego (Backend), Matías (QA).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Evaluadores del Proyecto:</w:t>
      </w:r>
      <w:r w:rsidDel="00000000" w:rsidR="00000000" w:rsidRPr="00000000">
        <w:rPr>
          <w:rtl w:val="0"/>
        </w:rPr>
        <w:t xml:space="preserve"> Profesores de la carrera de Ingeniería en Informática.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fht56mg4g7g8" w:id="13"/>
      <w:bookmarkEnd w:id="13"/>
      <w:r w:rsidDel="00000000" w:rsidR="00000000" w:rsidRPr="00000000">
        <w:rPr>
          <w:b w:val="1"/>
          <w:bCs w:val="1"/>
          <w:u w:val="single"/>
          <w:rtl w:val="0"/>
        </w:rPr>
        <w:t xml:space="preserve">Referencias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Visión del Producto:</w:t>
      </w:r>
      <w:r w:rsidDel="00000000" w:rsidR="00000000" w:rsidRPr="00000000">
        <w:rPr>
          <w:sz w:val="24"/>
          <w:szCs w:val="24"/>
          <w:rtl w:val="0"/>
        </w:rPr>
        <w:t xml:space="preserve"> "Remember you"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 y Sprint Backlogs (Sprints 1-5)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y8zwu0ux7tup" w:id="14"/>
      <w:bookmarkEnd w:id="14"/>
      <w:r w:rsidDel="00000000" w:rsidR="00000000" w:rsidRPr="00000000">
        <w:rPr>
          <w:b w:val="1"/>
          <w:bCs w:val="1"/>
          <w:u w:val="single"/>
          <w:rtl w:val="0"/>
        </w:rPr>
        <w:t xml:space="preserve">Descripción General de la Arquitectura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"Remember you" sigue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estilo arquitectónico de Cliente-Servidor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 (Frontend):</w:t>
      </w:r>
      <w:r w:rsidDel="00000000" w:rsidR="00000000" w:rsidRPr="00000000">
        <w:rPr>
          <w:sz w:val="26"/>
          <w:szCs w:val="26"/>
          <w:rtl w:val="0"/>
        </w:rPr>
        <w:t xml:space="preserve"> Una aplicación móvil híbrida (cross-platform) desarrollada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React Native</w:t>
      </w:r>
      <w:r w:rsidDel="00000000" w:rsidR="00000000" w:rsidRPr="00000000">
        <w:rPr>
          <w:sz w:val="26"/>
          <w:szCs w:val="26"/>
          <w:rtl w:val="0"/>
        </w:rPr>
        <w:t xml:space="preserve">. Esta única base de código genera la aplicación tanto para la interfaz del Paciente como la del Cuidador, adaptando la UI según el tipo de usuario.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(Backend):</w:t>
      </w:r>
      <w:r w:rsidDel="00000000" w:rsidR="00000000" w:rsidRPr="00000000">
        <w:rPr>
          <w:sz w:val="26"/>
          <w:szCs w:val="26"/>
          <w:rtl w:val="0"/>
        </w:rPr>
        <w:t xml:space="preserve"> Una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REST monolítica</w:t>
      </w:r>
      <w:r w:rsidDel="00000000" w:rsidR="00000000" w:rsidRPr="00000000">
        <w:rPr>
          <w:sz w:val="26"/>
          <w:szCs w:val="26"/>
          <w:rtl w:val="0"/>
        </w:rPr>
        <w:t xml:space="preserve"> desarrollada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Node.js (con Express)</w:t>
      </w:r>
      <w:r w:rsidDel="00000000" w:rsidR="00000000" w:rsidRPr="00000000">
        <w:rPr>
          <w:sz w:val="26"/>
          <w:szCs w:val="26"/>
          <w:rtl w:val="0"/>
        </w:rPr>
        <w:t xml:space="preserve">. El servidor maneja la lógica de negocio, la autenticación, las notificaciones y la persistencia de datos.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Comunicación:</w:t>
      </w:r>
      <w:r w:rsidDel="00000000" w:rsidR="00000000" w:rsidRPr="00000000">
        <w:rPr>
          <w:sz w:val="26"/>
          <w:szCs w:val="26"/>
          <w:rtl w:val="0"/>
        </w:rPr>
        <w:t xml:space="preserve"> El cliente (app) se comunica con el servidor (API) a través de peticiones HTTPS (JSON). Se utiliza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Firebase Cloud Messaging (FCM)</w:t>
      </w:r>
      <w:r w:rsidDel="00000000" w:rsidR="00000000" w:rsidRPr="00000000">
        <w:rPr>
          <w:sz w:val="26"/>
          <w:szCs w:val="26"/>
          <w:rtl w:val="0"/>
        </w:rPr>
        <w:t xml:space="preserve"> para las notificaciones push.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240" w:before="240" w:lineRule="auto"/>
        <w:ind w:left="720" w:firstLine="0"/>
        <w:jc w:val="center"/>
        <w:rPr>
          <w:b w:val="1"/>
          <w:bCs w:val="1"/>
          <w:u w:val="single"/>
        </w:rPr>
      </w:pPr>
      <w:bookmarkStart w:colFirst="0" w:colLast="0" w:name="_a2jhfw8h02k7" w:id="15"/>
      <w:bookmarkEnd w:id="15"/>
      <w:r w:rsidDel="00000000" w:rsidR="00000000" w:rsidRPr="00000000">
        <w:rPr>
          <w:b w:val="1"/>
          <w:bCs w:val="1"/>
          <w:u w:val="single"/>
          <w:rtl w:val="0"/>
        </w:rPr>
        <w:t xml:space="preserve">Vistas de Arquitectura (Modelo 4+1)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rbn7wjuhd7u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Vista de Casos de Uso (Funcional)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soporta la funcionalidad completa de software para pacientes y cuidadores: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Acceso:</w:t>
      </w:r>
      <w:r w:rsidDel="00000000" w:rsidR="00000000" w:rsidRPr="00000000">
        <w:rPr>
          <w:sz w:val="24"/>
          <w:szCs w:val="24"/>
          <w:rtl w:val="0"/>
        </w:rPr>
        <w:t xml:space="preserve"> Registro e Inicio de sesión (Autenticación).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Cuentas:</w:t>
      </w:r>
      <w:r w:rsidDel="00000000" w:rsidR="00000000" w:rsidRPr="00000000">
        <w:rPr>
          <w:sz w:val="24"/>
          <w:szCs w:val="24"/>
          <w:rtl w:val="0"/>
        </w:rPr>
        <w:t xml:space="preserve"> Registrar paciente, Asignar cuidadores (principal y secundario).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Módulos del Paciente: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cognitivas:</w:t>
      </w:r>
      <w:r w:rsidDel="00000000" w:rsidR="00000000" w:rsidRPr="00000000">
        <w:rPr>
          <w:sz w:val="24"/>
          <w:szCs w:val="24"/>
          <w:rtl w:val="0"/>
        </w:rPr>
        <w:t xml:space="preserve"> (Memoria, puzzle, lectura).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Recuerdos:</w:t>
      </w:r>
      <w:r w:rsidDel="00000000" w:rsidR="00000000" w:rsidRPr="00000000">
        <w:rPr>
          <w:sz w:val="24"/>
          <w:szCs w:val="24"/>
          <w:rtl w:val="0"/>
        </w:rPr>
        <w:t xml:space="preserve"> (Álbum de fotos y eventos).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Bitácora:</w:t>
      </w:r>
      <w:r w:rsidDel="00000000" w:rsidR="00000000" w:rsidRPr="00000000">
        <w:rPr>
          <w:sz w:val="24"/>
          <w:szCs w:val="24"/>
          <w:rtl w:val="0"/>
        </w:rPr>
        <w:t xml:space="preserve"> (Diario personal del paciente).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Tarjetas:</w:t>
      </w:r>
      <w:r w:rsidDel="00000000" w:rsidR="00000000" w:rsidRPr="00000000">
        <w:rPr>
          <w:sz w:val="24"/>
          <w:szCs w:val="24"/>
          <w:rtl w:val="0"/>
        </w:rPr>
        <w:t xml:space="preserve"> (Recordatorios de tareas).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Módulos de Cuidado: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citas:</w:t>
      </w:r>
      <w:r w:rsidDel="00000000" w:rsidR="00000000" w:rsidRPr="00000000">
        <w:rPr>
          <w:sz w:val="24"/>
          <w:szCs w:val="24"/>
          <w:rtl w:val="0"/>
        </w:rPr>
        <w:t xml:space="preserve"> (Visitas médicas).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 de apoyo:</w:t>
      </w:r>
      <w:r w:rsidDel="00000000" w:rsidR="00000000" w:rsidRPr="00000000">
        <w:rPr>
          <w:sz w:val="24"/>
          <w:szCs w:val="24"/>
          <w:rtl w:val="0"/>
        </w:rPr>
        <w:t xml:space="preserve"> (Contactos de emergencia).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Emergencias: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zona segura</w:t>
      </w:r>
      <w:r w:rsidDel="00000000" w:rsidR="00000000" w:rsidRPr="00000000">
        <w:rPr>
          <w:sz w:val="24"/>
          <w:szCs w:val="24"/>
          <w:rtl w:val="0"/>
        </w:rPr>
        <w:t xml:space="preserve"> (Geocerca).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GPS</w:t>
      </w:r>
      <w:r w:rsidDel="00000000" w:rsidR="00000000" w:rsidRPr="00000000">
        <w:rPr>
          <w:sz w:val="24"/>
          <w:szCs w:val="24"/>
          <w:rtl w:val="0"/>
        </w:rPr>
        <w:t xml:space="preserve"> (basadas en la ubicación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teléfono móvil</w:t>
      </w:r>
      <w:r w:rsidDel="00000000" w:rsidR="00000000" w:rsidRPr="00000000">
        <w:rPr>
          <w:sz w:val="24"/>
          <w:szCs w:val="24"/>
          <w:rtl w:val="0"/>
        </w:rPr>
        <w:t xml:space="preserve"> del paciente).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gcfvbygzql6u" w:id="17"/>
      <w:bookmarkEnd w:id="17"/>
      <w:r w:rsidDel="00000000" w:rsidR="00000000" w:rsidRPr="00000000">
        <w:rPr>
          <w:b w:val="1"/>
          <w:bCs w:val="1"/>
          <w:u w:val="single"/>
          <w:rtl w:val="0"/>
        </w:rPr>
        <w:t xml:space="preserve">Vista de Desarrollo (Pila Tecnológica)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 (basada en Sprints)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Cliente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Danilo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el desarrollo de una sola base de código para iOS y Android. (TSK-102, TSK-108).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Escáner QR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react-native-camera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Danilo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Requerido por (RY-004) para la vinculación de cuentas.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Ecosistema JavaScript (coherente con React Native). Manejo eficiente de I/O asíncrono.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SQL (Ej. MySQL, 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diagrama de clases define un modelo relacional.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 (JSON Web Tokens) / Capa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Estándar de la industria para APIs REST. Implementado en la "Capa de seguridad"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Firebase Cloud Messaging (FCM)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Requerido por (TSK-305) para enviar alertas de Geocercas y Recordatorios.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  <w:t xml:space="preserve"> (SDK para React Native)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Danilo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Requerido por (TSK-205) para la visualización de mapas (RY-005) y la creación de Geocercas (RY-007).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(GitHub/GitLab)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Estándar para el trabajo colaborativo.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nxeorfnfb0x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fqxxqj92pmv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4djsbcf4apj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jc w:val="left"/>
        <w:rPr>
          <w:b w:val="1"/>
          <w:bCs w:val="1"/>
          <w:u w:val="single"/>
        </w:rPr>
      </w:pPr>
      <w:bookmarkStart w:colFirst="0" w:colLast="0" w:name="_xmpcckirxmz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qs0b3g85aqu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xmvnxrbpwwue" w:id="23"/>
      <w:bookmarkEnd w:id="23"/>
      <w:r w:rsidDel="00000000" w:rsidR="00000000" w:rsidRPr="00000000">
        <w:rPr>
          <w:b w:val="1"/>
          <w:bCs w:val="1"/>
          <w:u w:val="single"/>
          <w:rtl w:val="0"/>
        </w:rPr>
        <w:t xml:space="preserve">Vista de Proceso (Interacción Crítica)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  <w:t xml:space="preserve">El proceso más crítico es la </w:t>
      </w:r>
      <w:r w:rsidDel="00000000" w:rsidR="00000000" w:rsidRPr="00000000">
        <w:rPr>
          <w:b w:val="1"/>
          <w:bCs w:val="1"/>
          <w:rtl w:val="0"/>
        </w:rPr>
        <w:t xml:space="preserve">Alerta de Geocerca (RY-008)</w:t>
      </w:r>
      <w:r w:rsidDel="00000000" w:rsidR="00000000" w:rsidRPr="00000000">
        <w:rPr>
          <w:rtl w:val="0"/>
        </w:rPr>
        <w:t xml:space="preserve">, y su flujo de software es: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(Cliente - Paciente):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App del Paciente</w:t>
      </w:r>
      <w:r w:rsidDel="00000000" w:rsidR="00000000" w:rsidRPr="00000000">
        <w:rPr>
          <w:rtl w:val="0"/>
        </w:rPr>
        <w:t xml:space="preserve"> (Danilo, TSK-201) obtiene la ubicación del </w:t>
      </w:r>
      <w:r w:rsidDel="00000000" w:rsidR="00000000" w:rsidRPr="00000000">
        <w:rPr>
          <w:b w:val="1"/>
          <w:bCs w:val="1"/>
          <w:rtl w:val="0"/>
        </w:rPr>
        <w:t xml:space="preserve">GPS del teléfono</w:t>
      </w:r>
      <w:r w:rsidDel="00000000" w:rsidR="00000000" w:rsidRPr="00000000">
        <w:rPr>
          <w:rtl w:val="0"/>
        </w:rPr>
        <w:t xml:space="preserve"> en segundo plano (usando un "Foreground Service" para evitar el bug BUG-101).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(Cliente - Paciente):</w:t>
      </w:r>
      <w:r w:rsidDel="00000000" w:rsidR="00000000" w:rsidRPr="00000000">
        <w:rPr>
          <w:rtl w:val="0"/>
        </w:rPr>
        <w:t xml:space="preserve"> La app envía una petición HTTPS (PUT) al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/api/location/update</w:t>
      </w:r>
      <w:r w:rsidDel="00000000" w:rsidR="00000000" w:rsidRPr="00000000">
        <w:rPr>
          <w:rtl w:val="0"/>
        </w:rPr>
        <w:t xml:space="preserve"> (Diego, TSK-203).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(Servidor - Backend):</w:t>
      </w:r>
      <w:r w:rsidDel="00000000" w:rsidR="00000000" w:rsidRPr="00000000">
        <w:rPr>
          <w:rtl w:val="0"/>
        </w:rPr>
        <w:t xml:space="preserve"> Diego recibe la petición y guarda las nuevas coordenadas (Lat/Long)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Ubicaciones</w:t>
      </w:r>
      <w:r w:rsidDel="00000000" w:rsidR="00000000" w:rsidRPr="00000000">
        <w:rPr>
          <w:rtl w:val="0"/>
        </w:rPr>
        <w:t xml:space="preserve"> de la BBDD SQL.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(Servidor - Backend):</w:t>
      </w:r>
      <w:r w:rsidDel="00000000" w:rsidR="00000000" w:rsidRPr="00000000">
        <w:rPr>
          <w:rtl w:val="0"/>
        </w:rPr>
        <w:t xml:space="preserve"> Un "cron job" (TSK-304) se ejecuta en el servidor.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(Servidor - Backend):</w:t>
      </w:r>
      <w:r w:rsidDel="00000000" w:rsidR="00000000" w:rsidRPr="00000000">
        <w:rPr>
          <w:rtl w:val="0"/>
        </w:rPr>
        <w:t xml:space="preserve"> El job </w:t>
      </w:r>
      <w:r w:rsidDel="00000000" w:rsidR="00000000" w:rsidRPr="00000000">
        <w:rPr>
          <w:b w:val="1"/>
          <w:bCs w:val="1"/>
          <w:rtl w:val="0"/>
        </w:rPr>
        <w:t xml:space="preserve">"Valida posición respecto a zona segura"</w:t>
      </w:r>
      <w:r w:rsidDel="00000000" w:rsidR="00000000" w:rsidRPr="00000000">
        <w:rPr>
          <w:rtl w:val="0"/>
        </w:rPr>
        <w:t xml:space="preserve">. Compara la última ubicación del Paciente con 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ZonaSegura</w:t>
      </w:r>
      <w:r w:rsidDel="00000000" w:rsidR="00000000" w:rsidRPr="00000000">
        <w:rPr>
          <w:rtl w:val="0"/>
        </w:rPr>
        <w:t xml:space="preserve"> guardada.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(Servidor - Backend):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la consulta determina que el Paciente está fuera de la zona: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(Servidor - Backend):</w:t>
      </w:r>
      <w:r w:rsidDel="00000000" w:rsidR="00000000" w:rsidRPr="00000000">
        <w:rPr>
          <w:rtl w:val="0"/>
        </w:rPr>
        <w:t xml:space="preserve"> El backend (Diego) llama a la API de </w:t>
      </w:r>
      <w:r w:rsidDel="00000000" w:rsidR="00000000" w:rsidRPr="00000000">
        <w:rPr>
          <w:b w:val="1"/>
          <w:bCs w:val="1"/>
          <w:rtl w:val="0"/>
        </w:rPr>
        <w:t xml:space="preserve">Firebase Cloud Messaging (FCM)</w:t>
      </w:r>
      <w:r w:rsidDel="00000000" w:rsidR="00000000" w:rsidRPr="00000000">
        <w:rPr>
          <w:rtl w:val="0"/>
        </w:rPr>
        <w:t xml:space="preserve"> con el token del Cuidador (TSK-305).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(FCM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servicio de Google envía la notificación push.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(Cliente - Cuidador):</w:t>
      </w:r>
      <w:r w:rsidDel="00000000" w:rsidR="00000000" w:rsidRPr="00000000">
        <w:rPr>
          <w:rtl w:val="0"/>
        </w:rPr>
        <w:t xml:space="preserve"> La app (Danilo) recibe la notificación push y la muestra como alerta.</w:t>
      </w:r>
    </w:p>
    <w:p w:rsidR="00000000" w:rsidDel="00000000" w:rsidP="00000000" w:rsidRDefault="00000000" w:rsidRPr="00000000" w14:paraId="00000100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76sd8wvmxgh6" w:id="24"/>
      <w:bookmarkEnd w:id="24"/>
      <w:r w:rsidDel="00000000" w:rsidR="00000000" w:rsidRPr="00000000">
        <w:rPr>
          <w:b w:val="1"/>
          <w:bCs w:val="1"/>
          <w:u w:val="single"/>
          <w:rtl w:val="0"/>
        </w:rPr>
        <w:t xml:space="preserve">Vista Física (Despliegue)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se despliega en dos nodos físicos principales: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1: Usuario (Cliente)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la </w:t>
      </w:r>
      <w:r w:rsidDel="00000000" w:rsidR="00000000" w:rsidRPr="00000000">
        <w:rPr>
          <w:b w:val="1"/>
          <w:bCs w:val="1"/>
          <w:rtl w:val="0"/>
        </w:rPr>
        <w:t xml:space="preserve">"App </w:t>
      </w:r>
      <w:r w:rsidDel="00000000" w:rsidR="00000000" w:rsidRPr="00000000">
        <w:rPr>
          <w:b w:val="1"/>
          <w:bCs w:val="1"/>
          <w:rtl w:val="0"/>
        </w:rPr>
        <w:t xml:space="preserve">movil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(Vista paciente y Vista cuidador) instalada en dispositivos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 (y potencialmente iOS).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conecta al Servidor vía HTTPS.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2: Servidor (Backend)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"API REST"</w:t>
      </w:r>
      <w:r w:rsidDel="00000000" w:rsidR="00000000" w:rsidRPr="00000000">
        <w:rPr>
          <w:rtl w:val="0"/>
        </w:rPr>
        <w:t xml:space="preserve">: El controlador principal de la lógica (desplegado en [Ej. Heroku, AWS]).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"Base de datos SQL"</w:t>
      </w:r>
      <w:r w:rsidDel="00000000" w:rsidR="00000000" w:rsidRPr="00000000">
        <w:rPr>
          <w:rtl w:val="0"/>
        </w:rPr>
        <w:t xml:space="preserve">: La persistencia de datos (desplegada en [Ej. Amazon RDS]).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"Capa de seguridad"</w:t>
      </w:r>
      <w:r w:rsidDel="00000000" w:rsidR="00000000" w:rsidRPr="00000000">
        <w:rPr>
          <w:rtl w:val="0"/>
        </w:rPr>
        <w:t xml:space="preserve">: El componente de autenticación.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4n9fxvj2c8kc" w:id="25"/>
      <w:bookmarkEnd w:id="25"/>
      <w:r w:rsidDel="00000000" w:rsidR="00000000" w:rsidRPr="00000000">
        <w:rPr>
          <w:b w:val="1"/>
          <w:bCs w:val="1"/>
          <w:u w:val="single"/>
          <w:rtl w:val="0"/>
        </w:rPr>
        <w:t xml:space="preserve">Modelo de Datos (Esquema de BBDD)</w:t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  <w:t xml:space="preserve">El modelo de datos relacional (SQL) se centra en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Es el núcleo. "Es cuidado </w:t>
      </w:r>
      <w:r w:rsidDel="00000000" w:rsidR="00000000" w:rsidRPr="00000000">
        <w:rPr>
          <w:rtl w:val="0"/>
        </w:rPr>
        <w:t xml:space="preserve">por"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Cuidador</w:t>
      </w:r>
      <w:r w:rsidDel="00000000" w:rsidR="00000000" w:rsidRPr="00000000">
        <w:rPr>
          <w:rtl w:val="0"/>
        </w:rPr>
        <w:t xml:space="preserve">. "Realiza"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Actividad</w:t>
      </w:r>
      <w:r w:rsidDel="00000000" w:rsidR="00000000" w:rsidRPr="00000000">
        <w:rPr>
          <w:rtl w:val="0"/>
        </w:rPr>
        <w:t xml:space="preserve">. "Recibe"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Tarjeta</w:t>
      </w:r>
      <w:r w:rsidDel="00000000" w:rsidR="00000000" w:rsidRPr="00000000">
        <w:rPr>
          <w:rtl w:val="0"/>
        </w:rPr>
        <w:t xml:space="preserve">. Está "asociado a"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ZonaSegura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Cuidador</w:t>
      </w:r>
      <w:r w:rsidDel="00000000" w:rsidR="00000000" w:rsidRPr="00000000">
        <w:rPr>
          <w:rtl w:val="0"/>
        </w:rPr>
        <w:t xml:space="preserve">: Tiene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(principal/secundario). "Gestiona"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Bitacora</w:t>
      </w:r>
      <w:r w:rsidDel="00000000" w:rsidR="00000000" w:rsidRPr="00000000">
        <w:rPr>
          <w:rtl w:val="0"/>
        </w:rPr>
        <w:t xml:space="preserve"> y "crea"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Tarjeta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Emergencia</w:t>
      </w:r>
      <w:r w:rsidDel="00000000" w:rsidR="00000000" w:rsidRPr="00000000">
        <w:rPr>
          <w:rtl w:val="0"/>
        </w:rPr>
        <w:t xml:space="preserve">: Es disparada por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ZonaSegura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(Descopado):</w:t>
      </w:r>
      <w:r w:rsidDel="00000000" w:rsidR="00000000" w:rsidRPr="00000000">
        <w:rPr>
          <w:rtl w:val="0"/>
        </w:rPr>
        <w:t xml:space="preserve">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 (Pulsera/Cámara) y su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Emergencia</w:t>
      </w:r>
      <w:r w:rsidDel="00000000" w:rsidR="00000000" w:rsidRPr="00000000">
        <w:rPr>
          <w:rtl w:val="0"/>
        </w:rPr>
        <w:t xml:space="preserve"> fueron eliminadas del alcance final.</w:t>
      </w:r>
    </w:p>
    <w:p w:rsidR="00000000" w:rsidDel="00000000" w:rsidP="00000000" w:rsidRDefault="00000000" w:rsidRPr="00000000" w14:paraId="00000114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80sfx4nskpv9" w:id="26"/>
      <w:bookmarkEnd w:id="26"/>
      <w:r w:rsidDel="00000000" w:rsidR="00000000" w:rsidRPr="00000000">
        <w:rPr>
          <w:b w:val="1"/>
          <w:bCs w:val="1"/>
          <w:u w:val="single"/>
          <w:rtl w:val="0"/>
        </w:rPr>
        <w:t xml:space="preserve">Atributos de Calidad y Restricciones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xqnhdvm0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Atributos de Calidad (Revisados)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 (Crítico):</w:t>
      </w:r>
      <w:r w:rsidDel="00000000" w:rsidR="00000000" w:rsidRPr="00000000">
        <w:rPr>
          <w:rtl w:val="0"/>
        </w:rPr>
        <w:t xml:space="preserve"> El sistema depende 100% de que la </w:t>
      </w:r>
      <w:r w:rsidDel="00000000" w:rsidR="00000000" w:rsidRPr="00000000">
        <w:rPr>
          <w:b w:val="1"/>
          <w:bCs w:val="1"/>
          <w:rtl w:val="0"/>
        </w:rPr>
        <w:t xml:space="preserve">App del Paciente</w:t>
      </w:r>
      <w:r w:rsidDel="00000000" w:rsidR="00000000" w:rsidRPr="00000000">
        <w:rPr>
          <w:rtl w:val="0"/>
        </w:rPr>
        <w:t xml:space="preserve"> (TSK-201) pueda ejecutarse en segundo plano de forma persistente para reportar el GPS. Este fue el foco del bug </w:t>
      </w:r>
      <w:r w:rsidDel="00000000" w:rsidR="00000000" w:rsidRPr="00000000">
        <w:rPr>
          <w:b w:val="1"/>
          <w:bCs w:val="1"/>
          <w:rtl w:val="0"/>
        </w:rPr>
        <w:t xml:space="preserve">BUG-101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 (Riesgo Crítico):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batería del teléfono del </w:t>
      </w: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es el recurso más crítico. El reporte de GPS debe estar altamente optimizado (como se intentó en </w:t>
      </w:r>
      <w:r w:rsidDel="00000000" w:rsidR="00000000" w:rsidRPr="00000000">
        <w:rPr>
          <w:b w:val="1"/>
          <w:bCs w:val="1"/>
          <w:rtl w:val="0"/>
        </w:rPr>
        <w:t xml:space="preserve">OPT-101</w:t>
      </w:r>
      <w:r w:rsidDel="00000000" w:rsidR="00000000" w:rsidRPr="00000000">
        <w:rPr>
          <w:rtl w:val="0"/>
        </w:rPr>
        <w:t xml:space="preserve">) para que la app sea viable en el mundo real.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tiempo desde que el Paciente sale de la zona hasta que el Cuidador recibe la alerta (RY-008) no debe superar 1 minuto, lo cual depende del "cron job" del backend (TSK-304).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zoyg7sthl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Restricciones del Proyecto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Tiempo:</w:t>
      </w:r>
      <w:r w:rsidDel="00000000" w:rsidR="00000000" w:rsidRPr="00000000">
        <w:rPr>
          <w:rtl w:val="0"/>
        </w:rPr>
        <w:t xml:space="preserve"> El proyecto se completó en 5 meses.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Recursos:</w:t>
      </w:r>
      <w:r w:rsidDel="00000000" w:rsidR="00000000" w:rsidRPr="00000000">
        <w:rPr>
          <w:rtl w:val="0"/>
        </w:rPr>
        <w:t xml:space="preserve"> Un equipo de 3 estudiantes (Danilo, Diego, Matías) a tiempo parcial.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(Real vs. Ideal):</w:t>
      </w:r>
      <w:r w:rsidDel="00000000" w:rsidR="00000000" w:rsidRPr="00000000">
        <w:rPr>
          <w:rtl w:val="0"/>
        </w:rPr>
        <w:t xml:space="preserve"> La visión ideal (diagramas) incluía hardware. El alcance real (Sprints) se limitó al MVP de software (Geocerca vía móvil y Recordatorios) debido a la restricción de tiempo.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2688590" cy="431800"/>
          <wp:effectExtent b="0" l="0" r="0" t="0"/>
          <wp:wrapSquare wrapText="bothSides" distB="0" distT="0" distL="114300" distR="114300"/>
          <wp:docPr descr="C:\Users\azambranob\AppData\Local\Microsoft\Windows\INetCache\Content.MSO\66EF0837.tmp" id="1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2688590" cy="431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