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noProof/>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A666156" w:rsidR="00845752" w:rsidRPr="00D15418" w:rsidRDefault="00FC216D" w:rsidP="00380D2F">
      <w:pPr>
        <w:spacing w:line="360" w:lineRule="auto"/>
        <w:jc w:val="center"/>
        <w:rPr>
          <w:caps/>
          <w:lang w:val="es-ES"/>
        </w:rPr>
      </w:pPr>
      <w:r w:rsidRPr="00D15418">
        <w:rPr>
          <w:caps/>
          <w:lang w:val="es-ES"/>
        </w:rPr>
        <w:t>PROYECTO CAPSTONE</w:t>
      </w:r>
    </w:p>
    <w:p w14:paraId="7D12D158" w14:textId="14DB64C7" w:rsidR="00845752" w:rsidRPr="00D15418" w:rsidRDefault="00FC216D" w:rsidP="00380D2F">
      <w:pPr>
        <w:spacing w:line="360" w:lineRule="auto"/>
        <w:jc w:val="center"/>
        <w:rPr>
          <w:lang w:val="es-ES"/>
        </w:rPr>
      </w:pPr>
      <w:r w:rsidRPr="00D15418">
        <w:rPr>
          <w:lang w:val="es-ES"/>
        </w:rPr>
        <w:t>Uso de Manifesto Project para identificar patrones comunes en Programas de Gobierno para enfrentar la Corrupción</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Magíster en Data Science</w:t>
      </w:r>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3FC07D1C" w:rsidR="00527C1F" w:rsidRPr="00D15418" w:rsidRDefault="00FC216D" w:rsidP="00A33A69">
      <w:pPr>
        <w:spacing w:line="360" w:lineRule="auto"/>
        <w:ind w:left="567" w:right="567"/>
        <w:jc w:val="center"/>
        <w:rPr>
          <w:lang w:val="es-ES"/>
        </w:rPr>
      </w:pPr>
      <w:r w:rsidRPr="00D15418">
        <w:rPr>
          <w:lang w:val="es-ES"/>
        </w:rPr>
        <w:t>Diciembre 2024</w:t>
      </w:r>
    </w:p>
    <w:p w14:paraId="2CA55DAA" w14:textId="621C0C2B" w:rsidR="00527C1F" w:rsidRPr="00D15418" w:rsidRDefault="00FC216D" w:rsidP="00A33A69">
      <w:pPr>
        <w:spacing w:line="360" w:lineRule="auto"/>
        <w:ind w:left="567" w:right="567"/>
        <w:jc w:val="center"/>
        <w:rPr>
          <w:caps/>
          <w:lang w:val="es-ES"/>
        </w:rPr>
      </w:pPr>
      <w:r w:rsidRPr="00D15418">
        <w:rPr>
          <w:caps/>
          <w:lang w:val="es-ES"/>
        </w:rPr>
        <w:t>SANTIAGO-CHILE</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Default="003A76AD" w:rsidP="0071001E">
      <w:pPr>
        <w:spacing w:after="160" w:line="259" w:lineRule="auto"/>
        <w:rPr>
          <w:b/>
          <w:bCs/>
          <w:lang w:val="es-ES"/>
        </w:rPr>
      </w:pPr>
      <w:r w:rsidRPr="00D15418">
        <w:rPr>
          <w:caps/>
          <w:noProof/>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4492A581" w14:textId="096070BE" w:rsidR="00525E5C" w:rsidRDefault="00525E5C" w:rsidP="003A76AD">
                      <w:pPr>
                        <w:spacing w:line="360" w:lineRule="auto"/>
                      </w:pPr>
                      <w:r>
                        <w:t>Dedico este trabajo a mi familia y a mis padres, quienes me han apoyado incondicionalmente a lo largo de este camino. Agradezco a Dios por la oportunidad de seguir aprendiendo.</w:t>
                      </w:r>
                    </w:p>
                  </w:txbxContent>
                </v:textbox>
              </v:shape>
            </w:pict>
          </mc:Fallback>
        </mc:AlternateContent>
      </w:r>
      <w:r w:rsidR="00623FA6" w:rsidRPr="00D15418">
        <w:rPr>
          <w:lang w:val="es-ES"/>
        </w:rPr>
        <w:br w:type="page"/>
      </w:r>
      <w:r w:rsidR="007432CE" w:rsidRPr="00BB0D4D">
        <w:rPr>
          <w:b/>
          <w:bCs/>
          <w:lang w:val="es-ES"/>
        </w:rPr>
        <w:lastRenderedPageBreak/>
        <w:t>AGRADECIMIENTO</w:t>
      </w:r>
    </w:p>
    <w:p w14:paraId="3B4C55FC" w14:textId="77777777" w:rsidR="00BB0D4D" w:rsidRPr="00BB0D4D" w:rsidRDefault="00BB0D4D" w:rsidP="0071001E">
      <w:pPr>
        <w:spacing w:after="160" w:line="259" w:lineRule="auto"/>
        <w:rPr>
          <w:b/>
          <w:bCs/>
          <w:lang w:val="es-ES"/>
        </w:rPr>
      </w:pPr>
    </w:p>
    <w:p w14:paraId="6DF3A1C6" w14:textId="77777777"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Agradezco a los profesores que, durante estos dos años, me han guiado y enseñado en las distintas áreas del conocimiento que abarca este programa. Su dedicación y profesionalismo los convierten en un gran equipo.</w:t>
      </w:r>
    </w:p>
    <w:p w14:paraId="36921EDE" w14:textId="292A0E29" w:rsidR="00C368AF" w:rsidRPr="00C368AF" w:rsidRDefault="00C368AF" w:rsidP="00C368AF">
      <w:pPr>
        <w:spacing w:line="480" w:lineRule="auto"/>
        <w:rPr>
          <w:rFonts w:eastAsiaTheme="minorHAnsi" w:cstheme="minorBidi"/>
          <w:szCs w:val="22"/>
          <w:lang w:val="es-ES"/>
        </w:rPr>
      </w:pPr>
      <w:r w:rsidRPr="00C368AF">
        <w:rPr>
          <w:rFonts w:eastAsiaTheme="minorHAnsi" w:cstheme="minorBidi"/>
          <w:szCs w:val="22"/>
          <w:lang w:val="es-ES"/>
        </w:rPr>
        <w:t>Quiero expresar también mi agradecimiento a mi grupo de trabajo, conformado por Matías Mercandino S., Ricardo Chacón A. y Nicolás Lagos B., con quienes compartí una experiencia de trabajo serio</w:t>
      </w:r>
      <w:r w:rsidR="00D07906">
        <w:rPr>
          <w:rFonts w:eastAsiaTheme="minorHAnsi" w:cstheme="minorBidi"/>
          <w:szCs w:val="22"/>
          <w:lang w:val="es-ES"/>
        </w:rPr>
        <w:t xml:space="preserve"> y </w:t>
      </w:r>
      <w:r w:rsidRPr="00C368AF">
        <w:rPr>
          <w:rFonts w:eastAsiaTheme="minorHAnsi" w:cstheme="minorBidi"/>
          <w:szCs w:val="22"/>
          <w:lang w:val="es-ES"/>
        </w:rPr>
        <w:t>comprometido</w:t>
      </w:r>
      <w:r w:rsidR="00D07906">
        <w:rPr>
          <w:rFonts w:eastAsiaTheme="minorHAnsi" w:cstheme="minorBidi"/>
          <w:szCs w:val="22"/>
          <w:lang w:val="es-ES"/>
        </w:rPr>
        <w:t>.</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6F38EBC5" w14:textId="1DDAC8AA" w:rsidR="006D475C" w:rsidRDefault="009B7682">
      <w:pPr>
        <w:pStyle w:val="TOC1"/>
        <w:rPr>
          <w:rFonts w:eastAsiaTheme="minorEastAsia" w:cstheme="minorBidi"/>
          <w:b w:val="0"/>
          <w:bCs w:val="0"/>
          <w:caps w:val="0"/>
          <w:noProof/>
          <w:kern w:val="2"/>
          <w:sz w:val="24"/>
          <w:szCs w:val="24"/>
          <w14:ligatures w14:val="standardContextua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185234319" w:history="1">
        <w:r w:rsidR="006D475C" w:rsidRPr="008015D0">
          <w:rPr>
            <w:rStyle w:val="Hyperlink"/>
            <w:noProof/>
            <w:lang w:val="es-ES"/>
          </w:rPr>
          <w:t>Resumen</w:t>
        </w:r>
        <w:r w:rsidR="006D475C">
          <w:rPr>
            <w:noProof/>
            <w:webHidden/>
          </w:rPr>
          <w:tab/>
        </w:r>
        <w:r w:rsidR="006D475C">
          <w:rPr>
            <w:noProof/>
            <w:webHidden/>
          </w:rPr>
          <w:fldChar w:fldCharType="begin"/>
        </w:r>
        <w:r w:rsidR="006D475C">
          <w:rPr>
            <w:noProof/>
            <w:webHidden/>
          </w:rPr>
          <w:instrText xml:space="preserve"> PAGEREF _Toc185234319 \h </w:instrText>
        </w:r>
        <w:r w:rsidR="006D475C">
          <w:rPr>
            <w:noProof/>
            <w:webHidden/>
          </w:rPr>
        </w:r>
        <w:r w:rsidR="006D475C">
          <w:rPr>
            <w:noProof/>
            <w:webHidden/>
          </w:rPr>
          <w:fldChar w:fldCharType="separate"/>
        </w:r>
        <w:r w:rsidR="00C5649A">
          <w:rPr>
            <w:noProof/>
            <w:webHidden/>
          </w:rPr>
          <w:t>1</w:t>
        </w:r>
        <w:r w:rsidR="006D475C">
          <w:rPr>
            <w:noProof/>
            <w:webHidden/>
          </w:rPr>
          <w:fldChar w:fldCharType="end"/>
        </w:r>
      </w:hyperlink>
    </w:p>
    <w:p w14:paraId="75B9C585" w14:textId="2816FC48"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0" w:history="1">
        <w:r w:rsidRPr="008015D0">
          <w:rPr>
            <w:rStyle w:val="Hyperlink"/>
            <w:noProof/>
            <w:lang w:val="es-ES"/>
          </w:rPr>
          <w:t>1.</w:t>
        </w:r>
        <w:r>
          <w:rPr>
            <w:rFonts w:eastAsiaTheme="minorEastAsia" w:cstheme="minorBidi"/>
            <w:b w:val="0"/>
            <w:bCs w:val="0"/>
            <w:caps w:val="0"/>
            <w:noProof/>
            <w:kern w:val="2"/>
            <w:sz w:val="24"/>
            <w:szCs w:val="24"/>
            <w14:ligatures w14:val="standardContextual"/>
          </w:rPr>
          <w:tab/>
        </w:r>
        <w:r w:rsidRPr="008015D0">
          <w:rPr>
            <w:rStyle w:val="Hyperlink"/>
            <w:noProof/>
            <w:lang w:val="es-ES"/>
          </w:rPr>
          <w:t>Introducción</w:t>
        </w:r>
        <w:r>
          <w:rPr>
            <w:noProof/>
            <w:webHidden/>
          </w:rPr>
          <w:tab/>
        </w:r>
        <w:r>
          <w:rPr>
            <w:noProof/>
            <w:webHidden/>
          </w:rPr>
          <w:fldChar w:fldCharType="begin"/>
        </w:r>
        <w:r>
          <w:rPr>
            <w:noProof/>
            <w:webHidden/>
          </w:rPr>
          <w:instrText xml:space="preserve"> PAGEREF _Toc185234320 \h </w:instrText>
        </w:r>
        <w:r>
          <w:rPr>
            <w:noProof/>
            <w:webHidden/>
          </w:rPr>
        </w:r>
        <w:r>
          <w:rPr>
            <w:noProof/>
            <w:webHidden/>
          </w:rPr>
          <w:fldChar w:fldCharType="separate"/>
        </w:r>
        <w:r w:rsidR="00C5649A">
          <w:rPr>
            <w:noProof/>
            <w:webHidden/>
          </w:rPr>
          <w:t>2</w:t>
        </w:r>
        <w:r>
          <w:rPr>
            <w:noProof/>
            <w:webHidden/>
          </w:rPr>
          <w:fldChar w:fldCharType="end"/>
        </w:r>
      </w:hyperlink>
    </w:p>
    <w:p w14:paraId="72DB8150" w14:textId="666FF0B8"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1" w:history="1">
        <w:r w:rsidRPr="008015D0">
          <w:rPr>
            <w:rStyle w:val="Hyperlink"/>
            <w:noProof/>
            <w:lang w:val="es-ES"/>
          </w:rPr>
          <w:t>2.</w:t>
        </w:r>
        <w:r>
          <w:rPr>
            <w:rFonts w:eastAsiaTheme="minorEastAsia" w:cstheme="minorBidi"/>
            <w:b w:val="0"/>
            <w:bCs w:val="0"/>
            <w:caps w:val="0"/>
            <w:noProof/>
            <w:kern w:val="2"/>
            <w:sz w:val="24"/>
            <w:szCs w:val="24"/>
            <w14:ligatures w14:val="standardContextual"/>
          </w:rPr>
          <w:tab/>
        </w:r>
        <w:r w:rsidRPr="008015D0">
          <w:rPr>
            <w:rStyle w:val="Hyperlink"/>
            <w:noProof/>
            <w:lang w:val="es-ES"/>
          </w:rPr>
          <w:t>Trabajo Relacionado</w:t>
        </w:r>
        <w:r>
          <w:rPr>
            <w:noProof/>
            <w:webHidden/>
          </w:rPr>
          <w:tab/>
        </w:r>
        <w:r>
          <w:rPr>
            <w:noProof/>
            <w:webHidden/>
          </w:rPr>
          <w:fldChar w:fldCharType="begin"/>
        </w:r>
        <w:r>
          <w:rPr>
            <w:noProof/>
            <w:webHidden/>
          </w:rPr>
          <w:instrText xml:space="preserve"> PAGEREF _Toc185234321 \h </w:instrText>
        </w:r>
        <w:r>
          <w:rPr>
            <w:noProof/>
            <w:webHidden/>
          </w:rPr>
        </w:r>
        <w:r>
          <w:rPr>
            <w:noProof/>
            <w:webHidden/>
          </w:rPr>
          <w:fldChar w:fldCharType="separate"/>
        </w:r>
        <w:r w:rsidR="00C5649A">
          <w:rPr>
            <w:noProof/>
            <w:webHidden/>
          </w:rPr>
          <w:t>4</w:t>
        </w:r>
        <w:r>
          <w:rPr>
            <w:noProof/>
            <w:webHidden/>
          </w:rPr>
          <w:fldChar w:fldCharType="end"/>
        </w:r>
      </w:hyperlink>
    </w:p>
    <w:p w14:paraId="69FCDFF5" w14:textId="1CF9FFD7" w:rsidR="006D475C" w:rsidRDefault="006D475C">
      <w:pPr>
        <w:pStyle w:val="TOC1"/>
        <w:rPr>
          <w:rFonts w:eastAsiaTheme="minorEastAsia" w:cstheme="minorBidi"/>
          <w:b w:val="0"/>
          <w:bCs w:val="0"/>
          <w:caps w:val="0"/>
          <w:noProof/>
          <w:kern w:val="2"/>
          <w:sz w:val="24"/>
          <w:szCs w:val="24"/>
          <w14:ligatures w14:val="standardContextual"/>
        </w:rPr>
      </w:pPr>
      <w:hyperlink w:anchor="_Toc185234322" w:history="1">
        <w:r w:rsidRPr="008015D0">
          <w:rPr>
            <w:rStyle w:val="Hyperlink"/>
            <w:noProof/>
            <w:lang w:val="es-ES"/>
          </w:rPr>
          <w:t xml:space="preserve">Manifesto Project </w:t>
        </w:r>
        <w:r w:rsidRPr="008015D0">
          <w:rPr>
            <w:rStyle w:val="Hyperlink"/>
            <w:rFonts w:cs="Times New Roman (Headings CS)"/>
            <w:noProof/>
            <w:vertAlign w:val="superscript"/>
            <w:lang w:val="es-ES"/>
          </w:rPr>
          <w:t>5</w:t>
        </w:r>
        <w:r>
          <w:rPr>
            <w:noProof/>
            <w:webHidden/>
          </w:rPr>
          <w:tab/>
        </w:r>
        <w:r>
          <w:rPr>
            <w:noProof/>
            <w:webHidden/>
          </w:rPr>
          <w:fldChar w:fldCharType="begin"/>
        </w:r>
        <w:r>
          <w:rPr>
            <w:noProof/>
            <w:webHidden/>
          </w:rPr>
          <w:instrText xml:space="preserve"> PAGEREF _Toc185234322 \h </w:instrText>
        </w:r>
        <w:r>
          <w:rPr>
            <w:noProof/>
            <w:webHidden/>
          </w:rPr>
        </w:r>
        <w:r>
          <w:rPr>
            <w:noProof/>
            <w:webHidden/>
          </w:rPr>
          <w:fldChar w:fldCharType="separate"/>
        </w:r>
        <w:r w:rsidR="00C5649A">
          <w:rPr>
            <w:noProof/>
            <w:webHidden/>
          </w:rPr>
          <w:t>4</w:t>
        </w:r>
        <w:r>
          <w:rPr>
            <w:noProof/>
            <w:webHidden/>
          </w:rPr>
          <w:fldChar w:fldCharType="end"/>
        </w:r>
      </w:hyperlink>
    </w:p>
    <w:p w14:paraId="2528AAA0" w14:textId="3B079797"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3" w:history="1">
        <w:r w:rsidRPr="008015D0">
          <w:rPr>
            <w:rStyle w:val="Hyperlink"/>
            <w:noProof/>
            <w:lang w:val="es-ES"/>
          </w:rPr>
          <w:t>3.</w:t>
        </w:r>
        <w:r>
          <w:rPr>
            <w:rFonts w:eastAsiaTheme="minorEastAsia" w:cstheme="minorBidi"/>
            <w:b w:val="0"/>
            <w:bCs w:val="0"/>
            <w:caps w:val="0"/>
            <w:noProof/>
            <w:kern w:val="2"/>
            <w:sz w:val="24"/>
            <w:szCs w:val="24"/>
            <w14:ligatures w14:val="standardContextual"/>
          </w:rPr>
          <w:tab/>
        </w:r>
        <w:r w:rsidRPr="008015D0">
          <w:rPr>
            <w:rStyle w:val="Hyperlink"/>
            <w:noProof/>
            <w:lang w:val="es-ES"/>
          </w:rPr>
          <w:t>Hipótesis y Objetivos</w:t>
        </w:r>
        <w:r>
          <w:rPr>
            <w:noProof/>
            <w:webHidden/>
          </w:rPr>
          <w:tab/>
        </w:r>
        <w:r>
          <w:rPr>
            <w:noProof/>
            <w:webHidden/>
          </w:rPr>
          <w:fldChar w:fldCharType="begin"/>
        </w:r>
        <w:r>
          <w:rPr>
            <w:noProof/>
            <w:webHidden/>
          </w:rPr>
          <w:instrText xml:space="preserve"> PAGEREF _Toc185234323 \h </w:instrText>
        </w:r>
        <w:r>
          <w:rPr>
            <w:noProof/>
            <w:webHidden/>
          </w:rPr>
        </w:r>
        <w:r>
          <w:rPr>
            <w:noProof/>
            <w:webHidden/>
          </w:rPr>
          <w:fldChar w:fldCharType="separate"/>
        </w:r>
        <w:r w:rsidR="00C5649A">
          <w:rPr>
            <w:noProof/>
            <w:webHidden/>
          </w:rPr>
          <w:t>6</w:t>
        </w:r>
        <w:r>
          <w:rPr>
            <w:noProof/>
            <w:webHidden/>
          </w:rPr>
          <w:fldChar w:fldCharType="end"/>
        </w:r>
      </w:hyperlink>
    </w:p>
    <w:p w14:paraId="24266FD4" w14:textId="57132549"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4" w:history="1">
        <w:r w:rsidRPr="008015D0">
          <w:rPr>
            <w:rStyle w:val="Hyperlink"/>
            <w:noProof/>
            <w:lang w:val="es-ES"/>
          </w:rPr>
          <w:t>4.</w:t>
        </w:r>
        <w:r>
          <w:rPr>
            <w:rFonts w:eastAsiaTheme="minorEastAsia" w:cstheme="minorBidi"/>
            <w:b w:val="0"/>
            <w:bCs w:val="0"/>
            <w:caps w:val="0"/>
            <w:noProof/>
            <w:kern w:val="2"/>
            <w:sz w:val="24"/>
            <w:szCs w:val="24"/>
            <w14:ligatures w14:val="standardContextual"/>
          </w:rPr>
          <w:tab/>
        </w:r>
        <w:r w:rsidRPr="008015D0">
          <w:rPr>
            <w:rStyle w:val="Hyperlink"/>
            <w:noProof/>
            <w:lang w:val="es-ES"/>
          </w:rPr>
          <w:t>Datos y Metodología</w:t>
        </w:r>
        <w:r>
          <w:rPr>
            <w:noProof/>
            <w:webHidden/>
          </w:rPr>
          <w:tab/>
        </w:r>
        <w:r>
          <w:rPr>
            <w:noProof/>
            <w:webHidden/>
          </w:rPr>
          <w:fldChar w:fldCharType="begin"/>
        </w:r>
        <w:r>
          <w:rPr>
            <w:noProof/>
            <w:webHidden/>
          </w:rPr>
          <w:instrText xml:space="preserve"> PAGEREF _Toc185234324 \h </w:instrText>
        </w:r>
        <w:r>
          <w:rPr>
            <w:noProof/>
            <w:webHidden/>
          </w:rPr>
        </w:r>
        <w:r>
          <w:rPr>
            <w:noProof/>
            <w:webHidden/>
          </w:rPr>
          <w:fldChar w:fldCharType="separate"/>
        </w:r>
        <w:r w:rsidR="00C5649A">
          <w:rPr>
            <w:noProof/>
            <w:webHidden/>
          </w:rPr>
          <w:t>8</w:t>
        </w:r>
        <w:r>
          <w:rPr>
            <w:noProof/>
            <w:webHidden/>
          </w:rPr>
          <w:fldChar w:fldCharType="end"/>
        </w:r>
      </w:hyperlink>
    </w:p>
    <w:p w14:paraId="719CD83A" w14:textId="15AC8EC1" w:rsidR="006D475C" w:rsidRDefault="006D475C">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234325" w:history="1">
        <w:r w:rsidRPr="008015D0">
          <w:rPr>
            <w:rStyle w:val="Hyperlink"/>
            <w:noProof/>
            <w:lang w:val="es-ES"/>
          </w:rPr>
          <w:t>4.1.</w:t>
        </w:r>
        <w:r>
          <w:rPr>
            <w:rFonts w:eastAsiaTheme="minorEastAsia" w:cstheme="minorBidi"/>
            <w:smallCaps w:val="0"/>
            <w:noProof/>
            <w:kern w:val="2"/>
            <w:sz w:val="24"/>
            <w:szCs w:val="24"/>
            <w14:ligatures w14:val="standardContextual"/>
          </w:rPr>
          <w:tab/>
        </w:r>
        <w:r w:rsidRPr="008015D0">
          <w:rPr>
            <w:rStyle w:val="Hyperlink"/>
            <w:noProof/>
            <w:lang w:val="es-ES"/>
          </w:rPr>
          <w:t>Datos</w:t>
        </w:r>
        <w:r>
          <w:rPr>
            <w:noProof/>
            <w:webHidden/>
          </w:rPr>
          <w:tab/>
        </w:r>
        <w:r>
          <w:rPr>
            <w:noProof/>
            <w:webHidden/>
          </w:rPr>
          <w:fldChar w:fldCharType="begin"/>
        </w:r>
        <w:r>
          <w:rPr>
            <w:noProof/>
            <w:webHidden/>
          </w:rPr>
          <w:instrText xml:space="preserve"> PAGEREF _Toc185234325 \h </w:instrText>
        </w:r>
        <w:r>
          <w:rPr>
            <w:noProof/>
            <w:webHidden/>
          </w:rPr>
        </w:r>
        <w:r>
          <w:rPr>
            <w:noProof/>
            <w:webHidden/>
          </w:rPr>
          <w:fldChar w:fldCharType="separate"/>
        </w:r>
        <w:r w:rsidR="00C5649A">
          <w:rPr>
            <w:noProof/>
            <w:webHidden/>
          </w:rPr>
          <w:t>8</w:t>
        </w:r>
        <w:r>
          <w:rPr>
            <w:noProof/>
            <w:webHidden/>
          </w:rPr>
          <w:fldChar w:fldCharType="end"/>
        </w:r>
      </w:hyperlink>
    </w:p>
    <w:p w14:paraId="29201C76" w14:textId="0158FD1A" w:rsidR="006D475C" w:rsidRDefault="006D475C">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185234326" w:history="1">
        <w:r w:rsidRPr="008015D0">
          <w:rPr>
            <w:rStyle w:val="Hyperlink"/>
            <w:noProof/>
            <w:lang w:val="es-ES"/>
          </w:rPr>
          <w:t>4.2.</w:t>
        </w:r>
        <w:r>
          <w:rPr>
            <w:rFonts w:eastAsiaTheme="minorEastAsia" w:cstheme="minorBidi"/>
            <w:smallCaps w:val="0"/>
            <w:noProof/>
            <w:kern w:val="2"/>
            <w:sz w:val="24"/>
            <w:szCs w:val="24"/>
            <w14:ligatures w14:val="standardContextual"/>
          </w:rPr>
          <w:tab/>
        </w:r>
        <w:r w:rsidRPr="008015D0">
          <w:rPr>
            <w:rStyle w:val="Hyperlink"/>
            <w:noProof/>
            <w:lang w:val="es-ES"/>
          </w:rPr>
          <w:t>Metodología</w:t>
        </w:r>
        <w:r>
          <w:rPr>
            <w:noProof/>
            <w:webHidden/>
          </w:rPr>
          <w:tab/>
        </w:r>
        <w:r>
          <w:rPr>
            <w:noProof/>
            <w:webHidden/>
          </w:rPr>
          <w:fldChar w:fldCharType="begin"/>
        </w:r>
        <w:r>
          <w:rPr>
            <w:noProof/>
            <w:webHidden/>
          </w:rPr>
          <w:instrText xml:space="preserve"> PAGEREF _Toc185234326 \h </w:instrText>
        </w:r>
        <w:r>
          <w:rPr>
            <w:noProof/>
            <w:webHidden/>
          </w:rPr>
        </w:r>
        <w:r>
          <w:rPr>
            <w:noProof/>
            <w:webHidden/>
          </w:rPr>
          <w:fldChar w:fldCharType="separate"/>
        </w:r>
        <w:r w:rsidR="00C5649A">
          <w:rPr>
            <w:noProof/>
            <w:webHidden/>
          </w:rPr>
          <w:t>17</w:t>
        </w:r>
        <w:r>
          <w:rPr>
            <w:noProof/>
            <w:webHidden/>
          </w:rPr>
          <w:fldChar w:fldCharType="end"/>
        </w:r>
      </w:hyperlink>
    </w:p>
    <w:p w14:paraId="4FF0AA37" w14:textId="6B13108B"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7" w:history="1">
        <w:r w:rsidRPr="008015D0">
          <w:rPr>
            <w:rStyle w:val="Hyperlink"/>
            <w:noProof/>
            <w:lang w:val="es-ES"/>
          </w:rPr>
          <w:t>5.</w:t>
        </w:r>
        <w:r>
          <w:rPr>
            <w:rFonts w:eastAsiaTheme="minorEastAsia" w:cstheme="minorBidi"/>
            <w:b w:val="0"/>
            <w:bCs w:val="0"/>
            <w:caps w:val="0"/>
            <w:noProof/>
            <w:kern w:val="2"/>
            <w:sz w:val="24"/>
            <w:szCs w:val="24"/>
            <w14:ligatures w14:val="standardContextual"/>
          </w:rPr>
          <w:tab/>
        </w:r>
        <w:r w:rsidRPr="008015D0">
          <w:rPr>
            <w:rStyle w:val="Hyperlink"/>
            <w:noProof/>
            <w:lang w:val="es-ES"/>
          </w:rPr>
          <w:t>Resultados</w:t>
        </w:r>
        <w:r>
          <w:rPr>
            <w:noProof/>
            <w:webHidden/>
          </w:rPr>
          <w:tab/>
        </w:r>
        <w:r>
          <w:rPr>
            <w:noProof/>
            <w:webHidden/>
          </w:rPr>
          <w:fldChar w:fldCharType="begin"/>
        </w:r>
        <w:r>
          <w:rPr>
            <w:noProof/>
            <w:webHidden/>
          </w:rPr>
          <w:instrText xml:space="preserve"> PAGEREF _Toc185234327 \h </w:instrText>
        </w:r>
        <w:r>
          <w:rPr>
            <w:noProof/>
            <w:webHidden/>
          </w:rPr>
        </w:r>
        <w:r>
          <w:rPr>
            <w:noProof/>
            <w:webHidden/>
          </w:rPr>
          <w:fldChar w:fldCharType="separate"/>
        </w:r>
        <w:r w:rsidR="00C5649A">
          <w:rPr>
            <w:noProof/>
            <w:webHidden/>
          </w:rPr>
          <w:t>19</w:t>
        </w:r>
        <w:r>
          <w:rPr>
            <w:noProof/>
            <w:webHidden/>
          </w:rPr>
          <w:fldChar w:fldCharType="end"/>
        </w:r>
      </w:hyperlink>
    </w:p>
    <w:p w14:paraId="5EBEE788" w14:textId="0F1BEB16" w:rsidR="006D475C" w:rsidRDefault="006D475C">
      <w:pPr>
        <w:pStyle w:val="TOC1"/>
        <w:tabs>
          <w:tab w:val="left" w:pos="960"/>
        </w:tabs>
        <w:rPr>
          <w:rFonts w:eastAsiaTheme="minorEastAsia" w:cstheme="minorBidi"/>
          <w:b w:val="0"/>
          <w:bCs w:val="0"/>
          <w:caps w:val="0"/>
          <w:noProof/>
          <w:kern w:val="2"/>
          <w:sz w:val="24"/>
          <w:szCs w:val="24"/>
          <w14:ligatures w14:val="standardContextual"/>
        </w:rPr>
      </w:pPr>
      <w:hyperlink w:anchor="_Toc185234328" w:history="1">
        <w:r w:rsidRPr="008015D0">
          <w:rPr>
            <w:rStyle w:val="Hyperlink"/>
            <w:noProof/>
            <w:lang w:val="es-ES"/>
          </w:rPr>
          <w:t>6.</w:t>
        </w:r>
        <w:r>
          <w:rPr>
            <w:rFonts w:eastAsiaTheme="minorEastAsia" w:cstheme="minorBidi"/>
            <w:b w:val="0"/>
            <w:bCs w:val="0"/>
            <w:caps w:val="0"/>
            <w:noProof/>
            <w:kern w:val="2"/>
            <w:sz w:val="24"/>
            <w:szCs w:val="24"/>
            <w14:ligatures w14:val="standardContextual"/>
          </w:rPr>
          <w:tab/>
        </w:r>
        <w:r w:rsidRPr="008015D0">
          <w:rPr>
            <w:rStyle w:val="Hyperlink"/>
            <w:noProof/>
            <w:lang w:val="es-ES"/>
          </w:rPr>
          <w:t>Conclusiones</w:t>
        </w:r>
        <w:r>
          <w:rPr>
            <w:noProof/>
            <w:webHidden/>
          </w:rPr>
          <w:tab/>
        </w:r>
        <w:r>
          <w:rPr>
            <w:noProof/>
            <w:webHidden/>
          </w:rPr>
          <w:fldChar w:fldCharType="begin"/>
        </w:r>
        <w:r>
          <w:rPr>
            <w:noProof/>
            <w:webHidden/>
          </w:rPr>
          <w:instrText xml:space="preserve"> PAGEREF _Toc185234328 \h </w:instrText>
        </w:r>
        <w:r>
          <w:rPr>
            <w:noProof/>
            <w:webHidden/>
          </w:rPr>
        </w:r>
        <w:r>
          <w:rPr>
            <w:noProof/>
            <w:webHidden/>
          </w:rPr>
          <w:fldChar w:fldCharType="separate"/>
        </w:r>
        <w:r w:rsidR="00C5649A">
          <w:rPr>
            <w:noProof/>
            <w:webHidden/>
          </w:rPr>
          <w:t>56</w:t>
        </w:r>
        <w:r>
          <w:rPr>
            <w:noProof/>
            <w:webHidden/>
          </w:rPr>
          <w:fldChar w:fldCharType="end"/>
        </w:r>
      </w:hyperlink>
    </w:p>
    <w:p w14:paraId="5CC5274B" w14:textId="210FF24A" w:rsidR="006D475C" w:rsidRDefault="006D475C">
      <w:pPr>
        <w:pStyle w:val="TOC1"/>
        <w:rPr>
          <w:rFonts w:eastAsiaTheme="minorEastAsia" w:cstheme="minorBidi"/>
          <w:b w:val="0"/>
          <w:bCs w:val="0"/>
          <w:caps w:val="0"/>
          <w:noProof/>
          <w:kern w:val="2"/>
          <w:sz w:val="24"/>
          <w:szCs w:val="24"/>
          <w14:ligatures w14:val="standardContextual"/>
        </w:rPr>
      </w:pPr>
      <w:hyperlink w:anchor="_Toc185234329" w:history="1">
        <w:r w:rsidRPr="008015D0">
          <w:rPr>
            <w:rStyle w:val="Hyperlink"/>
            <w:noProof/>
            <w:lang w:val="es-ES"/>
          </w:rPr>
          <w:t>Bibliografía</w:t>
        </w:r>
        <w:r>
          <w:rPr>
            <w:noProof/>
            <w:webHidden/>
          </w:rPr>
          <w:tab/>
        </w:r>
        <w:r>
          <w:rPr>
            <w:noProof/>
            <w:webHidden/>
          </w:rPr>
          <w:fldChar w:fldCharType="begin"/>
        </w:r>
        <w:r>
          <w:rPr>
            <w:noProof/>
            <w:webHidden/>
          </w:rPr>
          <w:instrText xml:space="preserve"> PAGEREF _Toc185234329 \h </w:instrText>
        </w:r>
        <w:r>
          <w:rPr>
            <w:noProof/>
            <w:webHidden/>
          </w:rPr>
        </w:r>
        <w:r>
          <w:rPr>
            <w:noProof/>
            <w:webHidden/>
          </w:rPr>
          <w:fldChar w:fldCharType="separate"/>
        </w:r>
        <w:r w:rsidR="00C5649A">
          <w:rPr>
            <w:noProof/>
            <w:webHidden/>
          </w:rPr>
          <w:t>58</w:t>
        </w:r>
        <w:r>
          <w:rPr>
            <w:noProof/>
            <w:webHidden/>
          </w:rPr>
          <w:fldChar w:fldCharType="end"/>
        </w:r>
      </w:hyperlink>
    </w:p>
    <w:p w14:paraId="7E3292F4" w14:textId="12814EC0"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Default="00860BC8" w:rsidP="00860BC8">
      <w:pPr>
        <w:pStyle w:val="Heading1"/>
        <w:numPr>
          <w:ilvl w:val="0"/>
          <w:numId w:val="0"/>
        </w:numPr>
        <w:ind w:left="360" w:hanging="360"/>
        <w:rPr>
          <w:lang w:val="es-ES"/>
        </w:rPr>
      </w:pPr>
      <w:bookmarkStart w:id="0" w:name="_Toc185234319"/>
      <w:r w:rsidRPr="00D15418">
        <w:rPr>
          <w:lang w:val="es-ES"/>
        </w:rPr>
        <w:lastRenderedPageBreak/>
        <w:t>Resumen</w:t>
      </w:r>
      <w:bookmarkEnd w:id="0"/>
    </w:p>
    <w:p w14:paraId="47C9B471" w14:textId="77777777" w:rsidR="005320F5" w:rsidRPr="005320F5" w:rsidRDefault="005320F5" w:rsidP="005320F5">
      <w:pPr>
        <w:rPr>
          <w:lang w:val="es-ES"/>
        </w:rPr>
      </w:pPr>
    </w:p>
    <w:p w14:paraId="4FD73E73" w14:textId="10B68496" w:rsidR="00860BC8" w:rsidRPr="00D15418" w:rsidRDefault="00E22821" w:rsidP="00A11AB9">
      <w:pPr>
        <w:spacing w:line="480" w:lineRule="auto"/>
        <w:rPr>
          <w:rFonts w:eastAsiaTheme="majorEastAsia" w:cstheme="majorBidi"/>
          <w:b/>
          <w:sz w:val="32"/>
          <w:szCs w:val="32"/>
          <w:lang w:val="es-ES"/>
        </w:rPr>
      </w:pPr>
      <w:r w:rsidRPr="00E22821">
        <w:rPr>
          <w:lang w:val="es-ES"/>
        </w:rPr>
        <w:t>Este estudio, desarrollado como parte del Proyecto Capstone</w:t>
      </w:r>
      <w:r w:rsidR="00B04A90">
        <w:rPr>
          <w:lang w:val="es-ES"/>
        </w:rPr>
        <w:t xml:space="preserve"> </w:t>
      </w:r>
      <w:r w:rsidRPr="00E22821">
        <w:rPr>
          <w:lang w:val="es-ES"/>
        </w:rPr>
        <w:t xml:space="preserve">del Magíster en Data Science de la Universidad del Desarrollo, tiene como objetivo identificar patrones comunes en los programas de gobierno de candidatos presidenciales a nivel mundial, con foco en el fenómeno de la Corrupción. La investigación agrupa países en comunidades con </w:t>
      </w:r>
      <w:r w:rsidR="009B2A9F">
        <w:rPr>
          <w:lang w:val="es-ES"/>
        </w:rPr>
        <w:t>prioridades</w:t>
      </w:r>
      <w:r w:rsidRPr="00E22821">
        <w:rPr>
          <w:lang w:val="es-ES"/>
        </w:rPr>
        <w:t xml:space="preserve"> temáticas similares, utilizando técnicas de análisis de datos y clustering, y contrastando los hallazgos con el índice CPI (Corruption Perception Index) de Transparency International. Los resultados ofrecen una herramienta útil para el análisis comparado de políticas públicas, facilitando la identificación de referentes exitosos en la lucha contra la corrupción y permitiendo medir el progreso en países con desafíos similares. Asimismo, sienta las bases para futuros trabajos que combinen estos hallazgos con datos empíricos sobre la implementación y efectividad de políticas gubernamentales.</w:t>
      </w:r>
      <w:r w:rsidR="00860BC8" w:rsidRPr="00D15418">
        <w:rPr>
          <w:lang w:val="es-ES"/>
        </w:rPr>
        <w:br w:type="page"/>
      </w:r>
    </w:p>
    <w:p w14:paraId="5C18B049" w14:textId="7A98B7FC" w:rsidR="00F4440F" w:rsidRDefault="00F4440F" w:rsidP="00860BC8">
      <w:pPr>
        <w:pStyle w:val="Heading1"/>
        <w:rPr>
          <w:lang w:val="es-ES"/>
        </w:rPr>
      </w:pPr>
      <w:bookmarkStart w:id="1" w:name="_Toc185234320"/>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Este informe responde a los requerimientos de la Universidad del Desarrollo para obtener el grado de Magíster en Data Science a través de un “Proyecto Capstone”.</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Definimos la corrupción como el abuso del poder confiado para beneficio privado.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 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Manifesto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clustering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185234321"/>
      <w:r w:rsidRPr="00D15418">
        <w:rPr>
          <w:lang w:val="es-ES"/>
        </w:rPr>
        <w:lastRenderedPageBreak/>
        <w:t>Trabajo Relacionado</w:t>
      </w:r>
      <w:bookmarkEnd w:id="2"/>
    </w:p>
    <w:p w14:paraId="6C7E2836" w14:textId="7177B1E0" w:rsidR="003404A3" w:rsidRDefault="003404A3" w:rsidP="003404A3">
      <w:pPr>
        <w:pStyle w:val="Heading1"/>
        <w:numPr>
          <w:ilvl w:val="0"/>
          <w:numId w:val="0"/>
        </w:numPr>
        <w:rPr>
          <w:lang w:val="es-ES"/>
        </w:rPr>
      </w:pPr>
      <w:bookmarkStart w:id="3" w:name="_Toc185234322"/>
      <w:r w:rsidRPr="00D15418">
        <w:rPr>
          <w:lang w:val="es-ES"/>
        </w:rPr>
        <w:t>Manifesto Project</w:t>
      </w:r>
      <w:r w:rsidR="0045163C">
        <w:rPr>
          <w:lang w:val="es-ES"/>
        </w:rPr>
        <w:t xml:space="preserve"> </w:t>
      </w:r>
      <w:r w:rsidR="0045163C" w:rsidRPr="0045163C">
        <w:rPr>
          <w:rFonts w:cs="Times New Roman (Headings CS)"/>
          <w:vertAlign w:val="superscript"/>
          <w:lang w:val="es-ES"/>
        </w:rPr>
        <w:t>5</w:t>
      </w:r>
      <w:bookmarkEnd w:id="3"/>
    </w:p>
    <w:p w14:paraId="4E61B3D9" w14:textId="77777777" w:rsidR="0045163C" w:rsidRPr="0045163C" w:rsidRDefault="0045163C" w:rsidP="0045163C">
      <w:pPr>
        <w:rPr>
          <w:lang w:val="es-ES"/>
        </w:rPr>
      </w:pP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‘Manifesto Project’ (Proyecto Manifesto),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4A72D36" w14:textId="55D292D9"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Default="00860BC8" w:rsidP="00860BC8">
      <w:pPr>
        <w:pStyle w:val="Heading1"/>
        <w:rPr>
          <w:lang w:val="es-ES"/>
        </w:rPr>
      </w:pPr>
      <w:bookmarkStart w:id="4" w:name="_Toc185234323"/>
      <w:r w:rsidRPr="00D15418">
        <w:rPr>
          <w:lang w:val="es-ES"/>
        </w:rPr>
        <w:lastRenderedPageBreak/>
        <w:t>Hipótesis y Objetivos</w:t>
      </w:r>
      <w:bookmarkEnd w:id="4"/>
    </w:p>
    <w:p w14:paraId="5600B7F0" w14:textId="77777777" w:rsidR="007B6D54" w:rsidRPr="007B6D54" w:rsidRDefault="007B6D54" w:rsidP="007B6D54">
      <w:pPr>
        <w:rPr>
          <w:lang w:val="es-ES"/>
        </w:rPr>
      </w:pPr>
    </w:p>
    <w:p w14:paraId="31625A43" w14:textId="751F8B97" w:rsidR="00BA7E11" w:rsidRPr="007B6D54" w:rsidRDefault="00143FB0">
      <w:pPr>
        <w:spacing w:after="160" w:line="259" w:lineRule="auto"/>
        <w:rPr>
          <w:b/>
          <w:bCs/>
          <w:lang w:val="es-ES"/>
        </w:rPr>
      </w:pPr>
      <w:r w:rsidRPr="007B6D54">
        <w:rPr>
          <w:b/>
          <w:bCs/>
          <w:lang w:val="es-ES"/>
        </w:rPr>
        <w:t>3</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673268A3"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3.1Analizar las variables del Manifesto Project relacionadas con la corrupción</w:t>
      </w:r>
      <w:r w:rsidR="00BA7E11" w:rsidRPr="00D15418">
        <w:rPr>
          <w:rFonts w:eastAsiaTheme="minorHAnsi" w:cstheme="minorBidi"/>
          <w:szCs w:val="22"/>
          <w:lang w:val="es-ES"/>
        </w:rPr>
        <w:t xml:space="preserve"> </w:t>
      </w:r>
      <w:r w:rsidR="007B6D54">
        <w:rPr>
          <w:rFonts w:eastAsiaTheme="minorHAnsi" w:cstheme="minorBidi"/>
          <w:szCs w:val="22"/>
          <w:lang w:val="es-ES"/>
        </w:rPr>
        <w:t>Corrupción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.3.2 Detectar comunidades de países</w:t>
      </w:r>
      <w:r w:rsidR="00BA7E11" w:rsidRPr="00D15418">
        <w:rPr>
          <w:rFonts w:eastAsiaTheme="minorHAnsi" w:cstheme="minorBidi"/>
          <w:szCs w:val="22"/>
          <w:lang w:val="es-ES"/>
        </w:rPr>
        <w:t>: Aplicar técnicas de clustering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7F46E604"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heatmaps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5" w:name="_Toc185234324"/>
      <w:r w:rsidRPr="00D15418">
        <w:rPr>
          <w:lang w:val="es-ES"/>
        </w:rPr>
        <w:lastRenderedPageBreak/>
        <w:t>Datos y Metodología</w:t>
      </w:r>
      <w:bookmarkEnd w:id="5"/>
    </w:p>
    <w:p w14:paraId="1FF6B67F" w14:textId="16B2B17F" w:rsidR="00011DCC" w:rsidRPr="00D15418" w:rsidRDefault="00860BC8" w:rsidP="00860BC8">
      <w:pPr>
        <w:pStyle w:val="Heading2"/>
        <w:rPr>
          <w:lang w:val="es-ES"/>
        </w:rPr>
      </w:pPr>
      <w:bookmarkStart w:id="6" w:name="_Toc185234325"/>
      <w:r w:rsidRPr="00D15418">
        <w:rPr>
          <w:lang w:val="es-ES"/>
        </w:rPr>
        <w:t>Datos</w:t>
      </w:r>
      <w:bookmarkEnd w:id="6"/>
    </w:p>
    <w:p w14:paraId="5CF28320" w14:textId="262870D0" w:rsidR="002C7896" w:rsidRPr="00D15418"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dataset de Mani</w:t>
      </w:r>
      <w:r w:rsidR="001A08A5" w:rsidRPr="00D15418">
        <w:rPr>
          <w:rFonts w:eastAsiaTheme="minorHAnsi" w:cstheme="minorBidi"/>
          <w:szCs w:val="22"/>
          <w:lang w:val="es-ES"/>
        </w:rPr>
        <w:t>f</w:t>
      </w:r>
      <w:r w:rsidR="002C7896" w:rsidRPr="00D15418">
        <w:rPr>
          <w:rFonts w:eastAsiaTheme="minorHAnsi" w:cstheme="minorBidi"/>
          <w:szCs w:val="22"/>
          <w:lang w:val="es-ES"/>
        </w:rPr>
        <w:t xml:space="preserve">esto Project disponible a Marzo 2024. El dataset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En términos generales el dataset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ó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Default="002C7896" w:rsidP="00597707">
      <w:pPr>
        <w:spacing w:line="480" w:lineRule="auto"/>
        <w:rPr>
          <w:rFonts w:eastAsiaTheme="minorHAnsi" w:cstheme="minorBidi"/>
          <w:szCs w:val="22"/>
          <w:lang w:val="es-ES"/>
        </w:rPr>
      </w:pPr>
    </w:p>
    <w:p w14:paraId="756F9E95" w14:textId="77777777" w:rsidR="003524B7" w:rsidRDefault="003524B7" w:rsidP="00597707">
      <w:pPr>
        <w:spacing w:line="480" w:lineRule="auto"/>
        <w:rPr>
          <w:rFonts w:eastAsiaTheme="minorHAnsi" w:cstheme="minorBidi"/>
          <w:szCs w:val="22"/>
          <w:lang w:val="es-ES"/>
        </w:rPr>
      </w:pPr>
    </w:p>
    <w:p w14:paraId="31883975" w14:textId="77777777" w:rsidR="003524B7" w:rsidRPr="00D15418" w:rsidRDefault="003524B7" w:rsidP="00597707">
      <w:pPr>
        <w:spacing w:line="480" w:lineRule="auto"/>
        <w:rPr>
          <w:rFonts w:eastAsiaTheme="minorHAnsi" w:cstheme="minorBidi"/>
          <w:szCs w:val="22"/>
          <w:lang w:val="es-ES"/>
        </w:rPr>
      </w:pPr>
    </w:p>
    <w:p w14:paraId="1FF59E6D" w14:textId="43F56725" w:rsidR="002C7896"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2C7896" w:rsidRPr="007B6D54">
        <w:rPr>
          <w:rFonts w:eastAsiaTheme="minorHAnsi" w:cstheme="minorBidi"/>
          <w:b/>
          <w:bCs/>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 xml:space="preserve">(“quasi sentences”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La pregunta central en el proceso de etiquetado es cuál es el mensaje que el partido ó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Las etiquetas posibles son respecto de 56 categorías que a su vez se organizan en 7 “Dominios”. Existen sub categorías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Default="00122C23" w:rsidP="00597707">
      <w:pPr>
        <w:spacing w:line="480" w:lineRule="auto"/>
        <w:rPr>
          <w:rFonts w:eastAsiaTheme="minorHAnsi" w:cstheme="minorBidi"/>
          <w:szCs w:val="22"/>
          <w:lang w:val="es-ES"/>
        </w:rPr>
      </w:pPr>
    </w:p>
    <w:p w14:paraId="6EFEE448" w14:textId="77777777" w:rsidR="001C3DF9" w:rsidRDefault="001C3DF9" w:rsidP="00597707">
      <w:pPr>
        <w:spacing w:line="480" w:lineRule="auto"/>
        <w:rPr>
          <w:rFonts w:eastAsiaTheme="minorHAnsi" w:cstheme="minorBidi"/>
          <w:szCs w:val="22"/>
          <w:lang w:val="es-ES"/>
        </w:rPr>
      </w:pPr>
    </w:p>
    <w:p w14:paraId="6B8BFD07" w14:textId="77777777" w:rsidR="001C3DF9" w:rsidRDefault="001C3DF9" w:rsidP="00597707">
      <w:pPr>
        <w:spacing w:line="480" w:lineRule="auto"/>
        <w:rPr>
          <w:rFonts w:eastAsiaTheme="minorHAnsi" w:cstheme="minorBidi"/>
          <w:szCs w:val="22"/>
          <w:lang w:val="es-ES"/>
        </w:rPr>
      </w:pPr>
    </w:p>
    <w:p w14:paraId="1134A3EE" w14:textId="77777777" w:rsidR="001C3DF9" w:rsidRDefault="001C3DF9" w:rsidP="00597707">
      <w:pPr>
        <w:spacing w:line="480" w:lineRule="auto"/>
        <w:rPr>
          <w:rFonts w:eastAsiaTheme="minorHAnsi" w:cstheme="minorBidi"/>
          <w:szCs w:val="22"/>
          <w:lang w:val="es-ES"/>
        </w:rPr>
      </w:pPr>
    </w:p>
    <w:p w14:paraId="25A30835" w14:textId="77777777" w:rsidR="001C3DF9" w:rsidRDefault="001C3DF9" w:rsidP="00597707">
      <w:pPr>
        <w:spacing w:line="480" w:lineRule="auto"/>
        <w:rPr>
          <w:rFonts w:eastAsiaTheme="minorHAnsi" w:cstheme="minorBidi"/>
          <w:szCs w:val="22"/>
          <w:lang w:val="es-ES"/>
        </w:rPr>
      </w:pPr>
    </w:p>
    <w:p w14:paraId="649BEB96" w14:textId="77777777" w:rsidR="001C3DF9" w:rsidRPr="00D15418" w:rsidRDefault="001C3DF9" w:rsidP="00597707">
      <w:pPr>
        <w:spacing w:line="480" w:lineRule="auto"/>
        <w:rPr>
          <w:rFonts w:eastAsiaTheme="minorHAnsi" w:cstheme="minorBidi"/>
          <w:szCs w:val="22"/>
          <w:lang w:val="es-ES"/>
        </w:rPr>
      </w:pPr>
    </w:p>
    <w:p w14:paraId="1CA033CC" w14:textId="0D942ACC" w:rsidR="007F752D"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lastRenderedPageBreak/>
        <w:t>4</w:t>
      </w:r>
      <w:r w:rsidR="007F752D" w:rsidRPr="007B6D54">
        <w:rPr>
          <w:rFonts w:eastAsiaTheme="minorHAnsi" w:cstheme="minorBidi"/>
          <w:b/>
          <w:bCs/>
          <w:szCs w:val="22"/>
          <w:lang w:val="es-ES"/>
        </w:rPr>
        <w:t>.1.2 Países</w:t>
      </w:r>
    </w:p>
    <w:p w14:paraId="5F6EE2B2" w14:textId="15424300" w:rsidR="00122C23" w:rsidRPr="00D15418" w:rsidRDefault="00143B3A" w:rsidP="002C7896">
      <w:pPr>
        <w:rPr>
          <w:lang w:val="es-ES"/>
        </w:rPr>
      </w:pPr>
      <w:r w:rsidRPr="00D15418">
        <w:rPr>
          <w:noProof/>
          <w:lang w:val="es-ES"/>
        </w:rPr>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0"/>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Tabla 1: Países en el estudio de Manifesto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7B6D54" w:rsidRDefault="00122C23" w:rsidP="00285E8F">
      <w:pPr>
        <w:spacing w:line="480" w:lineRule="auto"/>
        <w:rPr>
          <w:rFonts w:eastAsiaTheme="minorHAnsi" w:cstheme="minorBidi"/>
          <w:b/>
          <w:bCs/>
          <w:szCs w:val="22"/>
          <w:lang w:val="es-ES"/>
        </w:rPr>
      </w:pPr>
      <w:r w:rsidRPr="007B6D54">
        <w:rPr>
          <w:rFonts w:eastAsiaTheme="minorHAnsi" w:cstheme="minorBidi"/>
          <w:b/>
          <w:bCs/>
          <w:szCs w:val="22"/>
          <w:lang w:val="es-ES"/>
        </w:rPr>
        <w:t>4</w:t>
      </w:r>
      <w:r w:rsidR="00412BD6" w:rsidRPr="007B6D54">
        <w:rPr>
          <w:rFonts w:eastAsiaTheme="minorHAnsi" w:cstheme="minorBidi"/>
          <w:b/>
          <w:bCs/>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Militarización: Desfavorable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3: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Gestión de la Demanda: Keines</w:t>
            </w:r>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Economía Anti Crecimiento: Favorable</w:t>
            </w:r>
          </w:p>
        </w:tc>
      </w:tr>
    </w:tbl>
    <w:p w14:paraId="0ABD9ED0" w14:textId="2FECDD1B" w:rsidR="00412BD6" w:rsidRPr="00D15418" w:rsidRDefault="00412BD6" w:rsidP="002C7896">
      <w:pPr>
        <w:rPr>
          <w:lang w:val="es-ES"/>
        </w:rPr>
      </w:pPr>
    </w:p>
    <w:p w14:paraId="0DB2A9C3" w14:textId="77777777" w:rsidR="008E29CF" w:rsidRDefault="008E29CF" w:rsidP="002C7896">
      <w:pPr>
        <w:rPr>
          <w:lang w:val="es-ES"/>
        </w:rPr>
      </w:pPr>
    </w:p>
    <w:p w14:paraId="27347FD3" w14:textId="77777777" w:rsidR="001C3DF9" w:rsidRDefault="001C3DF9" w:rsidP="002C7896">
      <w:pPr>
        <w:rPr>
          <w:lang w:val="es-ES"/>
        </w:rPr>
      </w:pPr>
    </w:p>
    <w:p w14:paraId="5EBBC653" w14:textId="77777777" w:rsidR="001C3DF9" w:rsidRPr="00D15418" w:rsidRDefault="001C3DF9" w:rsidP="002C7896">
      <w:pPr>
        <w:rPr>
          <w:lang w:val="es-ES"/>
        </w:rPr>
      </w:pPr>
    </w:p>
    <w:p w14:paraId="47483A02" w14:textId="1FEB4A38" w:rsidR="00526C0E" w:rsidRPr="00D15418" w:rsidRDefault="00526C0E" w:rsidP="002C7896">
      <w:pPr>
        <w:rPr>
          <w:lang w:val="es-ES"/>
        </w:rPr>
      </w:pPr>
      <w:r w:rsidRPr="00D15418">
        <w:rPr>
          <w:lang w:val="es-ES"/>
        </w:rPr>
        <w:lastRenderedPageBreak/>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Tabla 7: Variables del dominio “Tejido de la Sociedad”</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Modo de Vida Nacional: Desfavorable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2530A5" w:rsidRDefault="00122C23" w:rsidP="00285E8F">
      <w:pPr>
        <w:spacing w:line="480" w:lineRule="auto"/>
        <w:rPr>
          <w:rFonts w:eastAsiaTheme="minorHAnsi" w:cstheme="minorBidi"/>
          <w:b/>
          <w:bCs/>
          <w:szCs w:val="22"/>
          <w:lang w:val="es-ES"/>
        </w:rPr>
      </w:pPr>
      <w:r w:rsidRPr="002530A5">
        <w:rPr>
          <w:rFonts w:eastAsiaTheme="minorHAnsi" w:cstheme="minorBidi"/>
          <w:b/>
          <w:bCs/>
          <w:szCs w:val="22"/>
          <w:lang w:val="es-ES"/>
        </w:rPr>
        <w:t>4</w:t>
      </w:r>
      <w:r w:rsidR="00874371" w:rsidRPr="002530A5">
        <w:rPr>
          <w:rFonts w:eastAsiaTheme="minorHAnsi" w:cstheme="minorBidi"/>
          <w:b/>
          <w:bCs/>
          <w:szCs w:val="22"/>
          <w:lang w:val="es-ES"/>
        </w:rPr>
        <w:t>.1.4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dataset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lastRenderedPageBreak/>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Gráfico 1: Número de países por año presentes en la dataset</w:t>
      </w:r>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noProof/>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1"/>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2530A5" w:rsidRDefault="00122C23" w:rsidP="00285E8F">
      <w:pPr>
        <w:spacing w:line="480" w:lineRule="auto"/>
        <w:rPr>
          <w:rFonts w:eastAsiaTheme="minorHAnsi" w:cstheme="minorBidi"/>
          <w:b/>
          <w:bCs/>
          <w:szCs w:val="22"/>
          <w:lang w:val="es-ES"/>
        </w:rPr>
      </w:pPr>
      <w:r w:rsidRPr="002530A5">
        <w:rPr>
          <w:b/>
          <w:bCs/>
          <w:lang w:val="es-ES"/>
        </w:rPr>
        <w:t>4</w:t>
      </w:r>
      <w:r w:rsidR="00447287" w:rsidRPr="002530A5">
        <w:rPr>
          <w:rFonts w:eastAsiaTheme="minorHAnsi" w:cstheme="minorBidi"/>
          <w:b/>
          <w:bCs/>
          <w:szCs w:val="22"/>
          <w:lang w:val="es-ES"/>
        </w:rPr>
        <w:t>.1.5 Columnas del dataset de Manifesto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El dataset de Manifesto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Default="0052565E" w:rsidP="002C7896">
      <w:pPr>
        <w:rPr>
          <w:lang w:val="es-ES"/>
        </w:rPr>
      </w:pPr>
      <w:r w:rsidRPr="00D15418">
        <w:rPr>
          <w:lang w:val="es-ES"/>
        </w:rPr>
        <w:t>Tabla 9: Columnas del dataset</w:t>
      </w:r>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r w:rsidRPr="00060A97">
              <w:rPr>
                <w:sz w:val="22"/>
                <w:szCs w:val="22"/>
                <w:lang w:val="es-ES"/>
              </w:rPr>
              <w:t>countryname</w:t>
            </w:r>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r w:rsidRPr="00060A97">
              <w:rPr>
                <w:sz w:val="22"/>
                <w:szCs w:val="22"/>
                <w:lang w:val="es-ES"/>
              </w:rPr>
              <w:lastRenderedPageBreak/>
              <w:t>oecdmember</w:t>
            </w:r>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0 ó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r w:rsidRPr="00060A97">
              <w:rPr>
                <w:sz w:val="22"/>
                <w:szCs w:val="22"/>
                <w:lang w:val="es-ES"/>
              </w:rPr>
              <w:t>eumember</w:t>
            </w:r>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r w:rsidRPr="00060A97">
              <w:rPr>
                <w:sz w:val="22"/>
                <w:szCs w:val="22"/>
                <w:lang w:val="es-ES"/>
              </w:rPr>
              <w:t>edate</w:t>
            </w:r>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r w:rsidRPr="00060A97">
              <w:rPr>
                <w:sz w:val="22"/>
                <w:szCs w:val="22"/>
                <w:lang w:val="es-ES"/>
              </w:rPr>
              <w:t>party</w:t>
            </w:r>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r w:rsidRPr="00060A97">
              <w:rPr>
                <w:sz w:val="22"/>
                <w:szCs w:val="22"/>
                <w:lang w:val="es-ES"/>
              </w:rPr>
              <w:t>partyname</w:t>
            </w:r>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r w:rsidRPr="00060A97">
              <w:rPr>
                <w:sz w:val="22"/>
                <w:szCs w:val="22"/>
                <w:lang w:val="es-ES"/>
              </w:rPr>
              <w:t>partyabbrev</w:t>
            </w:r>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r w:rsidRPr="00060A97">
              <w:rPr>
                <w:sz w:val="22"/>
                <w:szCs w:val="22"/>
                <w:lang w:val="es-ES"/>
              </w:rPr>
              <w:t>parfam</w:t>
            </w:r>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r w:rsidRPr="00060A97">
              <w:rPr>
                <w:sz w:val="22"/>
                <w:szCs w:val="22"/>
                <w:lang w:val="es-ES"/>
              </w:rPr>
              <w:t>candidatename</w:t>
            </w:r>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r w:rsidRPr="00060A97">
              <w:rPr>
                <w:sz w:val="22"/>
                <w:szCs w:val="22"/>
                <w:lang w:val="es-ES"/>
              </w:rPr>
              <w:t>coderid</w:t>
            </w:r>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r w:rsidRPr="00060A97">
              <w:rPr>
                <w:sz w:val="22"/>
                <w:szCs w:val="22"/>
                <w:lang w:val="es-ES"/>
              </w:rPr>
              <w:t>coderyear</w:t>
            </w:r>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r w:rsidRPr="00060A97">
              <w:rPr>
                <w:sz w:val="22"/>
                <w:szCs w:val="22"/>
                <w:lang w:val="es-ES"/>
              </w:rPr>
              <w:t>testresult</w:t>
            </w:r>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Resultado del test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r w:rsidRPr="00060A97">
              <w:rPr>
                <w:sz w:val="22"/>
                <w:szCs w:val="22"/>
                <w:lang w:val="es-ES"/>
              </w:rPr>
              <w:t>testeditsim</w:t>
            </w:r>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r w:rsidRPr="00060A97">
              <w:rPr>
                <w:sz w:val="22"/>
                <w:szCs w:val="22"/>
                <w:lang w:val="es-ES"/>
              </w:rPr>
              <w:t>pervote</w:t>
            </w:r>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r w:rsidRPr="00060A97">
              <w:rPr>
                <w:sz w:val="22"/>
                <w:szCs w:val="22"/>
                <w:lang w:val="es-ES"/>
              </w:rPr>
              <w:t>voteest</w:t>
            </w:r>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Fuente del dato de pervote</w:t>
            </w:r>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r w:rsidRPr="00060A97">
              <w:rPr>
                <w:sz w:val="22"/>
                <w:szCs w:val="22"/>
                <w:lang w:val="es-ES"/>
              </w:rPr>
              <w:t>presvote</w:t>
            </w:r>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r w:rsidRPr="00060A97">
              <w:rPr>
                <w:sz w:val="22"/>
                <w:szCs w:val="22"/>
                <w:lang w:val="es-ES"/>
              </w:rPr>
              <w:t>absseat</w:t>
            </w:r>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r w:rsidRPr="00060A97">
              <w:rPr>
                <w:sz w:val="22"/>
                <w:szCs w:val="22"/>
                <w:lang w:val="es-ES"/>
              </w:rPr>
              <w:t>totseats</w:t>
            </w:r>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r w:rsidRPr="00060A97">
              <w:rPr>
                <w:sz w:val="22"/>
                <w:szCs w:val="22"/>
                <w:lang w:val="es-ES"/>
              </w:rPr>
              <w:t>progtype</w:t>
            </w:r>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r w:rsidRPr="00060A97">
              <w:rPr>
                <w:sz w:val="22"/>
                <w:szCs w:val="22"/>
                <w:lang w:val="es-ES"/>
              </w:rPr>
              <w:t>datasetorigin</w:t>
            </w:r>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Fecha de publicación del dataset</w:t>
            </w:r>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r w:rsidRPr="00060A97">
              <w:rPr>
                <w:sz w:val="22"/>
                <w:szCs w:val="22"/>
                <w:lang w:val="es-ES"/>
              </w:rPr>
              <w:t>corpusversion</w:t>
            </w:r>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dataset con que Manifesto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lastRenderedPageBreak/>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r w:rsidRPr="00060A97">
              <w:rPr>
                <w:sz w:val="22"/>
                <w:szCs w:val="22"/>
                <w:lang w:val="es-ES"/>
              </w:rPr>
              <w:t>peruncod</w:t>
            </w:r>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Ubicación del partido en una escala de "derecha-izquierda" según Michael Laver/Ian Budge (eds.):</w:t>
            </w:r>
            <w:r w:rsidRPr="00060A97">
              <w:rPr>
                <w:sz w:val="22"/>
                <w:szCs w:val="22"/>
                <w:lang w:val="es-ES"/>
              </w:rPr>
              <w:br/>
              <w:t>Party Policy and Government Coalitions, Houndmills, Basingstoke,</w:t>
            </w:r>
            <w:r w:rsidRPr="00060A97">
              <w:rPr>
                <w:sz w:val="22"/>
                <w:szCs w:val="22"/>
                <w:lang w:val="es-ES"/>
              </w:rPr>
              <w:br/>
              <w:t>Hampshire: The MacMillan Press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r w:rsidRPr="00060A97">
              <w:rPr>
                <w:sz w:val="22"/>
                <w:szCs w:val="22"/>
                <w:lang w:val="es-ES"/>
              </w:rPr>
              <w:t>planeco</w:t>
            </w:r>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r w:rsidRPr="00060A97">
              <w:rPr>
                <w:sz w:val="22"/>
                <w:szCs w:val="22"/>
                <w:lang w:val="es-ES"/>
              </w:rPr>
              <w:t>markeco</w:t>
            </w:r>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r w:rsidRPr="00060A97">
              <w:rPr>
                <w:sz w:val="22"/>
                <w:szCs w:val="22"/>
                <w:lang w:val="es-ES"/>
              </w:rPr>
              <w:t>welfare</w:t>
            </w:r>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r w:rsidRPr="00060A97">
              <w:rPr>
                <w:sz w:val="22"/>
                <w:szCs w:val="22"/>
                <w:lang w:val="es-ES"/>
              </w:rPr>
              <w:t>intpeace</w:t>
            </w:r>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r w:rsidRPr="00060A97">
              <w:rPr>
                <w:sz w:val="22"/>
                <w:szCs w:val="22"/>
                <w:lang w:val="es-ES"/>
              </w:rPr>
              <w:t>float</w:t>
            </w:r>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r w:rsidRPr="00060A97">
              <w:rPr>
                <w:sz w:val="22"/>
                <w:szCs w:val="22"/>
                <w:lang w:val="es-ES"/>
              </w:rPr>
              <w:t>datasetversion</w:t>
            </w:r>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Versión del dataset</w:t>
            </w:r>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r w:rsidRPr="00060A97">
              <w:rPr>
                <w:sz w:val="22"/>
                <w:szCs w:val="22"/>
                <w:lang w:val="es-ES"/>
              </w:rPr>
              <w:t>id_perm</w:t>
            </w:r>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String de caracteres aleatorio permanente que identifica mismas observaciones en diferentes versiones del dataset</w:t>
            </w:r>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r w:rsidRPr="00060A97">
              <w:rPr>
                <w:sz w:val="22"/>
                <w:szCs w:val="22"/>
                <w:lang w:val="es-ES"/>
              </w:rPr>
              <w:t>int</w:t>
            </w:r>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04FB949A" w:rsidR="00DE1240"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6B2ABD2C" w14:textId="77777777" w:rsidR="004009CE" w:rsidRDefault="004009CE" w:rsidP="002C7896">
      <w:pPr>
        <w:rPr>
          <w:lang w:val="es-ES"/>
        </w:rPr>
      </w:pPr>
    </w:p>
    <w:p w14:paraId="0CC8B7FC" w14:textId="77777777" w:rsidR="004009CE" w:rsidRDefault="004009CE" w:rsidP="002C7896">
      <w:pPr>
        <w:rPr>
          <w:lang w:val="es-ES"/>
        </w:rPr>
      </w:pPr>
    </w:p>
    <w:p w14:paraId="3B60C61F" w14:textId="77777777" w:rsidR="004009CE" w:rsidRDefault="004009CE" w:rsidP="002C7896">
      <w:pPr>
        <w:rPr>
          <w:lang w:val="es-ES"/>
        </w:rPr>
      </w:pPr>
    </w:p>
    <w:p w14:paraId="51C04F06" w14:textId="77777777" w:rsidR="004009CE" w:rsidRPr="00D15418" w:rsidRDefault="004009CE" w:rsidP="002C7896">
      <w:pPr>
        <w:rPr>
          <w:lang w:val="es-ES"/>
        </w:rPr>
      </w:pPr>
    </w:p>
    <w:p w14:paraId="78CFDB38" w14:textId="77777777" w:rsidR="005448B5" w:rsidRPr="00D15418" w:rsidRDefault="005448B5" w:rsidP="002C7896">
      <w:pPr>
        <w:rPr>
          <w:lang w:val="es-ES"/>
        </w:rPr>
      </w:pPr>
    </w:p>
    <w:p w14:paraId="57C0E0F8" w14:textId="39D51D63" w:rsidR="00DE1240" w:rsidRDefault="008362A4" w:rsidP="002C7896">
      <w:pPr>
        <w:rPr>
          <w:lang w:val="es-ES"/>
        </w:rPr>
      </w:pPr>
      <w:r w:rsidRPr="00D15418">
        <w:rPr>
          <w:lang w:val="es-ES"/>
        </w:rPr>
        <w:lastRenderedPageBreak/>
        <w:t>Tabla 10: Columnas utilizadas para la investigación:</w:t>
      </w:r>
    </w:p>
    <w:p w14:paraId="4E3F71CA" w14:textId="77777777" w:rsidR="002530A5" w:rsidRPr="00D15418" w:rsidRDefault="002530A5" w:rsidP="002C7896">
      <w:pPr>
        <w:rPr>
          <w:lang w:val="es-ES"/>
        </w:rPr>
      </w:pP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r w:rsidRPr="00D15418">
              <w:rPr>
                <w:color w:val="000000"/>
                <w:sz w:val="22"/>
                <w:szCs w:val="22"/>
                <w:lang w:val="es-ES"/>
              </w:rPr>
              <w:t>countryname</w:t>
            </w:r>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r w:rsidRPr="00D15418">
              <w:rPr>
                <w:color w:val="000000"/>
                <w:sz w:val="22"/>
                <w:szCs w:val="22"/>
                <w:lang w:val="es-ES"/>
              </w:rPr>
              <w:t>edate</w:t>
            </w:r>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r w:rsidRPr="00D15418">
              <w:rPr>
                <w:color w:val="000000"/>
                <w:sz w:val="22"/>
                <w:szCs w:val="22"/>
                <w:lang w:val="es-ES"/>
              </w:rPr>
              <w:t>pervote</w:t>
            </w:r>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r w:rsidRPr="00D15418">
              <w:rPr>
                <w:color w:val="000000"/>
                <w:sz w:val="22"/>
                <w:szCs w:val="22"/>
                <w:lang w:val="es-ES"/>
              </w:rPr>
              <w:t>presvote</w:t>
            </w:r>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r w:rsidRPr="00D15418">
              <w:rPr>
                <w:color w:val="000000"/>
                <w:sz w:val="22"/>
                <w:szCs w:val="22"/>
                <w:lang w:val="es-ES"/>
              </w:rPr>
              <w:t>float</w:t>
            </w:r>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r w:rsidRPr="00D15418">
              <w:rPr>
                <w:color w:val="000000"/>
                <w:sz w:val="22"/>
                <w:szCs w:val="22"/>
                <w:lang w:val="es-ES"/>
              </w:rPr>
              <w:t>float</w:t>
            </w:r>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r w:rsidRPr="00D15418">
              <w:rPr>
                <w:color w:val="000000"/>
                <w:sz w:val="22"/>
                <w:szCs w:val="22"/>
                <w:lang w:val="es-ES"/>
              </w:rPr>
              <w:t>float</w:t>
            </w:r>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Default="008362A4" w:rsidP="002C7896">
      <w:pPr>
        <w:rPr>
          <w:lang w:val="es-ES"/>
        </w:rPr>
      </w:pPr>
    </w:p>
    <w:p w14:paraId="7A1D6C8B" w14:textId="77777777" w:rsidR="002530A5" w:rsidRDefault="002530A5" w:rsidP="002C7896">
      <w:pPr>
        <w:rPr>
          <w:lang w:val="es-ES"/>
        </w:rPr>
      </w:pPr>
    </w:p>
    <w:p w14:paraId="2801E8BF" w14:textId="6952FB55" w:rsidR="002530A5" w:rsidRPr="002530A5" w:rsidRDefault="002530A5" w:rsidP="002C7896">
      <w:pPr>
        <w:rPr>
          <w:b/>
          <w:bCs/>
          <w:lang w:val="es-ES"/>
        </w:rPr>
      </w:pPr>
      <w:r w:rsidRPr="002530A5">
        <w:rPr>
          <w:b/>
          <w:bCs/>
          <w:lang w:val="es-ES"/>
        </w:rPr>
        <w:t>4.1.6 Valores ponderados</w:t>
      </w:r>
    </w:p>
    <w:p w14:paraId="05D89A66" w14:textId="77777777" w:rsidR="002530A5" w:rsidRDefault="002530A5" w:rsidP="002C7896">
      <w:pPr>
        <w:rPr>
          <w:lang w:val="es-ES"/>
        </w:rPr>
      </w:pPr>
    </w:p>
    <w:p w14:paraId="7FAE7624" w14:textId="5ED1D5CF" w:rsidR="002530A5" w:rsidRPr="00284FA3" w:rsidRDefault="00923037" w:rsidP="00284FA3">
      <w:pPr>
        <w:spacing w:line="480" w:lineRule="auto"/>
        <w:rPr>
          <w:rFonts w:eastAsiaTheme="minorHAnsi" w:cstheme="minorBidi"/>
          <w:szCs w:val="22"/>
          <w:lang w:val="es-ES"/>
        </w:rPr>
      </w:pPr>
      <w:r w:rsidRPr="00284FA3">
        <w:rPr>
          <w:rFonts w:eastAsiaTheme="minorHAnsi" w:cstheme="minorBidi"/>
          <w:szCs w:val="22"/>
          <w:lang w:val="es-ES"/>
        </w:rPr>
        <w:t>Para el análisis nos interesa poder comparar programas de gobierno entre países</w:t>
      </w:r>
      <w:r w:rsidR="007F25DD" w:rsidRPr="00284FA3">
        <w:rPr>
          <w:rFonts w:eastAsiaTheme="minorHAnsi" w:cstheme="minorBidi"/>
          <w:szCs w:val="22"/>
          <w:lang w:val="es-ES"/>
        </w:rPr>
        <w:t xml:space="preserve"> en el tiempo</w:t>
      </w:r>
      <w:r w:rsidRPr="00284FA3">
        <w:rPr>
          <w:rFonts w:eastAsiaTheme="minorHAnsi" w:cstheme="minorBidi"/>
          <w:szCs w:val="22"/>
          <w:lang w:val="es-ES"/>
        </w:rPr>
        <w:t>. Dado que el dataset contiene información desagregada para cada elección según los candidatos o coaliciones que participaron</w:t>
      </w:r>
      <w:r w:rsidR="007F25DD" w:rsidRPr="00284FA3">
        <w:rPr>
          <w:rFonts w:eastAsiaTheme="minorHAnsi" w:cstheme="minorBidi"/>
          <w:szCs w:val="22"/>
          <w:lang w:val="es-ES"/>
        </w:rPr>
        <w:t xml:space="preserve">, la forma de agrupar los programas para una elección en un año en particular en un país será ponderando las etiquetas de cada variable ‘per’ por el porcentaje de votos que obtuvo cada candidato o coalición.  </w:t>
      </w:r>
      <w:r w:rsidR="00287EBD">
        <w:rPr>
          <w:rFonts w:eastAsiaTheme="minorHAnsi" w:cstheme="minorBidi"/>
          <w:szCs w:val="22"/>
          <w:lang w:val="es-ES"/>
        </w:rPr>
        <w:t xml:space="preserve">La columna del dataset que contiene este porcentaje es la columna ‘presvote’. </w:t>
      </w:r>
      <w:r w:rsidR="007F25DD" w:rsidRPr="00284FA3">
        <w:rPr>
          <w:rFonts w:eastAsiaTheme="minorHAnsi" w:cstheme="minorBidi"/>
          <w:szCs w:val="22"/>
          <w:lang w:val="es-ES"/>
        </w:rPr>
        <w:t xml:space="preserve">De esta </w:t>
      </w:r>
      <w:r w:rsidR="007F25DD" w:rsidRPr="00284FA3">
        <w:rPr>
          <w:rFonts w:eastAsiaTheme="minorHAnsi" w:cstheme="minorBidi"/>
          <w:szCs w:val="22"/>
          <w:lang w:val="es-ES"/>
        </w:rPr>
        <w:lastRenderedPageBreak/>
        <w:t>manera se obtiene un ‘programa de gobierno’ ponderado como reflejo de programa de gobierno país</w:t>
      </w:r>
      <w:r w:rsidR="00284FA3" w:rsidRPr="00284FA3">
        <w:rPr>
          <w:rFonts w:eastAsiaTheme="minorHAnsi" w:cstheme="minorBidi"/>
          <w:szCs w:val="22"/>
          <w:lang w:val="es-ES"/>
        </w:rPr>
        <w:t>.</w:t>
      </w: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7" w:name="_Toc185234326"/>
      <w:r w:rsidRPr="00D15418">
        <w:rPr>
          <w:lang w:val="es-ES"/>
        </w:rPr>
        <w:t>Metodología</w:t>
      </w:r>
      <w:bookmarkEnd w:id="7"/>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Conocer el dataset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pre procesará</w:t>
      </w:r>
      <w:r w:rsidR="00BE707B" w:rsidRPr="00D15418">
        <w:rPr>
          <w:rFonts w:eastAsiaTheme="minorHAnsi" w:cstheme="minorBidi"/>
          <w:szCs w:val="22"/>
          <w:lang w:val="es-ES"/>
        </w:rPr>
        <w:t xml:space="preserve"> el dataset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clusters.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clusters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Graficamos clusters.</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de veces que </w:t>
      </w:r>
      <w:r w:rsidR="00C16B36" w:rsidRPr="00D15418">
        <w:rPr>
          <w:rFonts w:eastAsiaTheme="minorHAnsi" w:cstheme="minorBidi"/>
          <w:szCs w:val="22"/>
          <w:lang w:val="es-ES"/>
        </w:rPr>
        <w:t xml:space="preserve">están en un mismo </w:t>
      </w:r>
      <w:r w:rsidR="00D8055B" w:rsidRPr="00D15418">
        <w:rPr>
          <w:rFonts w:eastAsiaTheme="minorHAnsi" w:cstheme="minorBidi"/>
          <w:szCs w:val="22"/>
          <w:lang w:val="es-ES"/>
        </w:rPr>
        <w:t xml:space="preserve">cluster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el heatmap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cluster.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lastRenderedPageBreak/>
        <w:t>Contrastaremos lo obtenido con el índice de corrupción CPI (Corruption Perception Index), elaborado por Transparency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bookmarkStart w:id="8" w:name="_Toc185234327"/>
      <w:r w:rsidRPr="00D15418">
        <w:rPr>
          <w:lang w:val="es-ES"/>
        </w:rPr>
        <w:lastRenderedPageBreak/>
        <w:t>Resultados</w:t>
      </w:r>
      <w:bookmarkEnd w:id="8"/>
    </w:p>
    <w:p w14:paraId="2355F3DA" w14:textId="77777777" w:rsidR="00B83242" w:rsidRPr="00B83242" w:rsidRDefault="00B83242" w:rsidP="00B83242">
      <w:pPr>
        <w:rPr>
          <w:lang w:val="es-ES"/>
        </w:rPr>
      </w:pPr>
    </w:p>
    <w:p w14:paraId="62991D7C" w14:textId="3E38566C" w:rsidR="00606D12" w:rsidRPr="00B83242" w:rsidRDefault="00E1644A" w:rsidP="00FE32AB">
      <w:pPr>
        <w:spacing w:line="480" w:lineRule="auto"/>
        <w:rPr>
          <w:rFonts w:eastAsiaTheme="minorHAnsi" w:cstheme="minorBidi"/>
          <w:b/>
          <w:bCs/>
          <w:szCs w:val="22"/>
          <w:lang w:val="es-ES"/>
        </w:rPr>
      </w:pPr>
      <w:r w:rsidRPr="00B83242">
        <w:rPr>
          <w:rFonts w:eastAsiaTheme="minorHAnsi" w:cstheme="minorBidi"/>
          <w:b/>
          <w:bCs/>
          <w:szCs w:val="22"/>
          <w:lang w:val="es-ES"/>
        </w:rPr>
        <w:t>5</w:t>
      </w:r>
      <w:r w:rsidR="00606D12" w:rsidRPr="00B83242">
        <w:rPr>
          <w:rFonts w:eastAsiaTheme="minorHAnsi" w:cstheme="minorBidi"/>
          <w:b/>
          <w:bCs/>
          <w:szCs w:val="22"/>
          <w:lang w:val="es-ES"/>
        </w:rPr>
        <w:t>.1 Conocimiento del dataset</w:t>
      </w:r>
    </w:p>
    <w:p w14:paraId="6CE604D9" w14:textId="401D196F" w:rsidR="009C6ADB" w:rsidRP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el hecho de que es posible usar el dataset como un indicador de la importancia de un tema determinado en una realidad nacional.</w:t>
      </w:r>
    </w:p>
    <w:p w14:paraId="62DA620A" w14:textId="18D6522D" w:rsidR="009C6ADB" w:rsidRPr="009C6ADB" w:rsidRDefault="009C6ADB"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650B33DB" w:rsidR="00606D12" w:rsidRDefault="00E1644A" w:rsidP="0062611C">
      <w:pPr>
        <w:rPr>
          <w:b/>
          <w:bCs/>
          <w:lang w:val="es-ES"/>
        </w:rPr>
      </w:pPr>
      <w:r w:rsidRPr="007B6D54">
        <w:rPr>
          <w:b/>
          <w:bCs/>
          <w:lang w:val="es-ES"/>
        </w:rPr>
        <w:t>5</w:t>
      </w:r>
      <w:r w:rsidR="00606D12" w:rsidRPr="007B6D54">
        <w:rPr>
          <w:b/>
          <w:bCs/>
          <w:lang w:val="es-ES"/>
        </w:rPr>
        <w:t>.1.1: Orden y Corrupción</w:t>
      </w:r>
    </w:p>
    <w:p w14:paraId="00832BA7" w14:textId="77777777" w:rsidR="00A8475A" w:rsidRDefault="00A8475A" w:rsidP="0062611C">
      <w:pPr>
        <w:rPr>
          <w:b/>
          <w:bCs/>
          <w:lang w:val="es-ES"/>
        </w:rPr>
      </w:pPr>
    </w:p>
    <w:p w14:paraId="46042D78" w14:textId="3306CBF7" w:rsidR="00B81FFD" w:rsidRDefault="00B81FFD" w:rsidP="0062611C">
      <w:pPr>
        <w:rPr>
          <w:lang w:val="es-ES"/>
        </w:rPr>
      </w:pPr>
      <w:r w:rsidRPr="00B81FFD">
        <w:rPr>
          <w:lang w:val="es-ES"/>
        </w:rPr>
        <w:t>Gráfico 2: Evolución de las variables que explican el aspecto Orden y Corrupción</w:t>
      </w:r>
      <w:r>
        <w:rPr>
          <w:lang w:val="es-ES"/>
        </w:rPr>
        <w:t xml:space="preserve"> en Chile</w:t>
      </w:r>
    </w:p>
    <w:p w14:paraId="69542076" w14:textId="77777777" w:rsidR="00B81FFD" w:rsidRPr="00B81FFD" w:rsidRDefault="00B81FFD" w:rsidP="0062611C">
      <w:pPr>
        <w:rPr>
          <w:lang w:val="es-ES"/>
        </w:rPr>
      </w:pPr>
    </w:p>
    <w:p w14:paraId="3F9C52E3" w14:textId="65ABDEA8" w:rsidR="00606D12" w:rsidRPr="00D15418" w:rsidRDefault="009C7434" w:rsidP="0062611C">
      <w:pPr>
        <w:rPr>
          <w:lang w:val="es-ES"/>
        </w:rPr>
      </w:pPr>
      <w:r w:rsidRPr="009C7434">
        <w:rPr>
          <w:noProof/>
          <w:lang w:val="es-ES"/>
        </w:rPr>
        <w:drawing>
          <wp:inline distT="0" distB="0" distL="0" distR="0" wp14:anchorId="0D89BFC1" wp14:editId="21C7CDDF">
            <wp:extent cx="6041760" cy="4153710"/>
            <wp:effectExtent l="0" t="0" r="3810" b="0"/>
            <wp:docPr id="90502542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420" name="Picture 1" descr="A graph with lines and numbers&#10;&#10;Description automatically generated"/>
                    <pic:cNvPicPr/>
                  </pic:nvPicPr>
                  <pic:blipFill>
                    <a:blip r:embed="rId12"/>
                    <a:stretch>
                      <a:fillRect/>
                    </a:stretch>
                  </pic:blipFill>
                  <pic:spPr>
                    <a:xfrm>
                      <a:off x="0" y="0"/>
                      <a:ext cx="6110197" cy="4200761"/>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toma relevancia a partir de 2009 con aumentos en 2014 y 2015, coincidentemente con los escándalos de financiamiento irregular de la política (casos Penta y SQM), y “PacoGate”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Default="00E1644A" w:rsidP="00B53DBF">
      <w:pPr>
        <w:rPr>
          <w:b/>
          <w:bCs/>
          <w:lang w:val="es-ES"/>
        </w:rPr>
      </w:pPr>
      <w:r w:rsidRPr="007B6D54">
        <w:rPr>
          <w:b/>
          <w:bCs/>
          <w:lang w:val="es-ES"/>
        </w:rPr>
        <w:t>5</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7C1EAFB9" w:rsidR="00B53DBF" w:rsidRPr="00D15418" w:rsidRDefault="00515AA4" w:rsidP="00B53DBF">
      <w:pPr>
        <w:rPr>
          <w:lang w:val="es-ES"/>
        </w:rPr>
      </w:pPr>
      <w:r w:rsidRPr="00515AA4">
        <w:rPr>
          <w:noProof/>
          <w:lang w:val="es-ES"/>
        </w:rPr>
        <w:lastRenderedPageBreak/>
        <w:drawing>
          <wp:inline distT="0" distB="0" distL="0" distR="0" wp14:anchorId="404833AF" wp14:editId="0070DB5C">
            <wp:extent cx="5723049" cy="3842425"/>
            <wp:effectExtent l="0" t="0" r="5080" b="5715"/>
            <wp:docPr id="449454468" name="Picture 1" descr="A graph with green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4468" name="Picture 1" descr="A graph with green line and orange line&#10;&#10;Description automatically generated"/>
                    <pic:cNvPicPr/>
                  </pic:nvPicPr>
                  <pic:blipFill>
                    <a:blip r:embed="rId13"/>
                    <a:stretch>
                      <a:fillRect/>
                    </a:stretch>
                  </pic:blipFill>
                  <pic:spPr>
                    <a:xfrm>
                      <a:off x="0" y="0"/>
                      <a:ext cx="5738316" cy="385267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Default="00E1644A" w:rsidP="0062611C">
      <w:pPr>
        <w:rPr>
          <w:b/>
          <w:bCs/>
          <w:lang w:val="es-ES"/>
        </w:rPr>
      </w:pPr>
      <w:r w:rsidRPr="007B6D54">
        <w:rPr>
          <w:b/>
          <w:bCs/>
          <w:lang w:val="es-ES"/>
        </w:rPr>
        <w:t>5</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03F60BE6" w:rsidR="00B53DBF" w:rsidRPr="00D15418" w:rsidRDefault="00F455BE" w:rsidP="0062611C">
      <w:pPr>
        <w:rPr>
          <w:lang w:val="es-ES"/>
        </w:rPr>
      </w:pPr>
      <w:r w:rsidRPr="00F455BE">
        <w:rPr>
          <w:noProof/>
          <w:lang w:val="es-ES"/>
        </w:rPr>
        <w:lastRenderedPageBreak/>
        <w:drawing>
          <wp:inline distT="0" distB="0" distL="0" distR="0" wp14:anchorId="1133375F" wp14:editId="6153043B">
            <wp:extent cx="5824470" cy="3910519"/>
            <wp:effectExtent l="0" t="0" r="5080" b="1270"/>
            <wp:docPr id="61311534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5348" name="Picture 1" descr="A graph with lines and numbers&#10;&#10;Description automatically generated"/>
                    <pic:cNvPicPr/>
                  </pic:nvPicPr>
                  <pic:blipFill>
                    <a:blip r:embed="rId14"/>
                    <a:stretch>
                      <a:fillRect/>
                    </a:stretch>
                  </pic:blipFill>
                  <pic:spPr>
                    <a:xfrm>
                      <a:off x="0" y="0"/>
                      <a:ext cx="5846427" cy="3925261"/>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Se observa una tendencia creciente desde 1990 con un aumento fuerte a partir de 2009. Esto coincide con la llegada gradual de migrantes desde Perú, Bolivia y Colombia (1990), y luego la oleada migratoria desde 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Default="00E1644A" w:rsidP="00B53DBF">
      <w:pPr>
        <w:rPr>
          <w:b/>
          <w:bCs/>
          <w:lang w:val="es-ES"/>
        </w:rPr>
      </w:pPr>
      <w:r w:rsidRPr="007B6D54">
        <w:rPr>
          <w:b/>
          <w:bCs/>
          <w:lang w:val="es-ES"/>
        </w:rPr>
        <w:t>5</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C2C49B3" w:rsidR="00B53DBF" w:rsidRPr="00D15418" w:rsidRDefault="0038306C" w:rsidP="00B53DBF">
      <w:pPr>
        <w:rPr>
          <w:lang w:val="es-ES"/>
        </w:rPr>
      </w:pPr>
      <w:r w:rsidRPr="0038306C">
        <w:rPr>
          <w:noProof/>
          <w:lang w:val="es-ES"/>
        </w:rPr>
        <w:lastRenderedPageBreak/>
        <w:drawing>
          <wp:inline distT="0" distB="0" distL="0" distR="0" wp14:anchorId="0A143A7D" wp14:editId="30B08163">
            <wp:extent cx="5882424" cy="3949429"/>
            <wp:effectExtent l="0" t="0" r="0" b="635"/>
            <wp:docPr id="20366638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3883" name="Picture 1" descr="A graph with lines and numbers&#10;&#10;Description automatically generated"/>
                    <pic:cNvPicPr/>
                  </pic:nvPicPr>
                  <pic:blipFill>
                    <a:blip r:embed="rId15"/>
                    <a:stretch>
                      <a:fillRect/>
                    </a:stretch>
                  </pic:blipFill>
                  <pic:spPr>
                    <a:xfrm>
                      <a:off x="0" y="0"/>
                      <a:ext cx="5903728" cy="3963732"/>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Rights),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03B245A2" w14:textId="77777777" w:rsidR="00606D12" w:rsidRDefault="00606D12" w:rsidP="003220F2">
      <w:pPr>
        <w:spacing w:line="480" w:lineRule="auto"/>
        <w:rPr>
          <w:rFonts w:eastAsiaTheme="minorHAnsi" w:cstheme="minorBidi"/>
          <w:szCs w:val="22"/>
          <w:lang w:val="es-ES"/>
        </w:rPr>
      </w:pPr>
    </w:p>
    <w:p w14:paraId="1F00E5AA" w14:textId="77777777" w:rsidR="000860B8" w:rsidRPr="00D15418" w:rsidRDefault="000860B8" w:rsidP="003220F2">
      <w:pPr>
        <w:spacing w:line="480" w:lineRule="auto"/>
        <w:rPr>
          <w:rFonts w:eastAsiaTheme="minorHAnsi" w:cstheme="minorBidi"/>
          <w:szCs w:val="22"/>
          <w:lang w:val="es-ES"/>
        </w:rPr>
      </w:pPr>
    </w:p>
    <w:p w14:paraId="73E34A31" w14:textId="29C6249F" w:rsidR="00947760" w:rsidRPr="00D15418" w:rsidRDefault="00E1644A" w:rsidP="003220F2">
      <w:pPr>
        <w:spacing w:line="480" w:lineRule="auto"/>
        <w:rPr>
          <w:rFonts w:eastAsiaTheme="minorHAnsi" w:cstheme="minorBidi"/>
          <w:szCs w:val="22"/>
          <w:lang w:val="es-ES"/>
        </w:rPr>
      </w:pPr>
      <w:r w:rsidRPr="007B6D54">
        <w:rPr>
          <w:rFonts w:eastAsiaTheme="minorHAnsi" w:cstheme="minorBidi"/>
          <w:b/>
          <w:bCs/>
          <w:szCs w:val="22"/>
          <w:lang w:val="es-ES"/>
        </w:rPr>
        <w:lastRenderedPageBreak/>
        <w:t>5</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77777777" w:rsidR="004846F9" w:rsidRPr="00D15418" w:rsidRDefault="004846F9" w:rsidP="004846F9">
      <w:pPr>
        <w:rPr>
          <w:lang w:val="es-ES"/>
        </w:rPr>
      </w:pP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La descripción de cada una de estas variables según el Manifesto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per603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Moralidad Tradicional: 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t>per604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Default="00461992" w:rsidP="0062611C">
      <w:pPr>
        <w:rPr>
          <w:lang w:val="es-ES"/>
        </w:rPr>
      </w:pPr>
    </w:p>
    <w:p w14:paraId="140FF5B1" w14:textId="77777777" w:rsidR="000860B8" w:rsidRPr="00D15418" w:rsidRDefault="000860B8"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lastRenderedPageBreak/>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Ley y Orden: 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4009CE" w:rsidRDefault="007D4B0E" w:rsidP="00A62DDB">
      <w:pPr>
        <w:spacing w:line="480" w:lineRule="auto"/>
        <w:rPr>
          <w:rFonts w:eastAsiaTheme="minorHAnsi" w:cstheme="minorBidi"/>
          <w:b/>
          <w:bCs/>
          <w:szCs w:val="22"/>
          <w:lang w:val="es-ES"/>
        </w:rPr>
      </w:pPr>
      <w:r w:rsidRPr="004009CE">
        <w:rPr>
          <w:b/>
          <w:bCs/>
          <w:lang w:val="es-ES"/>
        </w:rPr>
        <w:t>5</w:t>
      </w:r>
      <w:r w:rsidR="0062611C" w:rsidRPr="004009CE">
        <w:rPr>
          <w:rFonts w:eastAsiaTheme="minorHAnsi" w:cstheme="minorBidi"/>
          <w:b/>
          <w:bCs/>
          <w:szCs w:val="22"/>
          <w:lang w:val="es-ES"/>
        </w:rPr>
        <w:t>.</w:t>
      </w:r>
      <w:r w:rsidR="005961D2" w:rsidRPr="004009CE">
        <w:rPr>
          <w:rFonts w:eastAsiaTheme="minorHAnsi" w:cstheme="minorBidi"/>
          <w:b/>
          <w:bCs/>
          <w:szCs w:val="22"/>
          <w:lang w:val="es-ES"/>
        </w:rPr>
        <w:t>3</w:t>
      </w:r>
      <w:r w:rsidR="0062611C" w:rsidRPr="004009CE">
        <w:rPr>
          <w:rFonts w:eastAsiaTheme="minorHAnsi" w:cstheme="minorBidi"/>
          <w:b/>
          <w:bCs/>
          <w:szCs w:val="22"/>
          <w:lang w:val="es-ES"/>
        </w:rPr>
        <w:t xml:space="preserve"> </w:t>
      </w:r>
      <w:r w:rsidR="00947760" w:rsidRPr="004009CE">
        <w:rPr>
          <w:rFonts w:eastAsiaTheme="minorHAnsi" w:cstheme="minorBidi"/>
          <w:b/>
          <w:bCs/>
          <w:szCs w:val="22"/>
          <w:lang w:val="es-ES"/>
        </w:rPr>
        <w:t xml:space="preserve">Análisis exploratorio del dataset </w:t>
      </w:r>
      <w:r w:rsidR="004D3D10" w:rsidRPr="004009CE">
        <w:rPr>
          <w:rFonts w:eastAsiaTheme="minorHAnsi" w:cstheme="minorBidi"/>
          <w:b/>
          <w:bCs/>
          <w:szCs w:val="22"/>
          <w:lang w:val="es-ES"/>
        </w:rPr>
        <w:t>de las variables seleccionadas</w:t>
      </w:r>
    </w:p>
    <w:p w14:paraId="3B55EFED" w14:textId="7DF1EF73" w:rsidR="00963162"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El dataset del Manifesto Project es limpio y no contiene valores del tipo NaN,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18A03A44" w14:textId="77777777" w:rsidR="00BA70E2" w:rsidRDefault="00BA70E2" w:rsidP="00A62DDB">
      <w:pPr>
        <w:spacing w:line="480" w:lineRule="auto"/>
        <w:rPr>
          <w:rFonts w:eastAsiaTheme="minorHAnsi" w:cstheme="minorBidi"/>
          <w:szCs w:val="22"/>
          <w:lang w:val="es-ES"/>
        </w:rPr>
      </w:pPr>
    </w:p>
    <w:p w14:paraId="40436438" w14:textId="77777777" w:rsidR="00BA70E2" w:rsidRDefault="00BA70E2" w:rsidP="00A62DDB">
      <w:pPr>
        <w:spacing w:line="480" w:lineRule="auto"/>
        <w:rPr>
          <w:rFonts w:eastAsiaTheme="minorHAnsi" w:cstheme="minorBidi"/>
          <w:szCs w:val="22"/>
          <w:lang w:val="es-ES"/>
        </w:rPr>
      </w:pPr>
    </w:p>
    <w:p w14:paraId="683623D8" w14:textId="77777777" w:rsidR="00BA70E2" w:rsidRPr="00D15418" w:rsidRDefault="00BA70E2" w:rsidP="00A62DDB">
      <w:pPr>
        <w:spacing w:line="480" w:lineRule="auto"/>
        <w:rPr>
          <w:rFonts w:eastAsiaTheme="minorHAnsi" w:cstheme="minorBidi"/>
          <w:szCs w:val="22"/>
          <w:lang w:val="es-ES"/>
        </w:rPr>
      </w:pPr>
    </w:p>
    <w:p w14:paraId="0A55B645" w14:textId="77777777" w:rsidR="00390221" w:rsidRPr="00D15418" w:rsidRDefault="00390221" w:rsidP="0062611C">
      <w:pPr>
        <w:rPr>
          <w:lang w:val="es-ES"/>
        </w:rPr>
      </w:pPr>
    </w:p>
    <w:p w14:paraId="04F9582A" w14:textId="0F228BB2" w:rsidR="00FA799E" w:rsidRPr="004009CE" w:rsidRDefault="007D4B0E" w:rsidP="00A62DDB">
      <w:pPr>
        <w:spacing w:line="480" w:lineRule="auto"/>
        <w:rPr>
          <w:rFonts w:eastAsiaTheme="minorHAnsi" w:cstheme="minorBidi"/>
          <w:b/>
          <w:bCs/>
          <w:szCs w:val="22"/>
          <w:lang w:val="es-ES"/>
        </w:rPr>
      </w:pPr>
      <w:r w:rsidRPr="004009CE">
        <w:rPr>
          <w:b/>
          <w:bCs/>
          <w:lang w:val="es-ES"/>
        </w:rPr>
        <w:t>5</w:t>
      </w:r>
      <w:r w:rsidRPr="004009CE">
        <w:rPr>
          <w:rFonts w:eastAsiaTheme="minorHAnsi" w:cstheme="minorBidi"/>
          <w:b/>
          <w:bCs/>
          <w:szCs w:val="22"/>
          <w:lang w:val="es-ES"/>
        </w:rPr>
        <w:t>.</w:t>
      </w:r>
      <w:r w:rsidR="008F6353" w:rsidRPr="004009CE">
        <w:rPr>
          <w:rFonts w:eastAsiaTheme="minorHAnsi" w:cstheme="minorBidi"/>
          <w:b/>
          <w:bCs/>
          <w:szCs w:val="22"/>
          <w:lang w:val="es-ES"/>
        </w:rPr>
        <w:t>3.1</w:t>
      </w:r>
      <w:r w:rsidR="00FA799E" w:rsidRPr="004009CE">
        <w:rPr>
          <w:rFonts w:eastAsiaTheme="minorHAnsi" w:cstheme="minorBidi"/>
          <w:b/>
          <w:bCs/>
          <w:szCs w:val="22"/>
          <w:lang w:val="es-ES"/>
        </w:rPr>
        <w:t xml:space="preserve"> Distribución de valores en el dataset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e identificar la existencia de outliers.</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r w:rsidRPr="00D15418">
              <w:rPr>
                <w:b/>
                <w:bCs/>
                <w:sz w:val="22"/>
                <w:szCs w:val="22"/>
                <w:lang w:val="es-ES"/>
              </w:rPr>
              <w:t>count</w:t>
            </w:r>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r w:rsidR="00433E51" w:rsidRPr="00D15418">
              <w:rPr>
                <w:b/>
                <w:bCs/>
                <w:sz w:val="22"/>
                <w:szCs w:val="22"/>
                <w:lang w:val="es-ES"/>
              </w:rPr>
              <w:t>std</w:t>
            </w:r>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r w:rsidRPr="00D15418">
              <w:rPr>
                <w:b/>
                <w:bCs/>
                <w:sz w:val="22"/>
                <w:szCs w:val="22"/>
                <w:lang w:val="es-ES"/>
              </w:rPr>
              <w:t>max</w:t>
            </w:r>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noProof/>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6"/>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91A30C5" w14:textId="77777777" w:rsidR="00BA70E2" w:rsidRDefault="00BA70E2" w:rsidP="008E29CF">
      <w:pPr>
        <w:rPr>
          <w:lang w:val="es-ES"/>
        </w:rPr>
      </w:pPr>
    </w:p>
    <w:p w14:paraId="219E6F8F" w14:textId="77777777" w:rsidR="000860B8" w:rsidRDefault="000860B8" w:rsidP="008E29CF">
      <w:pPr>
        <w:rPr>
          <w:lang w:val="es-ES"/>
        </w:rPr>
      </w:pPr>
    </w:p>
    <w:p w14:paraId="363CE5B6" w14:textId="77777777" w:rsidR="000860B8" w:rsidRDefault="000860B8" w:rsidP="008E29CF">
      <w:pPr>
        <w:rPr>
          <w:lang w:val="es-ES"/>
        </w:rPr>
      </w:pPr>
    </w:p>
    <w:p w14:paraId="4F9F2273" w14:textId="77777777" w:rsidR="000860B8" w:rsidRDefault="000860B8" w:rsidP="008E29CF">
      <w:pPr>
        <w:rPr>
          <w:lang w:val="es-ES"/>
        </w:rPr>
      </w:pPr>
    </w:p>
    <w:p w14:paraId="486D06E4" w14:textId="77777777" w:rsidR="000860B8" w:rsidRDefault="000860B8" w:rsidP="008E29CF">
      <w:pPr>
        <w:rPr>
          <w:lang w:val="es-ES"/>
        </w:rPr>
      </w:pPr>
    </w:p>
    <w:p w14:paraId="4C7B690A" w14:textId="77777777" w:rsidR="000860B8" w:rsidRDefault="000860B8" w:rsidP="008E29CF">
      <w:pPr>
        <w:rPr>
          <w:lang w:val="es-ES"/>
        </w:rPr>
      </w:pPr>
    </w:p>
    <w:p w14:paraId="13543E58" w14:textId="77777777" w:rsidR="000860B8" w:rsidRDefault="000860B8" w:rsidP="008E29CF">
      <w:pPr>
        <w:rPr>
          <w:lang w:val="es-ES"/>
        </w:rPr>
      </w:pPr>
    </w:p>
    <w:p w14:paraId="6DFC56BF" w14:textId="77777777" w:rsidR="000860B8" w:rsidRDefault="000860B8" w:rsidP="008E29CF">
      <w:pPr>
        <w:rPr>
          <w:lang w:val="es-ES"/>
        </w:rPr>
      </w:pPr>
    </w:p>
    <w:p w14:paraId="733E0C6E" w14:textId="77777777" w:rsidR="000860B8" w:rsidRDefault="000860B8" w:rsidP="008E29CF">
      <w:pPr>
        <w:rPr>
          <w:lang w:val="es-ES"/>
        </w:rPr>
      </w:pPr>
    </w:p>
    <w:p w14:paraId="12E73F0A" w14:textId="77777777" w:rsidR="000860B8" w:rsidRDefault="000860B8" w:rsidP="008E29CF">
      <w:pPr>
        <w:rPr>
          <w:lang w:val="es-ES"/>
        </w:rPr>
      </w:pPr>
    </w:p>
    <w:p w14:paraId="19E35E6E" w14:textId="77777777" w:rsidR="00BA70E2" w:rsidRDefault="00BA70E2" w:rsidP="008E29CF">
      <w:pPr>
        <w:rPr>
          <w:lang w:val="es-ES"/>
        </w:rPr>
      </w:pPr>
    </w:p>
    <w:p w14:paraId="1C183631" w14:textId="1CCDAFF0" w:rsidR="008E29CF" w:rsidRPr="00D15418" w:rsidRDefault="008E29CF" w:rsidP="008E29CF">
      <w:pPr>
        <w:rPr>
          <w:lang w:val="es-ES"/>
        </w:rPr>
      </w:pPr>
      <w:r w:rsidRPr="00D15418">
        <w:rPr>
          <w:lang w:val="es-ES"/>
        </w:rPr>
        <w:lastRenderedPageBreak/>
        <w:t>Gráfico 7: Distribución de per603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noProof/>
          <w:lang w:val="es-ES"/>
        </w:rPr>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7"/>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47FD152B" w:rsidR="008E29CF" w:rsidRPr="00D15418" w:rsidRDefault="008E29CF" w:rsidP="008E29CF">
      <w:pPr>
        <w:rPr>
          <w:lang w:val="es-ES"/>
        </w:rPr>
      </w:pPr>
      <w:r w:rsidRPr="00D15418">
        <w:rPr>
          <w:lang w:val="es-ES"/>
        </w:rPr>
        <w:t>Gráfico 8: Distribución de per604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noProof/>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18"/>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1B601E14" w14:textId="77777777" w:rsidR="00BA70E2" w:rsidRDefault="00BA70E2" w:rsidP="008E29CF">
      <w:pPr>
        <w:rPr>
          <w:lang w:val="es-ES"/>
        </w:rPr>
      </w:pPr>
    </w:p>
    <w:p w14:paraId="1C4DD288" w14:textId="77777777" w:rsidR="00BA70E2" w:rsidRDefault="00BA70E2" w:rsidP="008E29CF">
      <w:pPr>
        <w:rPr>
          <w:lang w:val="es-ES"/>
        </w:rPr>
      </w:pPr>
    </w:p>
    <w:p w14:paraId="3D87D0A8" w14:textId="77777777" w:rsidR="00BA70E2" w:rsidRDefault="00BA70E2" w:rsidP="008E29CF">
      <w:pPr>
        <w:rPr>
          <w:lang w:val="es-ES"/>
        </w:rPr>
      </w:pPr>
    </w:p>
    <w:p w14:paraId="62007014" w14:textId="77777777" w:rsidR="00BA70E2" w:rsidRDefault="00BA70E2" w:rsidP="008E29CF">
      <w:pPr>
        <w:rPr>
          <w:lang w:val="es-ES"/>
        </w:rPr>
      </w:pPr>
    </w:p>
    <w:p w14:paraId="7B6FCC49" w14:textId="1E5C9D04" w:rsidR="008E29CF" w:rsidRPr="00D15418" w:rsidRDefault="008E29CF" w:rsidP="008E29CF">
      <w:pPr>
        <w:rPr>
          <w:lang w:val="es-ES"/>
        </w:rPr>
      </w:pPr>
      <w:r w:rsidRPr="00D15418">
        <w:rPr>
          <w:lang w:val="es-ES"/>
        </w:rPr>
        <w:lastRenderedPageBreak/>
        <w:t>Gráfico 9: Distribución de per605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noProof/>
          <w:lang w:val="es-ES"/>
        </w:rPr>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19"/>
                    <a:stretch>
                      <a:fillRect/>
                    </a:stretch>
                  </pic:blipFill>
                  <pic:spPr>
                    <a:xfrm>
                      <a:off x="0" y="0"/>
                      <a:ext cx="5431790" cy="287147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dataset-,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w:t>
      </w:r>
      <w:r w:rsidR="009E4416" w:rsidRPr="00E37D50">
        <w:rPr>
          <w:rFonts w:eastAsiaTheme="minorHAnsi" w:cs="Times New Roman (Body CS)"/>
          <w:szCs w:val="22"/>
          <w:vertAlign w:val="superscript"/>
          <w:lang w:val="es-ES"/>
        </w:rPr>
        <w:t>2</w:t>
      </w:r>
      <w:r w:rsidR="00173304" w:rsidRPr="00D15418">
        <w:rPr>
          <w:rFonts w:eastAsiaTheme="minorHAnsi" w:cstheme="minorBidi"/>
          <w:szCs w:val="22"/>
          <w:lang w:val="es-ES"/>
        </w:rPr>
        <w:t xml:space="preserve">, cuya forma es la siguiente: </w:t>
      </w:r>
    </w:p>
    <w:p w14:paraId="28857145" w14:textId="77777777" w:rsidR="00AF3232" w:rsidRDefault="00AF3232" w:rsidP="008E29CF">
      <w:pPr>
        <w:spacing w:line="480" w:lineRule="auto"/>
        <w:rPr>
          <w:rFonts w:eastAsiaTheme="minorHAnsi" w:cstheme="minorBidi"/>
          <w:szCs w:val="22"/>
          <w:lang w:val="es-ES"/>
        </w:rPr>
      </w:pPr>
    </w:p>
    <w:p w14:paraId="20191696" w14:textId="77777777" w:rsidR="00BA70E2" w:rsidRDefault="00BA70E2" w:rsidP="008E29CF">
      <w:pPr>
        <w:spacing w:line="480" w:lineRule="auto"/>
        <w:rPr>
          <w:rFonts w:eastAsiaTheme="minorHAnsi" w:cstheme="minorBidi"/>
          <w:szCs w:val="22"/>
          <w:lang w:val="es-ES"/>
        </w:rPr>
      </w:pPr>
    </w:p>
    <w:p w14:paraId="5332D3C8" w14:textId="77777777" w:rsidR="00BA70E2" w:rsidRDefault="00BA70E2" w:rsidP="008E29CF">
      <w:pPr>
        <w:spacing w:line="480" w:lineRule="auto"/>
        <w:rPr>
          <w:rFonts w:eastAsiaTheme="minorHAnsi" w:cstheme="minorBidi"/>
          <w:szCs w:val="22"/>
          <w:lang w:val="es-ES"/>
        </w:rPr>
      </w:pPr>
    </w:p>
    <w:p w14:paraId="1B9CC265" w14:textId="77777777" w:rsidR="00BA70E2" w:rsidRDefault="00BA70E2" w:rsidP="008E29CF">
      <w:pPr>
        <w:spacing w:line="480" w:lineRule="auto"/>
        <w:rPr>
          <w:rFonts w:eastAsiaTheme="minorHAnsi" w:cstheme="minorBidi"/>
          <w:szCs w:val="22"/>
          <w:lang w:val="es-ES"/>
        </w:rPr>
      </w:pPr>
    </w:p>
    <w:p w14:paraId="4124E68C" w14:textId="77777777" w:rsidR="00BA70E2" w:rsidRPr="00D15418" w:rsidRDefault="00BA70E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lastRenderedPageBreak/>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noProof/>
          <w:lang w:val="es-ES"/>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0"/>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FC040F" w:rsidRDefault="00DC7521" w:rsidP="008E29CF">
      <w:pPr>
        <w:spacing w:line="480" w:lineRule="auto"/>
        <w:rPr>
          <w:rFonts w:eastAsiaTheme="minorHAnsi" w:cstheme="minorBidi"/>
          <w:b/>
          <w:bCs/>
          <w:szCs w:val="22"/>
          <w:lang w:val="es-ES"/>
        </w:rPr>
      </w:pPr>
      <w:r w:rsidRPr="00FC040F">
        <w:rPr>
          <w:rFonts w:eastAsiaTheme="minorHAnsi" w:cstheme="minorBidi"/>
          <w:b/>
          <w:bCs/>
          <w:szCs w:val="22"/>
          <w:lang w:val="es-ES"/>
        </w:rPr>
        <w:t>5</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Outliers</w:t>
      </w:r>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box-plot</w:t>
      </w:r>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outliers.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 xml:space="preserve">“outlier”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“outliers” en el sentido usual.</w:t>
      </w:r>
    </w:p>
    <w:p w14:paraId="00B64FAC" w14:textId="149F2643" w:rsidR="00D6259C" w:rsidRPr="00D15418" w:rsidRDefault="00D6259C" w:rsidP="0062611C">
      <w:pPr>
        <w:rPr>
          <w:lang w:val="es-ES"/>
        </w:rPr>
      </w:pPr>
    </w:p>
    <w:p w14:paraId="18B686CD" w14:textId="77777777" w:rsidR="00AF3232" w:rsidRDefault="00AF3232" w:rsidP="0062611C">
      <w:pPr>
        <w:rPr>
          <w:lang w:val="es-ES"/>
        </w:rPr>
      </w:pPr>
    </w:p>
    <w:p w14:paraId="51DF1AA8" w14:textId="77777777" w:rsidR="006E2EB9" w:rsidRDefault="006E2EB9" w:rsidP="0062611C">
      <w:pPr>
        <w:rPr>
          <w:lang w:val="es-ES"/>
        </w:rPr>
      </w:pPr>
    </w:p>
    <w:p w14:paraId="00CCD9DC" w14:textId="77777777" w:rsidR="006E2EB9" w:rsidRDefault="006E2EB9" w:rsidP="0062611C">
      <w:pPr>
        <w:rPr>
          <w:lang w:val="es-ES"/>
        </w:rPr>
      </w:pPr>
    </w:p>
    <w:p w14:paraId="07CA0797" w14:textId="77777777" w:rsidR="006E2EB9" w:rsidRDefault="006E2EB9" w:rsidP="0062611C">
      <w:pPr>
        <w:rPr>
          <w:lang w:val="es-ES"/>
        </w:rPr>
      </w:pPr>
    </w:p>
    <w:p w14:paraId="356D97D1" w14:textId="77777777" w:rsidR="006E2EB9" w:rsidRPr="00D15418" w:rsidRDefault="006E2EB9" w:rsidP="0062611C">
      <w:pPr>
        <w:rPr>
          <w:lang w:val="es-ES"/>
        </w:rPr>
      </w:pPr>
    </w:p>
    <w:p w14:paraId="0D1F1C13" w14:textId="286050A8" w:rsidR="00AF3232" w:rsidRDefault="00AF3232" w:rsidP="0062611C">
      <w:pPr>
        <w:rPr>
          <w:lang w:val="es-ES"/>
        </w:rPr>
      </w:pPr>
      <w:r w:rsidRPr="00D15418">
        <w:rPr>
          <w:lang w:val="es-ES"/>
        </w:rPr>
        <w:lastRenderedPageBreak/>
        <w:t>Gráfico 11: Boxplot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noProof/>
          <w:lang w:val="es-ES"/>
        </w:rPr>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1"/>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0BCA3AFE" w:rsidR="00AF3232" w:rsidRPr="00D15418" w:rsidRDefault="00AF3232" w:rsidP="00AF3232">
      <w:pPr>
        <w:rPr>
          <w:lang w:val="es-ES"/>
        </w:rPr>
      </w:pPr>
      <w:r w:rsidRPr="00D15418">
        <w:rPr>
          <w:lang w:val="es-ES"/>
        </w:rPr>
        <w:t>Gráfico 11: Boxplot de per603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noProof/>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2"/>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Default="00AF3232" w:rsidP="0062611C">
      <w:pPr>
        <w:rPr>
          <w:lang w:val="es-ES"/>
        </w:rPr>
      </w:pPr>
    </w:p>
    <w:p w14:paraId="0AE5387C" w14:textId="77777777" w:rsidR="006E2EB9" w:rsidRDefault="006E2EB9" w:rsidP="0062611C">
      <w:pPr>
        <w:rPr>
          <w:lang w:val="es-ES"/>
        </w:rPr>
      </w:pPr>
    </w:p>
    <w:p w14:paraId="2BFA7548" w14:textId="77777777" w:rsidR="006E2EB9" w:rsidRPr="00D15418" w:rsidRDefault="006E2EB9" w:rsidP="0062611C">
      <w:pPr>
        <w:rPr>
          <w:lang w:val="es-ES"/>
        </w:rPr>
      </w:pPr>
    </w:p>
    <w:p w14:paraId="18B4274D" w14:textId="5EAE2CDF" w:rsidR="00AF3232" w:rsidRDefault="00AF3232" w:rsidP="00AF3232">
      <w:pPr>
        <w:rPr>
          <w:lang w:val="es-ES"/>
        </w:rPr>
      </w:pPr>
      <w:r w:rsidRPr="00D15418">
        <w:rPr>
          <w:lang w:val="es-ES"/>
        </w:rPr>
        <w:lastRenderedPageBreak/>
        <w:t>Gráfico 11: Boxplot de per604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noProof/>
          <w:lang w:val="es-ES"/>
        </w:rPr>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3"/>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Boxplot de per605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noProof/>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4"/>
                    <a:stretch>
                      <a:fillRect/>
                    </a:stretch>
                  </pic:blipFill>
                  <pic:spPr>
                    <a:xfrm>
                      <a:off x="0" y="0"/>
                      <a:ext cx="5431790" cy="2963545"/>
                    </a:xfrm>
                    <a:prstGeom prst="rect">
                      <a:avLst/>
                    </a:prstGeom>
                  </pic:spPr>
                </pic:pic>
              </a:graphicData>
            </a:graphic>
          </wp:inline>
        </w:drawing>
      </w:r>
    </w:p>
    <w:p w14:paraId="7A951944" w14:textId="77777777" w:rsidR="00DC7521" w:rsidRDefault="00DC7521" w:rsidP="0062611C">
      <w:pPr>
        <w:rPr>
          <w:lang w:val="es-ES"/>
        </w:rPr>
      </w:pPr>
    </w:p>
    <w:p w14:paraId="2EE868FC" w14:textId="77777777" w:rsidR="006E2EB9" w:rsidRDefault="006E2EB9" w:rsidP="0062611C">
      <w:pPr>
        <w:rPr>
          <w:lang w:val="es-ES"/>
        </w:rPr>
      </w:pPr>
    </w:p>
    <w:p w14:paraId="7E4578B5" w14:textId="77777777" w:rsidR="006E2EB9" w:rsidRPr="00D15418" w:rsidRDefault="006E2EB9"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lastRenderedPageBreak/>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 xml:space="preserve">Gráfico 13: 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noProof/>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5"/>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lastRenderedPageBreak/>
        <w:t>La falta de correlaciones fuertes sugiere que las variables están actuando de manera relativamente independiente, lo cual es valioso para el análisis de clusters.</w:t>
      </w:r>
    </w:p>
    <w:p w14:paraId="19B0BBA3" w14:textId="77777777" w:rsidR="007D1785" w:rsidRPr="00D15418" w:rsidRDefault="007D1785" w:rsidP="0062611C">
      <w:pPr>
        <w:rPr>
          <w:lang w:val="es-ES"/>
        </w:rPr>
      </w:pPr>
    </w:p>
    <w:p w14:paraId="4032FBC6" w14:textId="7C6F28CA" w:rsidR="00947760" w:rsidRPr="00D15418" w:rsidRDefault="00D5648F" w:rsidP="0062611C">
      <w:pPr>
        <w:rPr>
          <w:b/>
          <w:bCs/>
          <w:lang w:val="es-ES"/>
        </w:rPr>
      </w:pPr>
      <w:r w:rsidRPr="00D15418">
        <w:rPr>
          <w:b/>
          <w:bCs/>
          <w:lang w:val="es-ES"/>
        </w:rPr>
        <w:t>5</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161350">
        <w:rPr>
          <w:b/>
          <w:bCs/>
          <w:lang w:val="es-ES"/>
        </w:rPr>
        <w:t>5</w:t>
      </w:r>
      <w:r w:rsidR="00C0539B" w:rsidRPr="00161350">
        <w:rPr>
          <w:b/>
          <w:bCs/>
          <w:lang w:val="es-ES"/>
        </w:rPr>
        <w:t>.5 Aplicación de K-MEANS para un período de 3 años</w:t>
      </w:r>
    </w:p>
    <w:p w14:paraId="33D14565" w14:textId="77777777" w:rsidR="007C2FD1" w:rsidRPr="00D15418" w:rsidRDefault="007C2FD1" w:rsidP="0062611C">
      <w:pPr>
        <w:rPr>
          <w:b/>
          <w:bCs/>
          <w:lang w:val="es-ES"/>
        </w:rPr>
      </w:pPr>
    </w:p>
    <w:p w14:paraId="2C968281" w14:textId="372E6A9B"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r w:rsidR="00B93D2E" w:rsidRPr="00D15418">
        <w:rPr>
          <w:rFonts w:eastAsiaTheme="minorHAnsi" w:cstheme="minorBidi"/>
          <w:szCs w:val="22"/>
          <w:lang w:val="es-ES"/>
        </w:rPr>
        <w:t>subperíodos</w:t>
      </w:r>
      <w:r w:rsidRPr="00D15418">
        <w:rPr>
          <w:rFonts w:eastAsiaTheme="minorHAnsi" w:cstheme="minorBidi"/>
          <w:szCs w:val="22"/>
          <w:lang w:val="es-ES"/>
        </w:rPr>
        <w:t xml:space="preserve"> de 3 años a cada uno de los cuales se les aplicará K-MEANS.</w:t>
      </w:r>
    </w:p>
    <w:p w14:paraId="3AC29BA0" w14:textId="694B2DD7" w:rsidR="00BF0DC8" w:rsidRPr="00D15418" w:rsidRDefault="00BF0DC8" w:rsidP="007C2FD1">
      <w:pPr>
        <w:spacing w:line="480" w:lineRule="auto"/>
        <w:rPr>
          <w:rFonts w:eastAsiaTheme="minorHAnsi" w:cstheme="minorBidi"/>
          <w:szCs w:val="22"/>
          <w:lang w:val="es-ES"/>
        </w:rPr>
      </w:pPr>
      <w:r>
        <w:rPr>
          <w:rFonts w:eastAsiaTheme="minorHAnsi" w:cstheme="minorBidi"/>
          <w:szCs w:val="22"/>
          <w:lang w:val="es-ES"/>
        </w:rPr>
        <w:t xml:space="preserve">La razón de elegir períodos de 3 años tiene que ver con que no todos los países tienen elecciones en un mismo año. Para asegurar </w:t>
      </w:r>
      <w:r w:rsidR="009D320E">
        <w:rPr>
          <w:rFonts w:eastAsiaTheme="minorHAnsi" w:cstheme="minorBidi"/>
          <w:szCs w:val="22"/>
          <w:lang w:val="es-ES"/>
        </w:rPr>
        <w:t>que el análisis concentre una buena cantidad de países se eligió 3 años.</w:t>
      </w:r>
      <w:r>
        <w:rPr>
          <w:rFonts w:eastAsiaTheme="minorHAnsi" w:cstheme="minorBidi"/>
          <w:szCs w:val="22"/>
          <w:lang w:val="es-ES"/>
        </w:rPr>
        <w:t xml:space="preserve">  </w:t>
      </w:r>
      <w:r w:rsidR="00161350">
        <w:rPr>
          <w:rFonts w:eastAsiaTheme="minorHAnsi" w:cstheme="minorBidi"/>
          <w:szCs w:val="22"/>
          <w:lang w:val="es-ES"/>
        </w:rPr>
        <w:t>También se podría haber elegido un período de 4 años o más, pero para cuando se quiera hacer análisis temporal se tendrían menos períodos para comparar.</w:t>
      </w:r>
    </w:p>
    <w:p w14:paraId="26373803" w14:textId="0BEEDB92" w:rsidR="008C1242"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clustering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clusters, con el objetivo de minimizar la suma de las distancias al cuadrado (SSE: </w:t>
      </w:r>
      <w:r w:rsidRPr="00D15418">
        <w:rPr>
          <w:rFonts w:eastAsiaTheme="minorHAnsi" w:cstheme="minorBidi"/>
          <w:szCs w:val="22"/>
          <w:lang w:val="es-ES"/>
        </w:rPr>
        <w:lastRenderedPageBreak/>
        <w:t>Sum of Squared Errors) entre cada punto de datos y el centroide de su cluster. De esta manera, K-MEANS requiere el input del número de clusters ‘k’.</w:t>
      </w:r>
    </w:p>
    <w:p w14:paraId="7E27EC92" w14:textId="77777777" w:rsidR="00296BC4" w:rsidRPr="00D15418" w:rsidRDefault="00296BC4" w:rsidP="007C2FD1">
      <w:pPr>
        <w:spacing w:line="480" w:lineRule="auto"/>
        <w:rPr>
          <w:rFonts w:eastAsiaTheme="minorHAnsi" w:cstheme="minorBidi"/>
          <w:szCs w:val="22"/>
          <w:lang w:val="es-ES"/>
        </w:rPr>
      </w:pPr>
    </w:p>
    <w:p w14:paraId="7A9B6399" w14:textId="7CC11620" w:rsidR="00296BC4" w:rsidRPr="00296BC4" w:rsidRDefault="00296BC4" w:rsidP="007C2FD1">
      <w:pPr>
        <w:spacing w:line="480" w:lineRule="auto"/>
        <w:rPr>
          <w:rFonts w:eastAsiaTheme="minorHAnsi" w:cstheme="minorBidi"/>
          <w:b/>
          <w:bCs/>
          <w:szCs w:val="22"/>
          <w:lang w:val="es-ES"/>
        </w:rPr>
      </w:pPr>
      <w:r w:rsidRPr="00296BC4">
        <w:rPr>
          <w:rFonts w:eastAsiaTheme="minorHAnsi" w:cstheme="minorBidi"/>
          <w:b/>
          <w:bCs/>
          <w:szCs w:val="22"/>
          <w:lang w:val="es-ES"/>
        </w:rPr>
        <w:t>5.5.1 Número de clusters</w:t>
      </w:r>
    </w:p>
    <w:p w14:paraId="2D8ADDC3" w14:textId="359425E2" w:rsidR="00600EF6" w:rsidRPr="00D15418" w:rsidRDefault="00296BC4" w:rsidP="007C2FD1">
      <w:pPr>
        <w:spacing w:line="480" w:lineRule="auto"/>
        <w:rPr>
          <w:rFonts w:eastAsiaTheme="minorHAnsi" w:cstheme="minorBidi"/>
          <w:szCs w:val="22"/>
          <w:lang w:val="es-ES"/>
        </w:rPr>
      </w:pPr>
      <w:r>
        <w:rPr>
          <w:rFonts w:eastAsiaTheme="minorHAnsi" w:cstheme="minorBidi"/>
          <w:szCs w:val="22"/>
          <w:lang w:val="es-ES"/>
        </w:rPr>
        <w:t>El</w:t>
      </w:r>
      <w:r w:rsidR="008C1242" w:rsidRPr="00D15418">
        <w:rPr>
          <w:rFonts w:eastAsiaTheme="minorHAnsi" w:cstheme="minorBidi"/>
          <w:szCs w:val="22"/>
          <w:lang w:val="es-ES"/>
        </w:rPr>
        <w:t xml:space="preserve"> Método del Codo</w:t>
      </w:r>
      <w:r w:rsidR="00600EF6" w:rsidRPr="00D15418">
        <w:rPr>
          <w:rFonts w:eastAsiaTheme="minorHAnsi" w:cstheme="minorBidi"/>
          <w:szCs w:val="22"/>
          <w:lang w:val="es-ES"/>
        </w:rPr>
        <w:t xml:space="preserve"> </w:t>
      </w:r>
      <w:r w:rsidR="008C1242" w:rsidRPr="00D15418">
        <w:rPr>
          <w:rFonts w:eastAsiaTheme="minorHAnsi" w:cstheme="minorBidi"/>
          <w:szCs w:val="22"/>
          <w:lang w:val="es-ES"/>
        </w:rPr>
        <w:t>es una técnica que ayuda a determinar el número óptimo de clusters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Para el análisis en el período de 2006 a 2008 el método del codo nos indica que k_optimo=2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clusters según el método del codo</w:t>
      </w:r>
    </w:p>
    <w:p w14:paraId="7C23CD88" w14:textId="2D125262" w:rsidR="009D50F0" w:rsidRPr="00D15418" w:rsidRDefault="009D50F0" w:rsidP="0062611C">
      <w:pPr>
        <w:rPr>
          <w:lang w:val="es-ES"/>
        </w:rPr>
      </w:pPr>
      <w:r w:rsidRPr="00D15418">
        <w:rPr>
          <w:noProof/>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6"/>
                    <a:stretch>
                      <a:fillRect/>
                    </a:stretch>
                  </pic:blipFill>
                  <pic:spPr>
                    <a:xfrm>
                      <a:off x="0" y="0"/>
                      <a:ext cx="4777651" cy="3264597"/>
                    </a:xfrm>
                    <a:prstGeom prst="rect">
                      <a:avLst/>
                    </a:prstGeom>
                  </pic:spPr>
                </pic:pic>
              </a:graphicData>
            </a:graphic>
          </wp:inline>
        </w:drawing>
      </w:r>
    </w:p>
    <w:p w14:paraId="4E556763" w14:textId="77777777" w:rsidR="00B85141" w:rsidRDefault="00B85141" w:rsidP="003C2E09">
      <w:pPr>
        <w:spacing w:line="480" w:lineRule="auto"/>
        <w:rPr>
          <w:rFonts w:eastAsiaTheme="minorHAnsi" w:cstheme="minorBidi"/>
          <w:szCs w:val="22"/>
          <w:lang w:val="es-ES"/>
        </w:rPr>
      </w:pPr>
    </w:p>
    <w:p w14:paraId="20A35E9A" w14:textId="78D2E984" w:rsidR="009D50F0" w:rsidRDefault="009D50F0" w:rsidP="003C2E09">
      <w:pPr>
        <w:spacing w:line="480" w:lineRule="auto"/>
        <w:rPr>
          <w:rFonts w:eastAsiaTheme="minorHAnsi" w:cstheme="minorBidi"/>
          <w:szCs w:val="22"/>
          <w:lang w:val="es-ES"/>
        </w:rPr>
      </w:pPr>
      <w:r w:rsidRPr="00D15418">
        <w:rPr>
          <w:rFonts w:eastAsiaTheme="minorHAnsi" w:cstheme="minorBidi"/>
          <w:szCs w:val="22"/>
          <w:lang w:val="es-ES"/>
        </w:rPr>
        <w:lastRenderedPageBreak/>
        <w:t>Sin embargo, dado que la Corrupción es un fenómeno multi dimensional, aplicaremos K-MEANS con k=3 clusters.</w:t>
      </w:r>
    </w:p>
    <w:p w14:paraId="3FB116C3" w14:textId="77777777" w:rsidR="00296BC4" w:rsidRPr="00D15418" w:rsidRDefault="00296BC4" w:rsidP="00296BC4">
      <w:pPr>
        <w:spacing w:line="480" w:lineRule="auto"/>
        <w:rPr>
          <w:rFonts w:eastAsiaTheme="minorHAnsi" w:cstheme="minorBidi"/>
          <w:szCs w:val="22"/>
          <w:lang w:val="es-ES"/>
        </w:rPr>
      </w:pPr>
      <w:r>
        <w:rPr>
          <w:rFonts w:eastAsiaTheme="minorHAnsi" w:cstheme="minorBidi"/>
          <w:szCs w:val="22"/>
          <w:lang w:val="es-ES"/>
        </w:rPr>
        <w:t>Con el</w:t>
      </w:r>
      <w:r w:rsidRPr="00296BC4">
        <w:rPr>
          <w:rFonts w:eastAsiaTheme="minorHAnsi" w:cstheme="minorBidi"/>
          <w:szCs w:val="22"/>
          <w:lang w:val="es-ES"/>
        </w:rPr>
        <w:t xml:space="preserve"> fin de evaluar la posible pérdida de calidad de los clusters, evaluamos una métrica de calidad para 1, 2, 3 y 4 clusters, conocida como “Silhoulette</w:t>
      </w:r>
      <w:r>
        <w:rPr>
          <w:rFonts w:eastAsiaTheme="minorHAnsi" w:cstheme="minorBidi"/>
          <w:szCs w:val="22"/>
          <w:lang w:val="es-ES"/>
        </w:rPr>
        <w:t xml:space="preserve"> Score</w:t>
      </w:r>
      <w:r w:rsidRPr="00296BC4">
        <w:rPr>
          <w:rFonts w:eastAsiaTheme="minorHAnsi" w:cstheme="minorBidi"/>
          <w:szCs w:val="22"/>
          <w:lang w:val="es-ES"/>
        </w:rPr>
        <w:t xml:space="preserve">”. </w:t>
      </w:r>
      <w:r w:rsidRPr="00AC1AB3">
        <w:rPr>
          <w:rFonts w:eastAsiaTheme="minorHAnsi" w:cstheme="minorBidi"/>
          <w:szCs w:val="22"/>
        </w:rPr>
        <w:t>El Silhouette Score mide qué tan bien se agrupan las muestras dentro de un clúster y qué tan separados están los clústeres entre sí. Los valores varían entre -1 y 1</w:t>
      </w:r>
      <w:r>
        <w:rPr>
          <w:rFonts w:eastAsiaTheme="minorHAnsi" w:cstheme="minorBidi"/>
          <w:szCs w:val="22"/>
        </w:rPr>
        <w:t>.</w:t>
      </w:r>
    </w:p>
    <w:p w14:paraId="7716CF8D" w14:textId="77777777" w:rsidR="00296BC4" w:rsidRDefault="00296BC4" w:rsidP="00296BC4">
      <w:pPr>
        <w:spacing w:line="480" w:lineRule="auto"/>
        <w:rPr>
          <w:rFonts w:eastAsiaTheme="minorHAnsi" w:cstheme="minorBidi"/>
          <w:szCs w:val="22"/>
          <w:lang w:val="es-ES"/>
        </w:rPr>
      </w:pPr>
      <w:r w:rsidRPr="00296BC4">
        <w:rPr>
          <w:rFonts w:eastAsiaTheme="minorHAnsi" w:cstheme="minorBidi"/>
          <w:szCs w:val="22"/>
          <w:lang w:val="es-ES"/>
        </w:rPr>
        <w:t xml:space="preserve">El resultado se puede apreciar en el siguiente gráfico (mientras mayor es la métrica, mejor es la calidad): </w:t>
      </w:r>
    </w:p>
    <w:p w14:paraId="3D2FFE6A" w14:textId="77777777" w:rsidR="00296BC4" w:rsidRDefault="00296BC4" w:rsidP="00296BC4">
      <w:pPr>
        <w:spacing w:line="480" w:lineRule="auto"/>
        <w:rPr>
          <w:rFonts w:eastAsiaTheme="minorHAnsi" w:cstheme="minorBidi"/>
          <w:szCs w:val="22"/>
          <w:lang w:val="es-ES"/>
        </w:rPr>
      </w:pPr>
    </w:p>
    <w:p w14:paraId="0C9457B5" w14:textId="0DF5DA7D" w:rsidR="00296BC4" w:rsidRPr="00296BC4" w:rsidRDefault="00296BC4" w:rsidP="00296BC4">
      <w:pPr>
        <w:spacing w:line="480" w:lineRule="auto"/>
        <w:rPr>
          <w:rFonts w:eastAsiaTheme="minorHAnsi" w:cstheme="minorBidi"/>
          <w:szCs w:val="22"/>
          <w:lang w:val="es-ES"/>
        </w:rPr>
      </w:pPr>
      <w:r>
        <w:rPr>
          <w:rFonts w:eastAsiaTheme="minorHAnsi" w:cstheme="minorBidi"/>
          <w:szCs w:val="22"/>
          <w:lang w:val="es-ES"/>
        </w:rPr>
        <w:t>Gráfico 15: Calidad de clusters según Silhouette Score</w:t>
      </w:r>
    </w:p>
    <w:p w14:paraId="41255A6B" w14:textId="77777777" w:rsidR="00296BC4" w:rsidRDefault="00296BC4" w:rsidP="00296BC4">
      <w:pPr>
        <w:rPr>
          <w:lang w:val="es-ES"/>
        </w:rPr>
      </w:pPr>
      <w:r w:rsidRPr="0083584D">
        <w:rPr>
          <w:noProof/>
          <w:lang w:val="es-ES"/>
        </w:rPr>
        <w:drawing>
          <wp:inline distT="0" distB="0" distL="0" distR="0" wp14:anchorId="1FCF4695" wp14:editId="6DD383D7">
            <wp:extent cx="5431790" cy="3126105"/>
            <wp:effectExtent l="0" t="0" r="3810" b="0"/>
            <wp:docPr id="161323786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27"/>
                    <a:stretch>
                      <a:fillRect/>
                    </a:stretch>
                  </pic:blipFill>
                  <pic:spPr>
                    <a:xfrm>
                      <a:off x="0" y="0"/>
                      <a:ext cx="5431790" cy="3126105"/>
                    </a:xfrm>
                    <a:prstGeom prst="rect">
                      <a:avLst/>
                    </a:prstGeom>
                  </pic:spPr>
                </pic:pic>
              </a:graphicData>
            </a:graphic>
          </wp:inline>
        </w:drawing>
      </w:r>
    </w:p>
    <w:p w14:paraId="32DDAB0F" w14:textId="77777777" w:rsidR="00296BC4" w:rsidRDefault="00296BC4" w:rsidP="00296BC4">
      <w:pPr>
        <w:spacing w:line="480" w:lineRule="auto"/>
        <w:rPr>
          <w:lang w:val="es-ES"/>
        </w:rPr>
      </w:pPr>
    </w:p>
    <w:p w14:paraId="6A5BA301" w14:textId="753FFD19" w:rsidR="00296BC4" w:rsidRDefault="00296BC4" w:rsidP="00296BC4">
      <w:pPr>
        <w:spacing w:line="480" w:lineRule="auto"/>
        <w:rPr>
          <w:rFonts w:eastAsiaTheme="minorHAnsi" w:cstheme="minorBidi"/>
          <w:szCs w:val="22"/>
          <w:lang w:val="es-ES"/>
        </w:rPr>
      </w:pPr>
      <w:r>
        <w:rPr>
          <w:lang w:val="es-ES"/>
        </w:rPr>
        <w:t xml:space="preserve">Como se puede observar, el único período en que k=2 es evidentemente mejor que k=3 es en el período 2020 a 2022. En los demás, k=3 es similar a k=2; con esto concluimos </w:t>
      </w:r>
      <w:r>
        <w:rPr>
          <w:lang w:val="es-ES"/>
        </w:rPr>
        <w:lastRenderedPageBreak/>
        <w:t>que no hay una pérdida de calidad relevante si es que usamos k=3 clusters para lo que sigue de nuestro análisis.</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73735DDB"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Gráfico 1</w:t>
      </w:r>
      <w:r w:rsidR="001E5633">
        <w:rPr>
          <w:rFonts w:eastAsiaTheme="minorHAnsi" w:cstheme="minorBidi"/>
          <w:szCs w:val="22"/>
          <w:lang w:val="es-ES"/>
        </w:rPr>
        <w:t>6</w:t>
      </w:r>
      <w:r w:rsidRPr="00D15418">
        <w:rPr>
          <w:rFonts w:eastAsiaTheme="minorHAnsi" w:cstheme="minorBidi"/>
          <w:szCs w:val="22"/>
          <w:lang w:val="es-ES"/>
        </w:rPr>
        <w:t>: Clusters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noProof/>
          <w:lang w:val="es-ES"/>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28"/>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50E4F1B0" w14:textId="77777777" w:rsidR="00296BC4" w:rsidRDefault="00296BC4" w:rsidP="008D0B8E">
      <w:pPr>
        <w:spacing w:line="480" w:lineRule="auto"/>
        <w:rPr>
          <w:rFonts w:eastAsiaTheme="minorHAnsi" w:cstheme="minorBidi"/>
          <w:szCs w:val="22"/>
          <w:lang w:val="es-ES"/>
        </w:rPr>
      </w:pPr>
    </w:p>
    <w:p w14:paraId="26B92D7F" w14:textId="77777777" w:rsidR="00296BC4" w:rsidRDefault="00296BC4" w:rsidP="008D0B8E">
      <w:pPr>
        <w:spacing w:line="480" w:lineRule="auto"/>
        <w:rPr>
          <w:rFonts w:eastAsiaTheme="minorHAnsi" w:cstheme="minorBidi"/>
          <w:szCs w:val="22"/>
          <w:lang w:val="es-ES"/>
        </w:rPr>
      </w:pPr>
    </w:p>
    <w:p w14:paraId="6009EEAA" w14:textId="77777777" w:rsidR="00296BC4" w:rsidRDefault="00296BC4" w:rsidP="008D0B8E">
      <w:pPr>
        <w:spacing w:line="480" w:lineRule="auto"/>
        <w:rPr>
          <w:rFonts w:eastAsiaTheme="minorHAnsi" w:cstheme="minorBidi"/>
          <w:szCs w:val="22"/>
          <w:lang w:val="es-ES"/>
        </w:rPr>
      </w:pPr>
    </w:p>
    <w:p w14:paraId="7B2DD2D9" w14:textId="77777777" w:rsidR="00296BC4" w:rsidRDefault="00296BC4" w:rsidP="008D0B8E">
      <w:pPr>
        <w:spacing w:line="480" w:lineRule="auto"/>
        <w:rPr>
          <w:rFonts w:eastAsiaTheme="minorHAnsi" w:cstheme="minorBidi"/>
          <w:szCs w:val="22"/>
          <w:lang w:val="es-ES"/>
        </w:rPr>
      </w:pPr>
    </w:p>
    <w:p w14:paraId="7514611E" w14:textId="77777777" w:rsidR="00296BC4" w:rsidRDefault="00296BC4" w:rsidP="008D0B8E">
      <w:pPr>
        <w:spacing w:line="480" w:lineRule="auto"/>
        <w:rPr>
          <w:rFonts w:eastAsiaTheme="minorHAnsi" w:cstheme="minorBidi"/>
          <w:szCs w:val="22"/>
          <w:lang w:val="es-ES"/>
        </w:rPr>
      </w:pPr>
    </w:p>
    <w:p w14:paraId="70B556DD" w14:textId="7B402619"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lastRenderedPageBreak/>
        <w:t>Gráfico 1</w:t>
      </w:r>
      <w:r w:rsidR="001E5633">
        <w:rPr>
          <w:rFonts w:eastAsiaTheme="minorHAnsi" w:cstheme="minorBidi"/>
          <w:szCs w:val="22"/>
          <w:lang w:val="es-ES"/>
        </w:rPr>
        <w:t>7</w:t>
      </w:r>
      <w:r w:rsidRPr="00D15418">
        <w:rPr>
          <w:rFonts w:eastAsiaTheme="minorHAnsi" w:cstheme="minorBidi"/>
          <w:szCs w:val="22"/>
          <w:lang w:val="es-ES"/>
        </w:rPr>
        <w:t>: Clusters identificados con K-MEANS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noProof/>
          <w:lang w:val="es-ES"/>
        </w:rPr>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29"/>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Países en Cluster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Países en Cluster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lastRenderedPageBreak/>
        <w:t xml:space="preserve">Países en Cluster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clusters en el período 2006 a 2008, </w:t>
      </w:r>
      <w:r w:rsidR="00F07C0D" w:rsidRPr="00D15418">
        <w:rPr>
          <w:rFonts w:eastAsiaTheme="minorHAnsi" w:cstheme="minorBidi"/>
          <w:szCs w:val="22"/>
          <w:lang w:val="es-ES"/>
        </w:rPr>
        <w:t>se distinguen 3 clusters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0E5E649F" w14:textId="690F8E89" w:rsidR="00963905"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w:t>
      </w:r>
      <w:r w:rsidR="003A674A">
        <w:rPr>
          <w:rFonts w:eastAsiaTheme="minorHAnsi" w:cstheme="minorBidi"/>
          <w:szCs w:val="22"/>
          <w:lang w:val="es-ES"/>
        </w:rPr>
        <w:t>en el Gráfico 1</w:t>
      </w:r>
      <w:r w:rsidR="001E5633">
        <w:rPr>
          <w:rFonts w:eastAsiaTheme="minorHAnsi" w:cstheme="minorBidi"/>
          <w:szCs w:val="22"/>
          <w:lang w:val="es-ES"/>
        </w:rPr>
        <w:t>6</w:t>
      </w:r>
      <w:r w:rsidR="003A674A">
        <w:rPr>
          <w:rFonts w:eastAsiaTheme="minorHAnsi" w:cstheme="minorBidi"/>
          <w:szCs w:val="22"/>
          <w:lang w:val="es-ES"/>
        </w:rPr>
        <w:t xml:space="preserve"> </w:t>
      </w:r>
      <w:r w:rsidRPr="00D15418">
        <w:rPr>
          <w:rFonts w:eastAsiaTheme="minorHAnsi" w:cstheme="minorBidi"/>
          <w:szCs w:val="22"/>
          <w:lang w:val="es-ES"/>
        </w:rPr>
        <w:t xml:space="preserve">que en </w:t>
      </w:r>
      <w:r w:rsidR="000D26E0">
        <w:rPr>
          <w:rFonts w:eastAsiaTheme="minorHAnsi" w:cstheme="minorBidi"/>
          <w:szCs w:val="22"/>
          <w:lang w:val="es-ES"/>
        </w:rPr>
        <w:t xml:space="preserve">el </w:t>
      </w:r>
      <w:r w:rsidRPr="00D15418">
        <w:rPr>
          <w:rFonts w:eastAsiaTheme="minorHAnsi" w:cstheme="minorBidi"/>
          <w:szCs w:val="22"/>
          <w:lang w:val="es-ES"/>
        </w:rPr>
        <w:t xml:space="preserve">período de tiempo </w:t>
      </w:r>
      <w:r w:rsidR="000D26E0">
        <w:rPr>
          <w:rFonts w:eastAsiaTheme="minorHAnsi" w:cstheme="minorBidi"/>
          <w:szCs w:val="22"/>
          <w:lang w:val="es-ES"/>
        </w:rPr>
        <w:t xml:space="preserve">entre 2006 y 2008, </w:t>
      </w:r>
      <w:r w:rsidRPr="00D15418">
        <w:rPr>
          <w:rFonts w:eastAsiaTheme="minorHAnsi" w:cstheme="minorBidi"/>
          <w:szCs w:val="22"/>
          <w:lang w:val="es-ES"/>
        </w:rPr>
        <w:t>los programas presidenciales se pueden visualizar en clusters</w:t>
      </w:r>
      <w:r w:rsidR="000D26E0">
        <w:rPr>
          <w:rFonts w:eastAsiaTheme="minorHAnsi" w:cstheme="minorBidi"/>
          <w:szCs w:val="22"/>
          <w:lang w:val="es-ES"/>
        </w:rPr>
        <w:t xml:space="preserve"> que se distinguen bien el uno del otro</w:t>
      </w:r>
      <w:r w:rsidRPr="00D15418">
        <w:rPr>
          <w:rFonts w:eastAsiaTheme="minorHAnsi" w:cstheme="minorBidi"/>
          <w:szCs w:val="22"/>
          <w:lang w:val="es-ES"/>
        </w:rPr>
        <w:t xml:space="preserve">. </w:t>
      </w:r>
      <w:r w:rsidR="00963905">
        <w:rPr>
          <w:rFonts w:eastAsiaTheme="minorHAnsi" w:cstheme="minorBidi"/>
          <w:szCs w:val="22"/>
          <w:lang w:val="es-ES"/>
        </w:rPr>
        <w:t>Dado que este es un período en particular, nada garantiza que en otro período el resultado sea tan nítido. Sin embargo, esta nitidez no es lo relevante como si lo es la cantidad de veces que dos países coinciden en un mismo cluster en el tiempo.</w:t>
      </w:r>
    </w:p>
    <w:p w14:paraId="797BAF0C" w14:textId="2E583615"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En este paso lo que haremos es que tomaremos un </w:t>
      </w:r>
      <w:r w:rsidR="00362436" w:rsidRPr="00D15418">
        <w:rPr>
          <w:rFonts w:eastAsiaTheme="minorHAnsi" w:cstheme="minorBidi"/>
          <w:szCs w:val="22"/>
          <w:lang w:val="es-ES"/>
        </w:rPr>
        <w:t>lapso</w:t>
      </w:r>
      <w:r w:rsidRPr="00D15418">
        <w:rPr>
          <w:rFonts w:eastAsiaTheme="minorHAnsi" w:cstheme="minorBidi"/>
          <w:szCs w:val="22"/>
          <w:lang w:val="es-ES"/>
        </w:rPr>
        <w:t xml:space="preserve"> de 20 años (2003 a 2022) y lo dividiremos en períodos de 3 años. Para cada período aplicaremos K-MEANS con k=3 clusters, y registraremos los países en cada cluster.</w:t>
      </w:r>
    </w:p>
    <w:p w14:paraId="0F96D1E9" w14:textId="2A3D1305"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Manifesto Project. Como se puede ver en el </w:t>
      </w:r>
      <w:r w:rsidR="00B85141">
        <w:rPr>
          <w:rFonts w:eastAsiaTheme="minorHAnsi" w:cstheme="minorBidi"/>
          <w:szCs w:val="22"/>
          <w:lang w:val="es-ES"/>
        </w:rPr>
        <w:t>G</w:t>
      </w:r>
      <w:r w:rsidRPr="00D15418">
        <w:rPr>
          <w:rFonts w:eastAsiaTheme="minorHAnsi" w:cstheme="minorBidi"/>
          <w:szCs w:val="22"/>
          <w:lang w:val="es-ES"/>
        </w:rPr>
        <w:t xml:space="preserve">ráfico </w:t>
      </w:r>
      <w:r w:rsidR="00B85141">
        <w:rPr>
          <w:rFonts w:eastAsiaTheme="minorHAnsi" w:cstheme="minorBidi"/>
          <w:szCs w:val="22"/>
          <w:lang w:val="es-ES"/>
        </w:rPr>
        <w:t xml:space="preserve">1, </w:t>
      </w:r>
      <w:r w:rsidRPr="00D15418">
        <w:rPr>
          <w:rFonts w:eastAsiaTheme="minorHAnsi" w:cstheme="minorBidi"/>
          <w:szCs w:val="22"/>
          <w:lang w:val="es-ES"/>
        </w:rPr>
        <w:t>ya en el año 2000 hay más de 60 países informando, por lo cual elegimos 2003 a 2022.</w:t>
      </w:r>
    </w:p>
    <w:p w14:paraId="0D98775C" w14:textId="3E04AC65" w:rsidR="0083584D" w:rsidRPr="001E5633" w:rsidRDefault="00D2154D" w:rsidP="001E5633">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2A3F073D" w14:textId="1ABDCEEE" w:rsidR="003E6472" w:rsidRPr="00D15418" w:rsidRDefault="00D5648F">
      <w:pPr>
        <w:spacing w:after="160" w:line="259" w:lineRule="auto"/>
        <w:rPr>
          <w:b/>
          <w:bCs/>
          <w:lang w:val="es-ES"/>
        </w:rPr>
      </w:pPr>
      <w:r w:rsidRPr="00D15418">
        <w:rPr>
          <w:b/>
          <w:bCs/>
          <w:lang w:val="es-ES"/>
        </w:rPr>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283CE0F0" w14:textId="23D4E7A7" w:rsidR="00C962DC" w:rsidRDefault="00C962DC" w:rsidP="00EF5CBA">
      <w:pPr>
        <w:spacing w:line="480" w:lineRule="auto"/>
        <w:rPr>
          <w:rFonts w:eastAsiaTheme="minorHAnsi" w:cstheme="minorBidi"/>
          <w:szCs w:val="22"/>
          <w:lang w:val="es-ES"/>
        </w:rPr>
      </w:pPr>
      <w:r>
        <w:rPr>
          <w:rFonts w:eastAsiaTheme="minorHAnsi" w:cstheme="minorBidi"/>
          <w:szCs w:val="22"/>
          <w:lang w:val="es-ES"/>
        </w:rPr>
        <w:t xml:space="preserve">La matriz de coincidencias nos permite ver con qué frecuencia los programas presidenciales de distintos países tiende a estar en un mismo cluster. Esta frecuencia es </w:t>
      </w:r>
      <w:r>
        <w:rPr>
          <w:rFonts w:eastAsiaTheme="minorHAnsi" w:cstheme="minorBidi"/>
          <w:szCs w:val="22"/>
          <w:lang w:val="es-ES"/>
        </w:rPr>
        <w:lastRenderedPageBreak/>
        <w:t>relevante para el análisis final</w:t>
      </w:r>
      <w:r w:rsidR="00052788">
        <w:rPr>
          <w:rFonts w:eastAsiaTheme="minorHAnsi" w:cstheme="minorBidi"/>
          <w:szCs w:val="22"/>
          <w:lang w:val="es-ES"/>
        </w:rPr>
        <w:t xml:space="preserve"> puesto que aporta la dimensión temporal al análisis (recordar el objetivo general en 3.2), y es a partir de lo cual construiremos la red e identificaremos comunidades.</w:t>
      </w:r>
    </w:p>
    <w:p w14:paraId="651FE39B" w14:textId="0ACE526D"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el valor dentro de cada celda del heatmap indica cuántas veces esos dos países estuvieron en el mismo cluster.</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Sólo se muestran países que coinciden 3 o más veces en un mismo cluster</w:t>
      </w:r>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cluster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Default="00792680" w:rsidP="00EF5CBA">
      <w:pPr>
        <w:spacing w:line="480" w:lineRule="auto"/>
        <w:rPr>
          <w:rFonts w:eastAsiaTheme="minorHAnsi" w:cstheme="minorBidi"/>
          <w:szCs w:val="22"/>
          <w:lang w:val="es-ES"/>
        </w:rPr>
      </w:pPr>
    </w:p>
    <w:p w14:paraId="7F8F9C73" w14:textId="77777777" w:rsidR="00D273CC" w:rsidRPr="00D15418" w:rsidRDefault="00D273CC"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E6D1AAD" w14:textId="77777777" w:rsidR="00DF3E42" w:rsidRDefault="00DF3E42">
      <w:pPr>
        <w:spacing w:after="160" w:line="259" w:lineRule="auto"/>
        <w:rPr>
          <w:lang w:val="es-ES"/>
        </w:rPr>
      </w:pPr>
    </w:p>
    <w:p w14:paraId="2774E2C4" w14:textId="1A93AD53" w:rsidR="005C5090" w:rsidRDefault="00792680">
      <w:pPr>
        <w:spacing w:after="160" w:line="259" w:lineRule="auto"/>
        <w:rPr>
          <w:lang w:val="es-ES"/>
        </w:rPr>
      </w:pPr>
      <w:r w:rsidRPr="00D15418">
        <w:rPr>
          <w:lang w:val="es-ES"/>
        </w:rPr>
        <w:t>Gráfico 18: Matriz de Coincidencias</w:t>
      </w:r>
    </w:p>
    <w:p w14:paraId="02CAAF55" w14:textId="77777777" w:rsidR="0059550A" w:rsidRDefault="0059550A">
      <w:pPr>
        <w:spacing w:after="160" w:line="259" w:lineRule="auto"/>
        <w:rPr>
          <w:lang w:val="es-ES"/>
        </w:rPr>
      </w:pPr>
    </w:p>
    <w:p w14:paraId="1F378CC5" w14:textId="55E5D80B" w:rsidR="0059550A" w:rsidRPr="00D15418" w:rsidRDefault="0059550A">
      <w:pPr>
        <w:spacing w:after="160" w:line="259" w:lineRule="auto"/>
        <w:rPr>
          <w:lang w:val="es-ES"/>
        </w:rPr>
      </w:pPr>
      <w:r w:rsidRPr="0059550A">
        <w:rPr>
          <w:noProof/>
          <w:lang w:val="es-ES"/>
        </w:rPr>
        <w:drawing>
          <wp:inline distT="0" distB="0" distL="0" distR="0" wp14:anchorId="6D9E0BEA" wp14:editId="08287961">
            <wp:extent cx="6246448" cy="5275963"/>
            <wp:effectExtent l="0" t="0" r="2540" b="0"/>
            <wp:docPr id="1843619064" name="Picture 1" descr="A crossword puzzle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064" name="Picture 1" descr="A crossword puzzle with blue squares and white text&#10;&#10;Description automatically generated"/>
                    <pic:cNvPicPr/>
                  </pic:nvPicPr>
                  <pic:blipFill>
                    <a:blip r:embed="rId30"/>
                    <a:stretch>
                      <a:fillRect/>
                    </a:stretch>
                  </pic:blipFill>
                  <pic:spPr>
                    <a:xfrm>
                      <a:off x="0" y="0"/>
                      <a:ext cx="6304509" cy="5325004"/>
                    </a:xfrm>
                    <a:prstGeom prst="rect">
                      <a:avLst/>
                    </a:prstGeom>
                  </pic:spPr>
                </pic:pic>
              </a:graphicData>
            </a:graphic>
          </wp:inline>
        </w:drawing>
      </w:r>
    </w:p>
    <w:p w14:paraId="6DF02664" w14:textId="77777777" w:rsidR="00792680" w:rsidRPr="00D15418" w:rsidRDefault="00792680">
      <w:pPr>
        <w:spacing w:after="160" w:line="259" w:lineRule="auto"/>
        <w:rPr>
          <w:lang w:val="es-ES"/>
        </w:rPr>
      </w:pPr>
    </w:p>
    <w:p w14:paraId="7A5D7971" w14:textId="4001A62C" w:rsidR="004457BE" w:rsidRPr="00D15418" w:rsidRDefault="004457BE">
      <w:pPr>
        <w:spacing w:after="160" w:line="259" w:lineRule="auto"/>
        <w:rPr>
          <w:lang w:val="es-ES"/>
        </w:rPr>
      </w:pP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Creamos una red de coincidencias con el paquete Networkx. Luego aplicamos el método de Louvain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05F7B9B5" w14:textId="77777777" w:rsidR="00CF6DBB" w:rsidRPr="00D15418" w:rsidRDefault="00CF6DBB">
      <w:pPr>
        <w:spacing w:after="160" w:line="259" w:lineRule="auto"/>
        <w:rPr>
          <w:lang w:val="es-ES"/>
        </w:rPr>
      </w:pPr>
    </w:p>
    <w:p w14:paraId="2423C82B" w14:textId="26E8F99A" w:rsidR="003E65F2" w:rsidRPr="00D15418" w:rsidRDefault="00264DA4">
      <w:pPr>
        <w:spacing w:after="160" w:line="259" w:lineRule="auto"/>
        <w:rPr>
          <w:lang w:val="es-ES"/>
        </w:rPr>
      </w:pPr>
      <w:r w:rsidRPr="00264DA4">
        <w:rPr>
          <w:noProof/>
          <w:lang w:val="es-ES"/>
        </w:rPr>
        <w:drawing>
          <wp:inline distT="0" distB="0" distL="0" distR="0" wp14:anchorId="52BC5E96" wp14:editId="623C57D0">
            <wp:extent cx="5041900" cy="4813300"/>
            <wp:effectExtent l="0" t="0" r="0" b="0"/>
            <wp:docPr id="17519907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90793" name="Picture 1" descr="A diagram of a network&#10;&#10;Description automatically generated"/>
                    <pic:cNvPicPr/>
                  </pic:nvPicPr>
                  <pic:blipFill>
                    <a:blip r:embed="rId31"/>
                    <a:stretch>
                      <a:fillRect/>
                    </a:stretch>
                  </pic:blipFill>
                  <pic:spPr>
                    <a:xfrm>
                      <a:off x="0" y="0"/>
                      <a:ext cx="5041900" cy="4813300"/>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0D423FFA" w14:textId="24CE864F" w:rsidR="00264DA4" w:rsidRDefault="00264DA4">
      <w:pPr>
        <w:spacing w:after="160" w:line="259" w:lineRule="auto"/>
        <w:rPr>
          <w:rFonts w:eastAsiaTheme="minorHAnsi" w:cstheme="minorBidi"/>
          <w:sz w:val="20"/>
          <w:szCs w:val="18"/>
          <w:lang w:val="es-ES"/>
        </w:rPr>
      </w:pPr>
      <w:r>
        <w:rPr>
          <w:rFonts w:eastAsiaTheme="minorHAnsi" w:cstheme="minorBidi"/>
          <w:sz w:val="20"/>
          <w:szCs w:val="18"/>
          <w:lang w:val="es-ES"/>
        </w:rPr>
        <w:t xml:space="preserve">Tabla </w:t>
      </w:r>
      <w:r w:rsidR="00A115AF">
        <w:rPr>
          <w:rFonts w:eastAsiaTheme="minorHAnsi" w:cstheme="minorBidi"/>
          <w:sz w:val="20"/>
          <w:szCs w:val="18"/>
          <w:lang w:val="es-ES"/>
        </w:rPr>
        <w:t>12</w:t>
      </w:r>
      <w:r>
        <w:rPr>
          <w:rFonts w:eastAsiaTheme="minorHAnsi" w:cstheme="minorBidi"/>
          <w:sz w:val="20"/>
          <w:szCs w:val="18"/>
          <w:lang w:val="es-ES"/>
        </w:rPr>
        <w:t>: Países en cada Comunidad</w:t>
      </w:r>
    </w:p>
    <w:tbl>
      <w:tblPr>
        <w:tblStyle w:val="TableGrid"/>
        <w:tblW w:w="0" w:type="auto"/>
        <w:tblLook w:val="04A0" w:firstRow="1" w:lastRow="0" w:firstColumn="1" w:lastColumn="0" w:noHBand="0" w:noVBand="1"/>
      </w:tblPr>
      <w:tblGrid>
        <w:gridCol w:w="1271"/>
        <w:gridCol w:w="7273"/>
      </w:tblGrid>
      <w:tr w:rsidR="00264DA4" w:rsidRPr="00264DA4" w14:paraId="5BE073C3" w14:textId="77777777" w:rsidTr="00264DA4">
        <w:tc>
          <w:tcPr>
            <w:tcW w:w="1271" w:type="dxa"/>
            <w:shd w:val="clear" w:color="auto" w:fill="2E74B5" w:themeFill="accent1" w:themeFillShade="BF"/>
          </w:tcPr>
          <w:p w14:paraId="5694FDBE" w14:textId="747C9FA3"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Comunidad</w:t>
            </w:r>
          </w:p>
        </w:tc>
        <w:tc>
          <w:tcPr>
            <w:tcW w:w="7273" w:type="dxa"/>
            <w:shd w:val="clear" w:color="auto" w:fill="2E74B5" w:themeFill="accent1" w:themeFillShade="BF"/>
          </w:tcPr>
          <w:p w14:paraId="2CD754E4" w14:textId="4197A818" w:rsidR="00264DA4" w:rsidRPr="00264DA4" w:rsidRDefault="00264DA4">
            <w:pPr>
              <w:spacing w:after="160" w:line="259" w:lineRule="auto"/>
              <w:rPr>
                <w:rFonts w:eastAsiaTheme="minorHAnsi" w:cstheme="minorBidi"/>
                <w:color w:val="FFFFFF" w:themeColor="background1"/>
                <w:sz w:val="20"/>
                <w:szCs w:val="18"/>
                <w:lang w:val="es-ES"/>
              </w:rPr>
            </w:pPr>
            <w:r w:rsidRPr="00264DA4">
              <w:rPr>
                <w:rFonts w:eastAsiaTheme="minorHAnsi" w:cstheme="minorBidi"/>
                <w:color w:val="FFFFFF" w:themeColor="background1"/>
                <w:sz w:val="20"/>
                <w:szCs w:val="18"/>
                <w:lang w:val="es-ES"/>
              </w:rPr>
              <w:t>Países</w:t>
            </w:r>
          </w:p>
        </w:tc>
      </w:tr>
      <w:tr w:rsidR="00264DA4" w14:paraId="1D1B165F" w14:textId="77777777" w:rsidTr="00264DA4">
        <w:tc>
          <w:tcPr>
            <w:tcW w:w="1271" w:type="dxa"/>
            <w:vAlign w:val="center"/>
          </w:tcPr>
          <w:p w14:paraId="4CC5DDE0" w14:textId="021FAE9B"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0</w:t>
            </w:r>
          </w:p>
        </w:tc>
        <w:tc>
          <w:tcPr>
            <w:tcW w:w="7273" w:type="dxa"/>
          </w:tcPr>
          <w:p w14:paraId="5DDDB2A4" w14:textId="5361C0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18"/>
                <w:lang w:val="es-ES"/>
              </w:rPr>
              <w:t>Armenia, Australia, Dinamarca, Finlandia, Alemania, Grecia, Nueva Zelanda, Noruega, Rumania, Eslovenia, España, Estados Unidos</w:t>
            </w:r>
          </w:p>
        </w:tc>
      </w:tr>
      <w:tr w:rsidR="00264DA4" w14:paraId="3504E5DA" w14:textId="77777777" w:rsidTr="00264DA4">
        <w:tc>
          <w:tcPr>
            <w:tcW w:w="1271" w:type="dxa"/>
            <w:vAlign w:val="center"/>
          </w:tcPr>
          <w:p w14:paraId="3335F75B" w14:textId="147A3399"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1</w:t>
            </w:r>
          </w:p>
        </w:tc>
        <w:tc>
          <w:tcPr>
            <w:tcW w:w="7273" w:type="dxa"/>
          </w:tcPr>
          <w:p w14:paraId="385F246B" w14:textId="3232D818"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República Checa, Estonia, Holanda, Portugal, Eslovaquia</w:t>
            </w:r>
          </w:p>
        </w:tc>
      </w:tr>
      <w:tr w:rsidR="00264DA4" w14:paraId="39F3BF88" w14:textId="77777777" w:rsidTr="00264DA4">
        <w:tc>
          <w:tcPr>
            <w:tcW w:w="1271" w:type="dxa"/>
            <w:vAlign w:val="center"/>
          </w:tcPr>
          <w:p w14:paraId="17F2B2E4" w14:textId="2F1A2C68"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2</w:t>
            </w:r>
          </w:p>
        </w:tc>
        <w:tc>
          <w:tcPr>
            <w:tcW w:w="7273" w:type="dxa"/>
          </w:tcPr>
          <w:p w14:paraId="54C58E5F" w14:textId="200FFE70" w:rsidR="00264DA4" w:rsidRDefault="00264DA4">
            <w:pPr>
              <w:spacing w:after="160" w:line="259" w:lineRule="auto"/>
              <w:rPr>
                <w:rFonts w:eastAsiaTheme="minorHAnsi" w:cstheme="minorBidi"/>
                <w:sz w:val="20"/>
                <w:szCs w:val="18"/>
                <w:lang w:val="es-ES"/>
              </w:rPr>
            </w:pPr>
            <w:r w:rsidRPr="00EE0D95">
              <w:rPr>
                <w:rFonts w:eastAsiaTheme="minorHAnsi" w:cstheme="minorBidi"/>
                <w:sz w:val="20"/>
                <w:szCs w:val="20"/>
                <w:lang w:val="es-ES"/>
              </w:rPr>
              <w:t>Austria, Brasil, Canadá, Chile, Panamá, Sudáfrica, Suecia, Reino Unido</w:t>
            </w:r>
          </w:p>
        </w:tc>
      </w:tr>
      <w:tr w:rsidR="00264DA4" w14:paraId="69141D44" w14:textId="77777777" w:rsidTr="00264DA4">
        <w:tc>
          <w:tcPr>
            <w:tcW w:w="1271" w:type="dxa"/>
            <w:vAlign w:val="center"/>
          </w:tcPr>
          <w:p w14:paraId="5707A942" w14:textId="1A2668A0" w:rsidR="00264DA4" w:rsidRDefault="00264DA4" w:rsidP="00264DA4">
            <w:pPr>
              <w:spacing w:after="160" w:line="259" w:lineRule="auto"/>
              <w:jc w:val="center"/>
              <w:rPr>
                <w:rFonts w:eastAsiaTheme="minorHAnsi" w:cstheme="minorBidi"/>
                <w:sz w:val="20"/>
                <w:szCs w:val="18"/>
                <w:lang w:val="es-ES"/>
              </w:rPr>
            </w:pPr>
            <w:r>
              <w:rPr>
                <w:rFonts w:eastAsiaTheme="minorHAnsi" w:cstheme="minorBidi"/>
                <w:sz w:val="20"/>
                <w:szCs w:val="18"/>
                <w:lang w:val="es-ES"/>
              </w:rPr>
              <w:t>3</w:t>
            </w:r>
          </w:p>
        </w:tc>
        <w:tc>
          <w:tcPr>
            <w:tcW w:w="7273" w:type="dxa"/>
          </w:tcPr>
          <w:p w14:paraId="5BF5358C" w14:textId="6550B1CF" w:rsidR="00264DA4" w:rsidRDefault="00264DA4">
            <w:pPr>
              <w:spacing w:after="160" w:line="259" w:lineRule="auto"/>
              <w:rPr>
                <w:rFonts w:eastAsiaTheme="minorHAnsi" w:cstheme="minorBidi"/>
                <w:sz w:val="20"/>
                <w:szCs w:val="18"/>
                <w:lang w:val="es-ES"/>
              </w:rPr>
            </w:pPr>
            <w:r w:rsidRPr="002047CC">
              <w:rPr>
                <w:rFonts w:eastAsiaTheme="minorHAnsi" w:cstheme="minorBidi"/>
                <w:sz w:val="20"/>
                <w:szCs w:val="20"/>
                <w:lang w:val="es-ES"/>
              </w:rPr>
              <w:t>Bosnia-Herzegovina, Chipre, Georgia, Islandia, Japón, Letonia, Montenegro, Serbia, Corea del Sur</w:t>
            </w:r>
          </w:p>
        </w:tc>
      </w:tr>
    </w:tbl>
    <w:p w14:paraId="0E403466" w14:textId="77777777" w:rsidR="00264DA4" w:rsidRDefault="00264DA4">
      <w:pPr>
        <w:spacing w:after="160" w:line="259" w:lineRule="auto"/>
        <w:rPr>
          <w:rFonts w:eastAsiaTheme="minorHAnsi" w:cstheme="minorBidi"/>
          <w:sz w:val="20"/>
          <w:szCs w:val="18"/>
          <w:lang w:val="es-ES"/>
        </w:rPr>
      </w:pP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7D1F8155"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programas de gobierno, esto podría indicar que comparten </w:t>
      </w:r>
      <w:r w:rsidR="00194706">
        <w:rPr>
          <w:rFonts w:eastAsiaTheme="minorHAnsi" w:cstheme="minorBidi"/>
          <w:szCs w:val="22"/>
          <w:lang w:val="es-ES"/>
        </w:rPr>
        <w:t xml:space="preserve">prioridades similares en torno a ciertos temas </w:t>
      </w:r>
      <w:r w:rsidRPr="00D15418">
        <w:rPr>
          <w:rFonts w:eastAsiaTheme="minorHAnsi" w:cstheme="minorBidi"/>
          <w:szCs w:val="22"/>
          <w:lang w:val="es-ES"/>
        </w:rPr>
        <w:t>con otros nodos.</w:t>
      </w:r>
    </w:p>
    <w:p w14:paraId="56B8C1D5" w14:textId="2A8572ED"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En cuanto a Betweenness,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r w:rsidR="00B860C2" w:rsidRPr="00D15418">
        <w:rPr>
          <w:rFonts w:eastAsiaTheme="minorHAnsi" w:cstheme="minorBidi"/>
          <w:szCs w:val="22"/>
          <w:lang w:val="es-ES"/>
        </w:rPr>
        <w:t>con más</w:t>
      </w:r>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lastRenderedPageBreak/>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6C1CF98F" w:rsidR="00447DB8" w:rsidRPr="00D15418" w:rsidRDefault="00EC4385">
      <w:pPr>
        <w:spacing w:after="160" w:line="259" w:lineRule="auto"/>
        <w:rPr>
          <w:lang w:val="es-ES"/>
        </w:rPr>
      </w:pPr>
      <w:r w:rsidRPr="00D15418">
        <w:rPr>
          <w:lang w:val="es-ES"/>
        </w:rPr>
        <w:lastRenderedPageBreak/>
        <w:t>Tabla 1</w:t>
      </w:r>
      <w:r w:rsidR="00270F69">
        <w:rPr>
          <w:lang w:val="es-ES"/>
        </w:rPr>
        <w:t>3</w:t>
      </w:r>
      <w:r w:rsidRPr="00D15418">
        <w:rPr>
          <w:lang w:val="es-ES"/>
        </w:rPr>
        <w:t>: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Degree Centrality</w:t>
            </w:r>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Betweenness Centrality</w:t>
            </w:r>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1B32F40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L</w:t>
            </w:r>
            <w:r w:rsidR="00270F69">
              <w:rPr>
                <w:rFonts w:eastAsiaTheme="minorHAnsi"/>
                <w:color w:val="000000"/>
                <w:sz w:val="22"/>
                <w:szCs w:val="22"/>
                <w:lang w:val="es-ES"/>
              </w:rPr>
              <w:t>etonia</w:t>
            </w:r>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1024DC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Bra</w:t>
            </w:r>
            <w:r w:rsidR="00270F69">
              <w:rPr>
                <w:rFonts w:eastAsiaTheme="minorHAnsi"/>
                <w:color w:val="000000"/>
                <w:sz w:val="22"/>
                <w:szCs w:val="22"/>
                <w:lang w:val="es-ES"/>
              </w:rPr>
              <w:t>s</w:t>
            </w:r>
            <w:r w:rsidRPr="00D15418">
              <w:rPr>
                <w:rFonts w:eastAsiaTheme="minorHAnsi"/>
                <w:color w:val="000000"/>
                <w:sz w:val="22"/>
                <w:szCs w:val="22"/>
                <w:lang w:val="es-ES"/>
              </w:rPr>
              <w:t>il</w:t>
            </w:r>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1AEF287F" w14:textId="77777777" w:rsidR="00B860C2" w:rsidRDefault="00B860C2" w:rsidP="00AD45E8">
      <w:pPr>
        <w:spacing w:line="480" w:lineRule="auto"/>
        <w:rPr>
          <w:rFonts w:eastAsiaTheme="minorHAnsi" w:cstheme="minorBidi"/>
          <w:szCs w:val="22"/>
          <w:lang w:val="es-ES"/>
        </w:rPr>
      </w:pPr>
    </w:p>
    <w:p w14:paraId="3DCF20C3" w14:textId="77777777" w:rsidR="00B860C2" w:rsidRDefault="00B860C2" w:rsidP="00AD45E8">
      <w:pPr>
        <w:spacing w:line="480" w:lineRule="auto"/>
        <w:rPr>
          <w:rFonts w:eastAsiaTheme="minorHAnsi" w:cstheme="minorBidi"/>
          <w:szCs w:val="22"/>
          <w:lang w:val="es-ES"/>
        </w:rPr>
      </w:pPr>
    </w:p>
    <w:p w14:paraId="78DFB37E" w14:textId="63F15ECF" w:rsidR="001511B3" w:rsidRPr="00B860C2" w:rsidRDefault="00882A51" w:rsidP="00AD45E8">
      <w:pPr>
        <w:spacing w:line="480" w:lineRule="auto"/>
        <w:rPr>
          <w:rFonts w:eastAsiaTheme="minorHAnsi" w:cstheme="minorBidi"/>
          <w:b/>
          <w:bCs/>
          <w:szCs w:val="22"/>
          <w:lang w:val="es-ES"/>
        </w:rPr>
      </w:pPr>
      <w:r w:rsidRPr="00B860C2">
        <w:rPr>
          <w:rFonts w:eastAsiaTheme="minorHAnsi" w:cstheme="minorBidi"/>
          <w:b/>
          <w:bCs/>
          <w:szCs w:val="22"/>
          <w:lang w:val="es-ES"/>
        </w:rPr>
        <w:lastRenderedPageBreak/>
        <w:t>5</w:t>
      </w:r>
      <w:r w:rsidR="00A22D82" w:rsidRPr="00B860C2">
        <w:rPr>
          <w:rFonts w:eastAsiaTheme="minorHAnsi" w:cstheme="minorBidi"/>
          <w:b/>
          <w:bCs/>
          <w:szCs w:val="22"/>
          <w:lang w:val="es-ES"/>
        </w:rPr>
        <w:t xml:space="preserve">.6.5 </w:t>
      </w:r>
      <w:r w:rsidR="00637A3F" w:rsidRPr="00B860C2">
        <w:rPr>
          <w:rFonts w:eastAsiaTheme="minorHAnsi" w:cstheme="minorBidi"/>
          <w:b/>
          <w:bCs/>
          <w:szCs w:val="22"/>
          <w:lang w:val="es-ES"/>
        </w:rPr>
        <w:t>Estadística básica en las Comunidades</w:t>
      </w:r>
      <w:r w:rsidR="001511B3" w:rsidRPr="00B860C2">
        <w:rPr>
          <w:rFonts w:eastAsiaTheme="minorHAnsi" w:cstheme="minorBidi"/>
          <w:b/>
          <w:bCs/>
          <w:szCs w:val="22"/>
          <w:lang w:val="es-ES"/>
        </w:rPr>
        <w:t xml:space="preserve"> (promedios)</w:t>
      </w:r>
    </w:p>
    <w:p w14:paraId="2F6BF7B7" w14:textId="4A23B81F" w:rsidR="001511B3" w:rsidRDefault="001511B3" w:rsidP="00AD45E8">
      <w:pPr>
        <w:spacing w:line="480" w:lineRule="auto"/>
        <w:rPr>
          <w:rFonts w:eastAsiaTheme="minorHAnsi" w:cstheme="minorBidi"/>
          <w:szCs w:val="22"/>
          <w:lang w:val="es-ES"/>
        </w:rPr>
      </w:pPr>
      <w:r w:rsidRPr="00D15418">
        <w:rPr>
          <w:rFonts w:eastAsiaTheme="minorHAnsi" w:cstheme="minorBidi"/>
          <w:szCs w:val="22"/>
          <w:lang w:val="es-ES"/>
        </w:rPr>
        <w:t>Analicemos los promedios de las variables por comunidad de diferentes maneras para poder comparar.</w:t>
      </w:r>
    </w:p>
    <w:p w14:paraId="488BF5E7" w14:textId="77777777" w:rsidR="002402BE" w:rsidRPr="00D15418" w:rsidRDefault="002402BE" w:rsidP="00AD45E8">
      <w:pPr>
        <w:spacing w:line="480" w:lineRule="auto"/>
        <w:rPr>
          <w:rFonts w:eastAsiaTheme="minorHAnsi" w:cstheme="minorBidi"/>
          <w:szCs w:val="22"/>
          <w:lang w:val="es-ES"/>
        </w:rPr>
      </w:pPr>
    </w:p>
    <w:p w14:paraId="59EDD783" w14:textId="5598F2CC" w:rsidR="001511B3" w:rsidRPr="00D15418" w:rsidRDefault="001511B3" w:rsidP="002402BE">
      <w:pPr>
        <w:rPr>
          <w:lang w:val="es-ES"/>
        </w:rPr>
      </w:pPr>
      <w:r w:rsidRPr="00D15418">
        <w:rPr>
          <w:lang w:val="es-ES"/>
        </w:rPr>
        <w:t xml:space="preserve">Tabla </w:t>
      </w:r>
      <w:r w:rsidR="00527B44" w:rsidRPr="00D15418">
        <w:rPr>
          <w:lang w:val="es-ES"/>
        </w:rPr>
        <w:t>1</w:t>
      </w:r>
      <w:r w:rsidR="00270F69">
        <w:rPr>
          <w:lang w:val="es-ES"/>
        </w:rPr>
        <w:t>4</w:t>
      </w:r>
      <w:r w:rsidR="00527B44" w:rsidRPr="00D15418">
        <w:rPr>
          <w:lang w:val="es-ES"/>
        </w:rPr>
        <w:t>: P</w:t>
      </w:r>
      <w:r w:rsidRPr="00D15418">
        <w:rPr>
          <w:lang w:val="es-ES"/>
        </w:rPr>
        <w:t>romedios por variable y comunidad</w:t>
      </w:r>
      <w:r w:rsidR="00527B44" w:rsidRPr="00D15418">
        <w:rPr>
          <w:lang w:val="es-ES"/>
        </w:rPr>
        <w:t xml:space="preserve"> y del dataset</w:t>
      </w:r>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Promedios de las variables por comunidad y del dataset</w:t>
            </w:r>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r w:rsidRPr="00D15418">
              <w:rPr>
                <w:rFonts w:eastAsiaTheme="minorHAnsi"/>
                <w:color w:val="000000"/>
                <w:lang w:val="es-ES"/>
              </w:rPr>
              <w:t>Dataset</w:t>
            </w:r>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Default="001511B3" w:rsidP="001511B3">
      <w:pPr>
        <w:rPr>
          <w:lang w:val="es-ES"/>
        </w:rPr>
      </w:pPr>
    </w:p>
    <w:p w14:paraId="10A5B330" w14:textId="77777777" w:rsidR="003B53CC" w:rsidRDefault="003B53CC" w:rsidP="001511B3">
      <w:pPr>
        <w:rPr>
          <w:lang w:val="es-ES"/>
        </w:rPr>
      </w:pPr>
    </w:p>
    <w:p w14:paraId="5C0064F8" w14:textId="77777777" w:rsidR="003B53CC" w:rsidRDefault="003B53CC" w:rsidP="001511B3">
      <w:pPr>
        <w:rPr>
          <w:lang w:val="es-ES"/>
        </w:rPr>
      </w:pPr>
    </w:p>
    <w:p w14:paraId="0BBF3430" w14:textId="77777777" w:rsidR="003B53CC" w:rsidRDefault="003B53CC" w:rsidP="001511B3">
      <w:pPr>
        <w:rPr>
          <w:lang w:val="es-ES"/>
        </w:rPr>
      </w:pPr>
    </w:p>
    <w:p w14:paraId="153B39DF" w14:textId="77777777" w:rsidR="003B53CC" w:rsidRDefault="003B53CC" w:rsidP="001511B3">
      <w:pPr>
        <w:rPr>
          <w:lang w:val="es-ES"/>
        </w:rPr>
      </w:pPr>
    </w:p>
    <w:p w14:paraId="3F0BB288" w14:textId="77777777" w:rsidR="003B53CC" w:rsidRDefault="003B53CC" w:rsidP="001511B3">
      <w:pPr>
        <w:rPr>
          <w:lang w:val="es-ES"/>
        </w:rPr>
      </w:pPr>
    </w:p>
    <w:p w14:paraId="53C8C779" w14:textId="77777777" w:rsidR="003B53CC" w:rsidRDefault="003B53CC" w:rsidP="001511B3">
      <w:pPr>
        <w:rPr>
          <w:lang w:val="es-ES"/>
        </w:rPr>
      </w:pPr>
    </w:p>
    <w:p w14:paraId="0E4BAE9C" w14:textId="77777777" w:rsidR="003B53CC" w:rsidRDefault="003B53CC" w:rsidP="001511B3">
      <w:pPr>
        <w:rPr>
          <w:lang w:val="es-ES"/>
        </w:rPr>
      </w:pPr>
    </w:p>
    <w:p w14:paraId="3BB434BD" w14:textId="77777777" w:rsidR="003B53CC" w:rsidRDefault="003B53CC" w:rsidP="001511B3">
      <w:pPr>
        <w:rPr>
          <w:lang w:val="es-ES"/>
        </w:rPr>
      </w:pPr>
    </w:p>
    <w:p w14:paraId="4A8F666A" w14:textId="77777777" w:rsidR="003B53CC" w:rsidRDefault="003B53CC" w:rsidP="001511B3">
      <w:pPr>
        <w:rPr>
          <w:lang w:val="es-ES"/>
        </w:rPr>
      </w:pPr>
    </w:p>
    <w:p w14:paraId="3E03AB3A" w14:textId="77777777" w:rsidR="003B53CC" w:rsidRDefault="003B53CC" w:rsidP="001511B3">
      <w:pPr>
        <w:rPr>
          <w:lang w:val="es-ES"/>
        </w:rPr>
      </w:pPr>
    </w:p>
    <w:p w14:paraId="1C4C4799" w14:textId="77777777" w:rsidR="003B53CC" w:rsidRDefault="003B53CC" w:rsidP="001511B3">
      <w:pPr>
        <w:rPr>
          <w:lang w:val="es-ES"/>
        </w:rPr>
      </w:pPr>
    </w:p>
    <w:p w14:paraId="46B8D922" w14:textId="77777777" w:rsidR="003B53CC" w:rsidRDefault="003B53CC" w:rsidP="001511B3">
      <w:pPr>
        <w:rPr>
          <w:lang w:val="es-ES"/>
        </w:rPr>
      </w:pPr>
    </w:p>
    <w:p w14:paraId="7FBD0167" w14:textId="77777777" w:rsidR="003B53CC" w:rsidRDefault="003B53CC" w:rsidP="001511B3">
      <w:pPr>
        <w:rPr>
          <w:lang w:val="es-ES"/>
        </w:rPr>
      </w:pPr>
    </w:p>
    <w:p w14:paraId="3F89135B" w14:textId="77777777" w:rsidR="003B53CC" w:rsidRDefault="003B53CC" w:rsidP="001511B3">
      <w:pPr>
        <w:rPr>
          <w:lang w:val="es-ES"/>
        </w:rPr>
      </w:pPr>
    </w:p>
    <w:p w14:paraId="24D4A09E" w14:textId="77777777" w:rsidR="003B53CC" w:rsidRDefault="003B53CC" w:rsidP="001511B3">
      <w:pPr>
        <w:rPr>
          <w:lang w:val="es-ES"/>
        </w:rPr>
      </w:pPr>
    </w:p>
    <w:p w14:paraId="247FEE7C" w14:textId="77777777" w:rsidR="003B53CC" w:rsidRDefault="003B53CC" w:rsidP="001511B3">
      <w:pPr>
        <w:rPr>
          <w:lang w:val="es-ES"/>
        </w:rPr>
      </w:pPr>
    </w:p>
    <w:p w14:paraId="4C8E9037" w14:textId="77777777" w:rsidR="003B53CC" w:rsidRDefault="003B53CC" w:rsidP="001511B3">
      <w:pPr>
        <w:rPr>
          <w:lang w:val="es-ES"/>
        </w:rPr>
      </w:pPr>
    </w:p>
    <w:p w14:paraId="5FB55281" w14:textId="77777777" w:rsidR="003B53CC" w:rsidRDefault="003B53CC" w:rsidP="001511B3">
      <w:pPr>
        <w:rPr>
          <w:lang w:val="es-ES"/>
        </w:rPr>
      </w:pPr>
    </w:p>
    <w:p w14:paraId="6D46468D" w14:textId="77777777" w:rsidR="003B53CC" w:rsidRDefault="003B53CC" w:rsidP="001511B3">
      <w:pPr>
        <w:rPr>
          <w:lang w:val="es-ES"/>
        </w:rPr>
      </w:pPr>
    </w:p>
    <w:p w14:paraId="6EA041CA" w14:textId="77777777" w:rsidR="003B53CC" w:rsidRDefault="003B53CC" w:rsidP="001511B3">
      <w:pPr>
        <w:rPr>
          <w:lang w:val="es-ES"/>
        </w:rPr>
      </w:pPr>
    </w:p>
    <w:p w14:paraId="0DE4291B" w14:textId="77777777" w:rsidR="003B53CC" w:rsidRDefault="003B53CC" w:rsidP="001511B3">
      <w:pPr>
        <w:rPr>
          <w:lang w:val="es-ES"/>
        </w:rPr>
      </w:pPr>
    </w:p>
    <w:p w14:paraId="5F5D65C4" w14:textId="77777777" w:rsidR="003B53CC" w:rsidRPr="00D15418" w:rsidRDefault="003B53CC"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lastRenderedPageBreak/>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noProof/>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2"/>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Default="00BB4AA4" w:rsidP="00BB4AA4">
      <w:pPr>
        <w:ind w:left="360"/>
        <w:rPr>
          <w:lang w:val="es-ES"/>
        </w:rPr>
      </w:pPr>
    </w:p>
    <w:p w14:paraId="6EBD42C6" w14:textId="77777777" w:rsidR="003B53CC" w:rsidRDefault="003B53CC" w:rsidP="00BB4AA4">
      <w:pPr>
        <w:ind w:left="360"/>
        <w:rPr>
          <w:lang w:val="es-ES"/>
        </w:rPr>
      </w:pPr>
    </w:p>
    <w:p w14:paraId="3947D9DB" w14:textId="77777777" w:rsidR="003B53CC" w:rsidRDefault="003B53CC" w:rsidP="00BB4AA4">
      <w:pPr>
        <w:ind w:left="360"/>
        <w:rPr>
          <w:lang w:val="es-ES"/>
        </w:rPr>
      </w:pPr>
    </w:p>
    <w:p w14:paraId="2C43AB48" w14:textId="77777777" w:rsidR="003B53CC" w:rsidRDefault="003B53CC" w:rsidP="00BB4AA4">
      <w:pPr>
        <w:ind w:left="360"/>
        <w:rPr>
          <w:lang w:val="es-ES"/>
        </w:rPr>
      </w:pPr>
    </w:p>
    <w:p w14:paraId="3EDA53A3" w14:textId="77777777" w:rsidR="003B53CC" w:rsidRDefault="003B53CC" w:rsidP="00BB4AA4">
      <w:pPr>
        <w:ind w:left="360"/>
        <w:rPr>
          <w:lang w:val="es-ES"/>
        </w:rPr>
      </w:pPr>
    </w:p>
    <w:p w14:paraId="78094768" w14:textId="77777777" w:rsidR="003B53CC" w:rsidRDefault="003B53CC" w:rsidP="00BB4AA4">
      <w:pPr>
        <w:ind w:left="360"/>
        <w:rPr>
          <w:lang w:val="es-ES"/>
        </w:rPr>
      </w:pPr>
    </w:p>
    <w:p w14:paraId="4404B9B1" w14:textId="77777777" w:rsidR="003B53CC" w:rsidRDefault="003B53CC" w:rsidP="00BB4AA4">
      <w:pPr>
        <w:ind w:left="360"/>
        <w:rPr>
          <w:lang w:val="es-ES"/>
        </w:rPr>
      </w:pPr>
    </w:p>
    <w:p w14:paraId="3AE4C385" w14:textId="77777777" w:rsidR="003B53CC" w:rsidRDefault="003B53CC" w:rsidP="00BB4AA4">
      <w:pPr>
        <w:ind w:left="360"/>
        <w:rPr>
          <w:lang w:val="es-ES"/>
        </w:rPr>
      </w:pPr>
    </w:p>
    <w:p w14:paraId="70E3C2D9" w14:textId="77777777" w:rsidR="003B53CC" w:rsidRDefault="003B53CC" w:rsidP="00BB4AA4">
      <w:pPr>
        <w:ind w:left="360"/>
        <w:rPr>
          <w:lang w:val="es-ES"/>
        </w:rPr>
      </w:pPr>
    </w:p>
    <w:p w14:paraId="43518ECB" w14:textId="77777777" w:rsidR="003B53CC" w:rsidRDefault="003B53CC" w:rsidP="00BB4AA4">
      <w:pPr>
        <w:ind w:left="360"/>
        <w:rPr>
          <w:lang w:val="es-ES"/>
        </w:rPr>
      </w:pPr>
    </w:p>
    <w:p w14:paraId="67E9A752" w14:textId="77777777" w:rsidR="003B53CC" w:rsidRDefault="003B53CC" w:rsidP="00BB4AA4">
      <w:pPr>
        <w:ind w:left="360"/>
        <w:rPr>
          <w:lang w:val="es-ES"/>
        </w:rPr>
      </w:pPr>
    </w:p>
    <w:p w14:paraId="5EB64278" w14:textId="77777777" w:rsidR="003B53CC" w:rsidRDefault="003B53CC" w:rsidP="00BB4AA4">
      <w:pPr>
        <w:ind w:left="360"/>
        <w:rPr>
          <w:lang w:val="es-ES"/>
        </w:rPr>
      </w:pPr>
    </w:p>
    <w:p w14:paraId="3443D5AB" w14:textId="77777777" w:rsidR="003B53CC" w:rsidRDefault="003B53CC" w:rsidP="00BB4AA4">
      <w:pPr>
        <w:ind w:left="360"/>
        <w:rPr>
          <w:lang w:val="es-ES"/>
        </w:rPr>
      </w:pPr>
    </w:p>
    <w:p w14:paraId="344EFBF1" w14:textId="77777777" w:rsidR="003B53CC" w:rsidRDefault="003B53CC" w:rsidP="00BB4AA4">
      <w:pPr>
        <w:ind w:left="360"/>
        <w:rPr>
          <w:lang w:val="es-ES"/>
        </w:rPr>
      </w:pPr>
    </w:p>
    <w:p w14:paraId="630A883A" w14:textId="77777777" w:rsidR="003B53CC" w:rsidRPr="00D15418" w:rsidRDefault="003B53CC"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lastRenderedPageBreak/>
        <w:t xml:space="preserve">Gráfico 21: </w:t>
      </w:r>
      <w:r w:rsidR="001511B3" w:rsidRPr="00D15418">
        <w:rPr>
          <w:lang w:val="es-ES"/>
        </w:rPr>
        <w:t>Histogramas del promedio de cada variable, por comunidad</w:t>
      </w:r>
      <w:r w:rsidR="000D5A8F" w:rsidRPr="00D15418">
        <w:rPr>
          <w:lang w:val="es-ES"/>
        </w:rPr>
        <w:t>, y promedio del dataset en el período en análisis.</w:t>
      </w:r>
    </w:p>
    <w:p w14:paraId="64CE627E" w14:textId="77777777" w:rsidR="00BB4AA4" w:rsidRDefault="00BB4AA4" w:rsidP="00BB4AA4">
      <w:pPr>
        <w:ind w:left="360"/>
        <w:rPr>
          <w:lang w:val="es-ES"/>
        </w:rPr>
      </w:pPr>
    </w:p>
    <w:p w14:paraId="2A58F635" w14:textId="77777777" w:rsidR="003B53CC" w:rsidRPr="00D15418" w:rsidRDefault="003B53CC" w:rsidP="00BB4AA4">
      <w:pPr>
        <w:ind w:left="360"/>
        <w:rPr>
          <w:lang w:val="es-ES"/>
        </w:rPr>
      </w:pPr>
    </w:p>
    <w:p w14:paraId="2269A738" w14:textId="02B172A0" w:rsidR="00E93678" w:rsidRPr="00D15418" w:rsidRDefault="00B7341C" w:rsidP="005160F9">
      <w:pPr>
        <w:rPr>
          <w:lang w:val="es-ES"/>
        </w:rPr>
      </w:pPr>
      <w:r w:rsidRPr="00B7341C">
        <w:rPr>
          <w:noProof/>
          <w:lang w:val="es-ES"/>
        </w:rPr>
        <w:drawing>
          <wp:inline distT="0" distB="0" distL="0" distR="0" wp14:anchorId="6C8713ED" wp14:editId="671CF4FF">
            <wp:extent cx="5431790" cy="3602990"/>
            <wp:effectExtent l="0" t="0" r="3810" b="3810"/>
            <wp:docPr id="2414394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9405" name="Picture 1" descr="A group of different colored bars&#10;&#10;Description automatically generated"/>
                    <pic:cNvPicPr/>
                  </pic:nvPicPr>
                  <pic:blipFill>
                    <a:blip r:embed="rId33"/>
                    <a:stretch>
                      <a:fillRect/>
                    </a:stretch>
                  </pic:blipFill>
                  <pic:spPr>
                    <a:xfrm>
                      <a:off x="0" y="0"/>
                      <a:ext cx="5431790" cy="3602990"/>
                    </a:xfrm>
                    <a:prstGeom prst="rect">
                      <a:avLst/>
                    </a:prstGeom>
                  </pic:spPr>
                </pic:pic>
              </a:graphicData>
            </a:graphic>
          </wp:inline>
        </w:drawing>
      </w:r>
    </w:p>
    <w:p w14:paraId="34EA31E7" w14:textId="49547FCE" w:rsidR="00860BC8" w:rsidRDefault="00860BC8" w:rsidP="005160F9">
      <w:pPr>
        <w:rPr>
          <w:lang w:val="es-ES"/>
        </w:rPr>
      </w:pPr>
    </w:p>
    <w:p w14:paraId="2073F897" w14:textId="77777777" w:rsidR="000860B8" w:rsidRPr="00D15418" w:rsidRDefault="000860B8" w:rsidP="005160F9">
      <w:pPr>
        <w:rPr>
          <w:lang w:val="es-ES"/>
        </w:rPr>
      </w:pPr>
    </w:p>
    <w:p w14:paraId="1093CE6B" w14:textId="156195F5" w:rsidR="00217F76" w:rsidRPr="00B04040" w:rsidRDefault="00B04040" w:rsidP="00927BDD">
      <w:pPr>
        <w:rPr>
          <w:sz w:val="18"/>
          <w:szCs w:val="18"/>
          <w:lang w:val="es-ES"/>
        </w:rPr>
      </w:pPr>
      <w:r w:rsidRPr="00B04040">
        <w:rPr>
          <w:sz w:val="18"/>
          <w:szCs w:val="18"/>
          <w:lang w:val="es-ES"/>
        </w:rPr>
        <w:t>Tabla 1</w:t>
      </w:r>
      <w:r w:rsidR="002402BE">
        <w:rPr>
          <w:sz w:val="18"/>
          <w:szCs w:val="18"/>
          <w:lang w:val="es-ES"/>
        </w:rPr>
        <w:t>5</w:t>
      </w:r>
      <w:r w:rsidRPr="00B04040">
        <w:rPr>
          <w:sz w:val="18"/>
          <w:szCs w:val="18"/>
          <w:lang w:val="es-ES"/>
        </w:rPr>
        <w:t xml:space="preserve"> (rep</w:t>
      </w:r>
      <w:r w:rsidR="002402BE">
        <w:rPr>
          <w:sz w:val="18"/>
          <w:szCs w:val="18"/>
          <w:lang w:val="es-ES"/>
        </w:rPr>
        <w:t>etición de Tabla 12</w:t>
      </w:r>
      <w:r w:rsidRPr="00B04040">
        <w:rPr>
          <w:sz w:val="18"/>
          <w:szCs w:val="18"/>
          <w:lang w:val="es-ES"/>
        </w:rPr>
        <w:t>)</w:t>
      </w:r>
    </w:p>
    <w:tbl>
      <w:tblPr>
        <w:tblStyle w:val="TableGrid"/>
        <w:tblW w:w="0" w:type="auto"/>
        <w:tblLook w:val="04A0" w:firstRow="1" w:lastRow="0" w:firstColumn="1" w:lastColumn="0" w:noHBand="0" w:noVBand="1"/>
      </w:tblPr>
      <w:tblGrid>
        <w:gridCol w:w="1271"/>
        <w:gridCol w:w="7273"/>
      </w:tblGrid>
      <w:tr w:rsidR="00185CEB" w:rsidRPr="00264DA4" w14:paraId="65CCAF31" w14:textId="77777777" w:rsidTr="00185CEB">
        <w:trPr>
          <w:trHeight w:hRule="exact" w:val="284"/>
        </w:trPr>
        <w:tc>
          <w:tcPr>
            <w:tcW w:w="1271" w:type="dxa"/>
            <w:shd w:val="clear" w:color="auto" w:fill="2E74B5" w:themeFill="accent1" w:themeFillShade="BF"/>
            <w:vAlign w:val="center"/>
          </w:tcPr>
          <w:p w14:paraId="746B9066"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Comunidad</w:t>
            </w:r>
          </w:p>
        </w:tc>
        <w:tc>
          <w:tcPr>
            <w:tcW w:w="7273" w:type="dxa"/>
            <w:shd w:val="clear" w:color="auto" w:fill="2E74B5" w:themeFill="accent1" w:themeFillShade="BF"/>
            <w:vAlign w:val="center"/>
          </w:tcPr>
          <w:p w14:paraId="5D8F8420" w14:textId="77777777" w:rsidR="00185CEB" w:rsidRPr="00185CEB" w:rsidRDefault="00185CEB" w:rsidP="00185CEB">
            <w:pPr>
              <w:spacing w:after="160" w:line="259" w:lineRule="auto"/>
              <w:jc w:val="center"/>
              <w:rPr>
                <w:rFonts w:eastAsiaTheme="minorHAnsi" w:cstheme="minorBidi"/>
                <w:color w:val="FFFFFF" w:themeColor="background1"/>
                <w:sz w:val="16"/>
                <w:szCs w:val="16"/>
                <w:lang w:val="es-ES"/>
              </w:rPr>
            </w:pPr>
            <w:r w:rsidRPr="00185CEB">
              <w:rPr>
                <w:rFonts w:eastAsiaTheme="minorHAnsi" w:cstheme="minorBidi"/>
                <w:color w:val="FFFFFF" w:themeColor="background1"/>
                <w:sz w:val="16"/>
                <w:szCs w:val="16"/>
                <w:lang w:val="es-ES"/>
              </w:rPr>
              <w:t>Países</w:t>
            </w:r>
          </w:p>
        </w:tc>
      </w:tr>
      <w:tr w:rsidR="00185CEB" w14:paraId="78990DCC" w14:textId="77777777" w:rsidTr="00185CEB">
        <w:trPr>
          <w:trHeight w:hRule="exact" w:val="454"/>
        </w:trPr>
        <w:tc>
          <w:tcPr>
            <w:tcW w:w="1271" w:type="dxa"/>
          </w:tcPr>
          <w:p w14:paraId="7869D66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0</w:t>
            </w:r>
          </w:p>
        </w:tc>
        <w:tc>
          <w:tcPr>
            <w:tcW w:w="7273" w:type="dxa"/>
          </w:tcPr>
          <w:p w14:paraId="0F52DA9A"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Armenia, Australia, Dinamarca, Finlandia, Alemania, Grecia, Nueva Zelanda, Noruega, Rumania, Eslovenia, España, Estados Unidos</w:t>
            </w:r>
          </w:p>
        </w:tc>
      </w:tr>
      <w:tr w:rsidR="00185CEB" w14:paraId="5925719A" w14:textId="77777777" w:rsidTr="00185CEB">
        <w:trPr>
          <w:trHeight w:hRule="exact" w:val="284"/>
        </w:trPr>
        <w:tc>
          <w:tcPr>
            <w:tcW w:w="1271" w:type="dxa"/>
          </w:tcPr>
          <w:p w14:paraId="22B352BB"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1</w:t>
            </w:r>
          </w:p>
        </w:tc>
        <w:tc>
          <w:tcPr>
            <w:tcW w:w="7273" w:type="dxa"/>
          </w:tcPr>
          <w:p w14:paraId="5479A114"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República Checa, Estonia, Holanda, Portugal, Eslovaquia</w:t>
            </w:r>
          </w:p>
        </w:tc>
      </w:tr>
      <w:tr w:rsidR="00185CEB" w14:paraId="35D4FC8B" w14:textId="77777777" w:rsidTr="00185CEB">
        <w:trPr>
          <w:trHeight w:hRule="exact" w:val="284"/>
        </w:trPr>
        <w:tc>
          <w:tcPr>
            <w:tcW w:w="1271" w:type="dxa"/>
          </w:tcPr>
          <w:p w14:paraId="0C840C05"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2</w:t>
            </w:r>
          </w:p>
        </w:tc>
        <w:tc>
          <w:tcPr>
            <w:tcW w:w="7273" w:type="dxa"/>
          </w:tcPr>
          <w:p w14:paraId="40CDE4F2"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Austria, Brasil, Canadá, Chile, Panamá, Sudáfrica, Suecia, Reino Unido</w:t>
            </w:r>
          </w:p>
        </w:tc>
      </w:tr>
      <w:tr w:rsidR="00185CEB" w14:paraId="6934D991" w14:textId="77777777" w:rsidTr="00185CEB">
        <w:trPr>
          <w:trHeight w:hRule="exact" w:val="284"/>
        </w:trPr>
        <w:tc>
          <w:tcPr>
            <w:tcW w:w="1271" w:type="dxa"/>
          </w:tcPr>
          <w:p w14:paraId="46E93829" w14:textId="77777777" w:rsidR="00185CEB" w:rsidRPr="00185CEB" w:rsidRDefault="00185CEB" w:rsidP="00A1705C">
            <w:pPr>
              <w:spacing w:after="160" w:line="259" w:lineRule="auto"/>
              <w:jc w:val="center"/>
              <w:rPr>
                <w:rFonts w:eastAsiaTheme="minorHAnsi" w:cstheme="minorBidi"/>
                <w:sz w:val="16"/>
                <w:szCs w:val="16"/>
                <w:lang w:val="es-ES"/>
              </w:rPr>
            </w:pPr>
            <w:r w:rsidRPr="00185CEB">
              <w:rPr>
                <w:rFonts w:eastAsiaTheme="minorHAnsi" w:cstheme="minorBidi"/>
                <w:sz w:val="16"/>
                <w:szCs w:val="16"/>
                <w:lang w:val="es-ES"/>
              </w:rPr>
              <w:t>3</w:t>
            </w:r>
          </w:p>
        </w:tc>
        <w:tc>
          <w:tcPr>
            <w:tcW w:w="7273" w:type="dxa"/>
          </w:tcPr>
          <w:p w14:paraId="7C1C6AA9" w14:textId="77777777" w:rsidR="00185CEB" w:rsidRPr="00185CEB" w:rsidRDefault="00185CEB" w:rsidP="00A1705C">
            <w:pPr>
              <w:spacing w:after="160" w:line="259" w:lineRule="auto"/>
              <w:rPr>
                <w:rFonts w:eastAsiaTheme="minorHAnsi" w:cstheme="minorBidi"/>
                <w:sz w:val="16"/>
                <w:szCs w:val="16"/>
                <w:lang w:val="es-ES"/>
              </w:rPr>
            </w:pPr>
            <w:r w:rsidRPr="00185CEB">
              <w:rPr>
                <w:rFonts w:eastAsiaTheme="minorHAnsi" w:cstheme="minorBidi"/>
                <w:sz w:val="16"/>
                <w:szCs w:val="16"/>
                <w:lang w:val="es-ES"/>
              </w:rPr>
              <w:t>Bosnia-Herzegovina, Chipre, Georgia, Islandia, Japón, Letonia, Montenegro, Serbia, Corea del Sur</w:t>
            </w:r>
          </w:p>
        </w:tc>
      </w:tr>
    </w:tbl>
    <w:p w14:paraId="5ADF508B" w14:textId="77777777" w:rsidR="00185CEB" w:rsidRDefault="00185CEB" w:rsidP="00927BDD">
      <w:pPr>
        <w:rPr>
          <w:sz w:val="21"/>
          <w:szCs w:val="20"/>
          <w:lang w:val="es-ES"/>
        </w:rPr>
      </w:pPr>
    </w:p>
    <w:p w14:paraId="2C773651" w14:textId="77777777" w:rsidR="00185CEB" w:rsidRPr="00D15418" w:rsidRDefault="00185CEB"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30339EE9" w14:textId="77777777" w:rsidR="00DC3A6B" w:rsidRDefault="00DC3A6B" w:rsidP="00AD45E8">
      <w:pPr>
        <w:spacing w:line="480" w:lineRule="auto"/>
        <w:rPr>
          <w:rFonts w:eastAsiaTheme="minorHAnsi" w:cstheme="minorBidi"/>
          <w:szCs w:val="22"/>
          <w:lang w:val="es-ES"/>
        </w:rPr>
      </w:pPr>
    </w:p>
    <w:p w14:paraId="653DD111" w14:textId="77777777" w:rsidR="00DC3A6B" w:rsidRPr="00D15418" w:rsidRDefault="00DC3A6B" w:rsidP="00AD45E8">
      <w:pPr>
        <w:spacing w:line="480" w:lineRule="auto"/>
        <w:rPr>
          <w:rFonts w:eastAsiaTheme="minorHAnsi" w:cstheme="minorBidi"/>
          <w:szCs w:val="22"/>
          <w:lang w:val="es-ES"/>
        </w:rPr>
      </w:pP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tiene el promedio más bajo de todos los cluster (0.61), muy por debajo del promedio del dataset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dataset,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 xml:space="preserve">Moralidad </w:t>
      </w:r>
      <w:r w:rsidR="00AE3F4A">
        <w:rPr>
          <w:rFonts w:eastAsiaTheme="minorHAnsi" w:cstheme="minorBidi"/>
          <w:szCs w:val="22"/>
          <w:lang w:val="es-ES"/>
        </w:rPr>
        <w:lastRenderedPageBreak/>
        <w:t>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r w:rsidR="007119B3" w:rsidRPr="00D15418">
        <w:rPr>
          <w:rFonts w:eastAsiaTheme="minorHAnsi" w:cstheme="minorBidi"/>
          <w:szCs w:val="22"/>
          <w:lang w:val="es-ES"/>
        </w:rPr>
        <w:t xml:space="preserve">Además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 xml:space="preserve">En cuanto a per605 (Law and Order),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Default="00151308" w:rsidP="00AD45E8">
      <w:pPr>
        <w:spacing w:line="480" w:lineRule="auto"/>
        <w:rPr>
          <w:rFonts w:eastAsiaTheme="minorHAnsi" w:cstheme="minorBidi"/>
          <w:szCs w:val="22"/>
          <w:lang w:val="es-ES"/>
        </w:rPr>
      </w:pPr>
    </w:p>
    <w:p w14:paraId="23F0CEFE" w14:textId="77777777" w:rsidR="00DC3A6B" w:rsidRDefault="00DC3A6B" w:rsidP="00AD45E8">
      <w:pPr>
        <w:spacing w:line="480" w:lineRule="auto"/>
        <w:rPr>
          <w:rFonts w:eastAsiaTheme="minorHAnsi" w:cstheme="minorBidi"/>
          <w:szCs w:val="22"/>
          <w:lang w:val="es-ES"/>
        </w:rPr>
      </w:pPr>
    </w:p>
    <w:p w14:paraId="3D292D92" w14:textId="77777777" w:rsidR="00DC3A6B" w:rsidRPr="00D15418" w:rsidRDefault="00DC3A6B"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lastRenderedPageBreak/>
        <w:t>5.7.5 Paralelo con datos de Transparenc</w:t>
      </w:r>
      <w:r w:rsidR="00067CEC" w:rsidRPr="00D15418">
        <w:rPr>
          <w:rFonts w:eastAsiaTheme="minorHAnsi" w:cstheme="minorBidi"/>
          <w:b/>
          <w:bCs/>
          <w:szCs w:val="22"/>
          <w:lang w:val="es-ES"/>
        </w:rPr>
        <w:t>y</w:t>
      </w:r>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t>Su equipo de investigación realiza evaluaciones rigurosas e independientes de la corrupción en todo el mundo. A nivel global, producen datos comparativos que miden la prevalencia de la corrupción, las experiencias de los ciudadanos y las actitudes hacia ella. También exploran cómo la corrupción se propaga a través de las fronteras y en diferentes sectores de la economía. A nivel nacional, local e incluso sectorial investigan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Uno de los principales productos de investigación de Transparency International es el “CPI” (Corruption Percepction Index)</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varios datasets que son obtenidos de 13 entidades externas e independientes a Transparency International; ejemplos de estas entidades son el Banco Mundial (World Bank), el Foro Económico Mundial (World Economic Forum), empresas consultoras y clasificadoras de riesgo, y centros de investigación (Think Tanks)</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ó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w:t>
      </w:r>
      <w:r w:rsidR="00A55523" w:rsidRPr="00D15418">
        <w:rPr>
          <w:rFonts w:eastAsiaTheme="minorHAnsi" w:cs="Times New Roman (Body CS)"/>
          <w:szCs w:val="22"/>
          <w:lang w:val="es-ES"/>
        </w:rPr>
        <w:lastRenderedPageBreak/>
        <w:t>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estandard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1BB37EE6" w14:textId="77777777" w:rsidR="00DC3A6B" w:rsidRDefault="00DC3A6B" w:rsidP="005B61F5">
      <w:pPr>
        <w:spacing w:line="480" w:lineRule="auto"/>
        <w:rPr>
          <w:rFonts w:eastAsiaTheme="minorHAnsi" w:cs="Times New Roman (Body CS)"/>
          <w:b/>
          <w:bCs/>
          <w:szCs w:val="22"/>
          <w:lang w:val="es-ES"/>
        </w:rPr>
      </w:pPr>
    </w:p>
    <w:p w14:paraId="3FCD053D" w14:textId="6FC60B7C"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 xml:space="preserve">“Highly Corrupt” ó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 xml:space="preserve">“Very Clean” ó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Default="00800AB4" w:rsidP="00AD45E8">
      <w:pPr>
        <w:spacing w:line="480" w:lineRule="auto"/>
        <w:rPr>
          <w:rFonts w:eastAsiaTheme="minorHAnsi" w:cstheme="minorBidi"/>
          <w:szCs w:val="22"/>
          <w:lang w:val="es-ES"/>
        </w:rPr>
      </w:pPr>
    </w:p>
    <w:p w14:paraId="41A91007" w14:textId="77777777" w:rsidR="00DC3A6B" w:rsidRDefault="00DC3A6B" w:rsidP="00AD45E8">
      <w:pPr>
        <w:spacing w:line="480" w:lineRule="auto"/>
        <w:rPr>
          <w:rFonts w:eastAsiaTheme="minorHAnsi" w:cstheme="minorBidi"/>
          <w:szCs w:val="22"/>
          <w:lang w:val="es-ES"/>
        </w:rPr>
      </w:pPr>
    </w:p>
    <w:p w14:paraId="4C1EF330" w14:textId="77777777" w:rsidR="00DC3A6B" w:rsidRDefault="00DC3A6B" w:rsidP="00AD45E8">
      <w:pPr>
        <w:spacing w:line="480" w:lineRule="auto"/>
        <w:rPr>
          <w:rFonts w:eastAsiaTheme="minorHAnsi" w:cstheme="minorBidi"/>
          <w:szCs w:val="22"/>
          <w:lang w:val="es-ES"/>
        </w:rPr>
      </w:pPr>
    </w:p>
    <w:p w14:paraId="58C31C49" w14:textId="77777777" w:rsidR="00DC3A6B" w:rsidRDefault="00DC3A6B" w:rsidP="00AD45E8">
      <w:pPr>
        <w:spacing w:line="480" w:lineRule="auto"/>
        <w:rPr>
          <w:rFonts w:eastAsiaTheme="minorHAnsi" w:cstheme="minorBidi"/>
          <w:szCs w:val="22"/>
          <w:lang w:val="es-ES"/>
        </w:rPr>
      </w:pPr>
    </w:p>
    <w:p w14:paraId="20048624" w14:textId="77777777" w:rsidR="00DC3A6B" w:rsidRDefault="00DC3A6B" w:rsidP="00AD45E8">
      <w:pPr>
        <w:spacing w:line="480" w:lineRule="auto"/>
        <w:rPr>
          <w:rFonts w:eastAsiaTheme="minorHAnsi" w:cstheme="minorBidi"/>
          <w:szCs w:val="22"/>
          <w:lang w:val="es-ES"/>
        </w:rPr>
      </w:pPr>
    </w:p>
    <w:p w14:paraId="18915B4A" w14:textId="77777777" w:rsidR="00DC3A6B" w:rsidRDefault="00DC3A6B" w:rsidP="00AD45E8">
      <w:pPr>
        <w:spacing w:line="480" w:lineRule="auto"/>
        <w:rPr>
          <w:rFonts w:eastAsiaTheme="minorHAnsi" w:cstheme="minorBidi"/>
          <w:szCs w:val="22"/>
          <w:lang w:val="es-ES"/>
        </w:rPr>
      </w:pPr>
    </w:p>
    <w:p w14:paraId="7CB69150" w14:textId="77777777" w:rsidR="00DC3A6B" w:rsidRDefault="00DC3A6B" w:rsidP="00AD45E8">
      <w:pPr>
        <w:spacing w:line="480" w:lineRule="auto"/>
        <w:rPr>
          <w:rFonts w:eastAsiaTheme="minorHAnsi" w:cstheme="minorBidi"/>
          <w:szCs w:val="22"/>
          <w:lang w:val="es-ES"/>
        </w:rPr>
      </w:pPr>
    </w:p>
    <w:p w14:paraId="08CAEABC" w14:textId="77777777" w:rsidR="00DC3A6B" w:rsidRDefault="00DC3A6B" w:rsidP="00AD45E8">
      <w:pPr>
        <w:spacing w:line="480" w:lineRule="auto"/>
        <w:rPr>
          <w:rFonts w:eastAsiaTheme="minorHAnsi" w:cstheme="minorBidi"/>
          <w:szCs w:val="22"/>
          <w:lang w:val="es-ES"/>
        </w:rPr>
      </w:pPr>
    </w:p>
    <w:p w14:paraId="560073CB" w14:textId="77777777" w:rsidR="00DC3A6B" w:rsidRDefault="00DC3A6B" w:rsidP="00AD45E8">
      <w:pPr>
        <w:spacing w:line="480" w:lineRule="auto"/>
        <w:rPr>
          <w:rFonts w:eastAsiaTheme="minorHAnsi" w:cstheme="minorBidi"/>
          <w:szCs w:val="22"/>
          <w:lang w:val="es-ES"/>
        </w:rPr>
      </w:pPr>
    </w:p>
    <w:p w14:paraId="0F68DC03" w14:textId="77777777" w:rsidR="00DC3A6B" w:rsidRPr="00D15418" w:rsidRDefault="00DC3A6B" w:rsidP="00AD45E8">
      <w:pPr>
        <w:spacing w:line="480" w:lineRule="auto"/>
        <w:rPr>
          <w:rFonts w:eastAsiaTheme="minorHAnsi" w:cstheme="minorBidi"/>
          <w:szCs w:val="22"/>
          <w:lang w:val="es-ES"/>
        </w:rPr>
      </w:pPr>
    </w:p>
    <w:p w14:paraId="0F35969D" w14:textId="51C6DB58"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Tabla 1</w:t>
      </w:r>
      <w:r w:rsidR="002402BE">
        <w:rPr>
          <w:rFonts w:eastAsiaTheme="minorHAnsi" w:cstheme="minorBidi"/>
          <w:szCs w:val="22"/>
          <w:lang w:val="es-ES"/>
        </w:rPr>
        <w:t>6</w:t>
      </w:r>
      <w:r w:rsidRPr="00D15418">
        <w:rPr>
          <w:rFonts w:eastAsiaTheme="minorHAnsi" w:cstheme="minorBidi"/>
          <w:szCs w:val="22"/>
          <w:lang w:val="es-ES"/>
        </w:rPr>
        <w:t xml:space="preserve">: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Brazil</w:t>
            </w:r>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3E90C34A"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002402BE">
        <w:rPr>
          <w:rFonts w:eastAsiaTheme="minorHAnsi" w:cstheme="minorBidi"/>
          <w:szCs w:val="22"/>
          <w:lang w:val="es-ES"/>
        </w:rPr>
        <w:t>7</w:t>
      </w:r>
      <w:r w:rsidRPr="00D15418">
        <w:rPr>
          <w:rFonts w:eastAsiaTheme="minorHAnsi" w:cstheme="minorBidi"/>
          <w:szCs w:val="22"/>
          <w:lang w:val="es-ES"/>
        </w:rPr>
        <w:t>: 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noProof/>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4"/>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609F16F2" w14:textId="7BE183F9"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Tabla 1</w:t>
      </w:r>
      <w:r w:rsidR="002402BE">
        <w:rPr>
          <w:rFonts w:eastAsiaTheme="minorHAnsi" w:cstheme="minorBidi"/>
          <w:sz w:val="21"/>
          <w:szCs w:val="20"/>
          <w:lang w:val="es-ES"/>
        </w:rPr>
        <w:t>8</w:t>
      </w:r>
      <w:r>
        <w:rPr>
          <w:rFonts w:eastAsiaTheme="minorHAnsi" w:cstheme="minorBidi"/>
          <w:sz w:val="21"/>
          <w:szCs w:val="20"/>
          <w:lang w:val="es-ES"/>
        </w:rPr>
        <w:t>: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322D9BF" w14:textId="77777777" w:rsidR="002402BE" w:rsidRDefault="002402BE">
      <w:pPr>
        <w:spacing w:after="160" w:line="259" w:lineRule="auto"/>
        <w:rPr>
          <w:rFonts w:eastAsiaTheme="minorHAnsi" w:cstheme="minorBidi"/>
          <w:sz w:val="21"/>
          <w:szCs w:val="20"/>
          <w:lang w:val="es-ES"/>
        </w:rPr>
      </w:pPr>
    </w:p>
    <w:p w14:paraId="26B6A1F2" w14:textId="2719C838"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569450ED"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w:t>
      </w:r>
      <w:r w:rsidR="002402BE">
        <w:rPr>
          <w:rFonts w:eastAsiaTheme="minorHAnsi" w:cstheme="minorBidi"/>
          <w:sz w:val="21"/>
          <w:szCs w:val="20"/>
          <w:lang w:val="es-ES"/>
        </w:rPr>
        <w:t>9</w:t>
      </w:r>
      <w:r>
        <w:rPr>
          <w:rFonts w:eastAsiaTheme="minorHAnsi" w:cstheme="minorBidi"/>
          <w:sz w:val="21"/>
          <w:szCs w:val="20"/>
          <w:lang w:val="es-ES"/>
        </w:rPr>
        <w:t>: Resumen Análisis de Comunidades en cuanto a la 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DA0F8C" w:rsidRDefault="00B3253B">
            <w:pPr>
              <w:spacing w:after="160" w:line="259" w:lineRule="auto"/>
              <w:rPr>
                <w:sz w:val="18"/>
                <w:szCs w:val="18"/>
                <w:lang w:val="es-ES"/>
              </w:rPr>
            </w:pPr>
            <w:r w:rsidRPr="00DA0F8C">
              <w:rPr>
                <w:rFonts w:eastAsiaTheme="minorHAnsi" w:cstheme="minorBidi"/>
                <w:sz w:val="18"/>
                <w:szCs w:val="18"/>
                <w:lang w:val="es-ES"/>
              </w:rPr>
              <w:t>República Checa</w:t>
            </w:r>
            <w:r w:rsidR="00260784" w:rsidRPr="00DA0F8C">
              <w:rPr>
                <w:rFonts w:eastAsiaTheme="minorHAnsi" w:cstheme="minorBidi"/>
                <w:sz w:val="18"/>
                <w:szCs w:val="18"/>
                <w:lang w:val="es-ES"/>
              </w:rPr>
              <w:t xml:space="preserve">, Estonia, </w:t>
            </w:r>
            <w:r w:rsidRPr="00DA0F8C">
              <w:rPr>
                <w:rFonts w:eastAsiaTheme="minorHAnsi" w:cstheme="minorBidi"/>
                <w:sz w:val="18"/>
                <w:szCs w:val="18"/>
                <w:lang w:val="es-ES"/>
              </w:rPr>
              <w:t>Holanda</w:t>
            </w:r>
            <w:r w:rsidR="00260784" w:rsidRPr="00DA0F8C">
              <w:rPr>
                <w:rFonts w:eastAsiaTheme="minorHAnsi" w:cstheme="minorBidi"/>
                <w:sz w:val="18"/>
                <w:szCs w:val="18"/>
                <w:lang w:val="es-ES"/>
              </w:rPr>
              <w:t xml:space="preserve">, Portugal, </w:t>
            </w:r>
            <w:r w:rsidR="0089386B" w:rsidRPr="00DA0F8C">
              <w:rPr>
                <w:rFonts w:eastAsiaTheme="minorHAnsi" w:cstheme="minorBidi"/>
                <w:sz w:val="18"/>
                <w:szCs w:val="18"/>
                <w:lang w:val="es-ES"/>
              </w:rPr>
              <w:t>Es</w:t>
            </w:r>
            <w:r w:rsidR="00260784" w:rsidRPr="00DA0F8C">
              <w:rPr>
                <w:rFonts w:eastAsiaTheme="minorHAnsi" w:cstheme="minorBidi"/>
                <w:sz w:val="18"/>
                <w:szCs w:val="18"/>
                <w:lang w:val="es-ES"/>
              </w:rPr>
              <w:t>lova</w:t>
            </w:r>
            <w:r w:rsidR="0089386B" w:rsidRPr="00DA0F8C">
              <w:rPr>
                <w:rFonts w:eastAsiaTheme="minorHAnsi" w:cstheme="minorBidi"/>
                <w:sz w:val="18"/>
                <w:szCs w:val="18"/>
                <w:lang w:val="es-ES"/>
              </w:rPr>
              <w:t>quia</w:t>
            </w:r>
          </w:p>
        </w:tc>
        <w:tc>
          <w:tcPr>
            <w:tcW w:w="2385" w:type="dxa"/>
          </w:tcPr>
          <w:p w14:paraId="648D6FB9" w14:textId="5E208DAB" w:rsidR="00E42B4E" w:rsidRPr="00DA0F8C" w:rsidRDefault="00E42B4E">
            <w:pPr>
              <w:spacing w:after="160" w:line="259" w:lineRule="auto"/>
              <w:rPr>
                <w:sz w:val="18"/>
                <w:szCs w:val="18"/>
                <w:lang w:val="es-ES"/>
              </w:rPr>
            </w:pPr>
            <w:r w:rsidRPr="00DA0F8C">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DA0F8C" w:rsidRDefault="00FD08D2">
            <w:pPr>
              <w:spacing w:after="160" w:line="259" w:lineRule="auto"/>
              <w:rPr>
                <w:rFonts w:eastAsiaTheme="minorHAnsi" w:cstheme="minorBidi"/>
                <w:sz w:val="18"/>
                <w:szCs w:val="18"/>
                <w:lang w:val="es-ES"/>
              </w:rPr>
            </w:pPr>
            <w:r w:rsidRPr="00DA0F8C">
              <w:rPr>
                <w:rFonts w:eastAsiaTheme="minorHAnsi" w:cstheme="minorBidi"/>
                <w:sz w:val="18"/>
                <w:szCs w:val="18"/>
                <w:lang w:val="es-ES"/>
              </w:rPr>
              <w:t>Austria, Brasil, Canadá, Chile, Panamá, Sudáfrica, Suecia, Reino Unido</w:t>
            </w:r>
          </w:p>
        </w:tc>
        <w:tc>
          <w:tcPr>
            <w:tcW w:w="2385" w:type="dxa"/>
          </w:tcPr>
          <w:p w14:paraId="063BED66" w14:textId="365A8C78" w:rsidR="00E42B4E" w:rsidRPr="00DA0F8C" w:rsidRDefault="00E42B4E">
            <w:pPr>
              <w:spacing w:after="160" w:line="259" w:lineRule="auto"/>
              <w:rPr>
                <w:sz w:val="18"/>
                <w:szCs w:val="18"/>
                <w:lang w:val="es-ES"/>
              </w:rPr>
            </w:pPr>
            <w:r w:rsidRPr="00DA0F8C">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DA0F8C" w:rsidRDefault="00425C24">
            <w:pPr>
              <w:spacing w:after="160" w:line="259" w:lineRule="auto"/>
              <w:rPr>
                <w:rFonts w:eastAsiaTheme="minorHAnsi" w:cstheme="minorBidi"/>
                <w:sz w:val="18"/>
                <w:szCs w:val="18"/>
                <w:lang w:val="es-ES"/>
              </w:rPr>
            </w:pPr>
            <w:r w:rsidRPr="00DA0F8C">
              <w:rPr>
                <w:rFonts w:eastAsiaTheme="minorHAnsi" w:cstheme="minorBidi"/>
                <w:sz w:val="18"/>
                <w:szCs w:val="18"/>
                <w:lang w:val="es-ES"/>
              </w:rPr>
              <w:t>Bosnia-Herzegovina, Chipre, Georgia, Islandia, Japón, L</w:t>
            </w:r>
            <w:r w:rsidR="0089386B" w:rsidRPr="00DA0F8C">
              <w:rPr>
                <w:rFonts w:eastAsiaTheme="minorHAnsi" w:cstheme="minorBidi"/>
                <w:sz w:val="18"/>
                <w:szCs w:val="18"/>
                <w:lang w:val="es-ES"/>
              </w:rPr>
              <w:t>etonia</w:t>
            </w:r>
            <w:r w:rsidRPr="00DA0F8C">
              <w:rPr>
                <w:rFonts w:eastAsiaTheme="minorHAnsi" w:cstheme="minorBidi"/>
                <w:sz w:val="18"/>
                <w:szCs w:val="18"/>
                <w:lang w:val="es-ES"/>
              </w:rPr>
              <w:t>, Montenegro, Serbia, Corea del Sur</w:t>
            </w:r>
          </w:p>
        </w:tc>
        <w:tc>
          <w:tcPr>
            <w:tcW w:w="2385" w:type="dxa"/>
          </w:tcPr>
          <w:p w14:paraId="5CF784E1" w14:textId="457540AB" w:rsidR="00E42B4E" w:rsidRPr="00DA0F8C" w:rsidRDefault="00E42B4E">
            <w:pPr>
              <w:spacing w:after="160" w:line="259" w:lineRule="auto"/>
              <w:rPr>
                <w:sz w:val="18"/>
                <w:szCs w:val="18"/>
                <w:lang w:val="es-ES"/>
              </w:rPr>
            </w:pPr>
            <w:r w:rsidRPr="00DA0F8C">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0CCCEFDC" w14:textId="77777777" w:rsidR="00661468" w:rsidRDefault="00661468">
      <w:pPr>
        <w:spacing w:after="160" w:line="259" w:lineRule="auto"/>
        <w:rPr>
          <w:lang w:val="es-ES"/>
        </w:rPr>
      </w:pPr>
    </w:p>
    <w:p w14:paraId="6179C4EE" w14:textId="1EFEC012" w:rsidR="00F25479" w:rsidRPr="00433F39" w:rsidRDefault="00F25479" w:rsidP="00433F39">
      <w:pPr>
        <w:spacing w:line="480" w:lineRule="auto"/>
        <w:rPr>
          <w:rFonts w:eastAsiaTheme="minorHAnsi" w:cs="Times New Roman (Body CS)"/>
          <w:szCs w:val="22"/>
          <w:lang w:val="es-ES"/>
        </w:rPr>
      </w:pPr>
      <w:r w:rsidRPr="00433F39">
        <w:rPr>
          <w:rFonts w:eastAsiaTheme="minorHAnsi" w:cs="Times New Roman (Body CS)"/>
          <w:szCs w:val="22"/>
          <w:lang w:val="es-ES"/>
        </w:rPr>
        <w:t>Los patrones identificados en cada comunidad permiten a los países compartir experiencias exitosas o enfrentar desafíos comunes, especialmente en temas como corrupción, gobernanza y estabilidad social.</w:t>
      </w:r>
    </w:p>
    <w:p w14:paraId="0E29DC12" w14:textId="159B36E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9" w:name="_Toc185234328"/>
      <w:r w:rsidRPr="00D15418">
        <w:rPr>
          <w:lang w:val="es-ES"/>
        </w:rPr>
        <w:lastRenderedPageBreak/>
        <w:t>Conclusi</w:t>
      </w:r>
      <w:r w:rsidR="00F5431D" w:rsidRPr="00D15418">
        <w:rPr>
          <w:lang w:val="es-ES"/>
        </w:rPr>
        <w:t>ones</w:t>
      </w:r>
      <w:bookmarkEnd w:id="9"/>
      <w:r w:rsidRPr="00D15418">
        <w:rPr>
          <w:lang w:val="es-ES"/>
        </w:rPr>
        <w:t xml:space="preserve"> </w:t>
      </w:r>
    </w:p>
    <w:p w14:paraId="0F0917AE" w14:textId="77777777" w:rsidR="00BF7C38" w:rsidRPr="00D15418" w:rsidRDefault="00BF7C38" w:rsidP="00F5431D">
      <w:pPr>
        <w:rPr>
          <w:lang w:val="es-ES"/>
        </w:rPr>
      </w:pPr>
    </w:p>
    <w:p w14:paraId="584BD613" w14:textId="639F784D"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r w:rsidR="007E678C">
        <w:rPr>
          <w:rFonts w:eastAsiaTheme="minorHAnsi" w:cstheme="minorBidi"/>
          <w:szCs w:val="22"/>
          <w:lang w:val="es-ES"/>
        </w:rPr>
        <w:t xml:space="preserve"> Esto valida el método seguido como herramienta para analizar prioridades de los países y ver qué patrones surgen, </w:t>
      </w:r>
      <w:r w:rsidR="007A26DC">
        <w:rPr>
          <w:rFonts w:eastAsiaTheme="minorHAnsi" w:cstheme="minorBidi"/>
          <w:szCs w:val="22"/>
          <w:lang w:val="es-ES"/>
        </w:rPr>
        <w:t xml:space="preserve">resultando de utilidad para </w:t>
      </w:r>
      <w:r w:rsidR="007E678C">
        <w:rPr>
          <w:rFonts w:eastAsiaTheme="minorHAnsi" w:cstheme="minorBidi"/>
          <w:szCs w:val="22"/>
          <w:lang w:val="es-ES"/>
        </w:rPr>
        <w:t>recomendaciones de políticas.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96EB3F8" w14:textId="7C4EFDF7" w:rsidR="00012FB9" w:rsidRPr="00D15418" w:rsidRDefault="00012FB9" w:rsidP="005233E6">
      <w:pPr>
        <w:spacing w:line="480" w:lineRule="auto"/>
        <w:rPr>
          <w:rFonts w:eastAsiaTheme="minorHAnsi" w:cstheme="minorBidi"/>
          <w:szCs w:val="22"/>
          <w:lang w:val="es-ES"/>
        </w:rPr>
      </w:pPr>
      <w:r>
        <w:rPr>
          <w:rFonts w:eastAsiaTheme="minorHAnsi" w:cstheme="minorBidi"/>
          <w:szCs w:val="22"/>
          <w:lang w:val="es-ES"/>
        </w:rPr>
        <w:t xml:space="preserve">Las comunidades individualizadas responden adecuadamente a la clasificación de un organismo como Transparency International cuyos índices son utilizados para evaluar a los países sobre la base de resultados concretos de medición de la Corrupción. </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343F87F9"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lastRenderedPageBreak/>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t xml:space="preserve">comparaciones </w:t>
      </w:r>
      <w:r w:rsidR="008C1EE3" w:rsidRPr="00D15418">
        <w:rPr>
          <w:rFonts w:eastAsiaTheme="minorHAnsi" w:cstheme="minorBidi"/>
          <w:szCs w:val="22"/>
          <w:lang w:val="es-ES"/>
        </w:rPr>
        <w:t>entre resultados con países del mismo grupo ya que ayuda a medir progreso</w:t>
      </w:r>
      <w:r w:rsidR="00767867">
        <w:rPr>
          <w:rFonts w:eastAsiaTheme="minorHAnsi" w:cstheme="minorBidi"/>
          <w:szCs w:val="22"/>
          <w:lang w:val="es-ES"/>
        </w:rPr>
        <w:t xml:space="preserve">. </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38953EE2" w14:textId="77777777" w:rsidR="002B48FD" w:rsidRPr="00D15418" w:rsidRDefault="002B48FD" w:rsidP="005233E6">
      <w:pPr>
        <w:spacing w:line="480" w:lineRule="auto"/>
        <w:rPr>
          <w:rFonts w:eastAsiaTheme="minorHAnsi" w:cstheme="minorBidi"/>
          <w:szCs w:val="22"/>
          <w:lang w:val="es-ES"/>
        </w:rPr>
      </w:pP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Este análisis está basado en los datos disponibles en el Manifesto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9C7434" w:rsidRDefault="002D595C" w:rsidP="002D595C">
      <w:pPr>
        <w:pStyle w:val="Heading1"/>
        <w:numPr>
          <w:ilvl w:val="0"/>
          <w:numId w:val="0"/>
        </w:numPr>
        <w:rPr>
          <w:lang w:val="en-US"/>
        </w:rPr>
      </w:pPr>
      <w:bookmarkStart w:id="10" w:name="_Toc185234329"/>
      <w:r w:rsidRPr="009C7434">
        <w:rPr>
          <w:lang w:val="en-US"/>
        </w:rPr>
        <w:lastRenderedPageBreak/>
        <w:t>Bibliografía</w:t>
      </w:r>
      <w:bookmarkEnd w:id="10"/>
    </w:p>
    <w:p w14:paraId="61AB45EE" w14:textId="199F2375" w:rsidR="00527FC8" w:rsidRPr="009C7434" w:rsidRDefault="00BD7AAE" w:rsidP="00BD7AAE">
      <w:pPr>
        <w:rPr>
          <w:lang w:val="en-US"/>
        </w:rPr>
      </w:pPr>
      <w:r w:rsidRPr="009C7434">
        <w:rPr>
          <w:lang w:val="en-US"/>
        </w:rPr>
        <w:t xml:space="preserve">1.Transparency International/ About/ What is Corruption. </w:t>
      </w:r>
      <w:hyperlink r:id="rId35" w:history="1">
        <w:r w:rsidRPr="009C7434">
          <w:rPr>
            <w:rStyle w:val="Hyperlink"/>
            <w:lang w:val="en-US"/>
          </w:rPr>
          <w:t>https://www.transparency.org/en/what-is-corruption</w:t>
        </w:r>
      </w:hyperlink>
    </w:p>
    <w:p w14:paraId="2F961F1E" w14:textId="77777777" w:rsidR="00BD7AAE" w:rsidRPr="009C7434" w:rsidRDefault="00BD7AAE" w:rsidP="00BD7AAE">
      <w:pPr>
        <w:rPr>
          <w:lang w:val="en-US"/>
        </w:rPr>
      </w:pPr>
    </w:p>
    <w:p w14:paraId="18CD858A" w14:textId="7E25FA28" w:rsidR="0032496E" w:rsidRPr="009C7434" w:rsidRDefault="0032496E" w:rsidP="0032496E">
      <w:r w:rsidRPr="009C7434">
        <w:rPr>
          <w:rStyle w:val="Hyperlink"/>
          <w:color w:val="000000" w:themeColor="text1"/>
          <w:u w:val="none"/>
          <w:lang w:val="en-US"/>
        </w:rPr>
        <w:t xml:space="preserve">2.Statistical Odds &amp; Ends. </w:t>
      </w:r>
      <w:r w:rsidRPr="009C7434">
        <w:rPr>
          <w:rFonts w:eastAsiaTheme="minorHAnsi" w:cstheme="minorBidi"/>
          <w:color w:val="000000" w:themeColor="text1"/>
          <w:szCs w:val="22"/>
          <w:lang w:val="en-US"/>
        </w:rPr>
        <w:t>Marginal distributions of the Dirichlet distribution and the aggregation property</w:t>
      </w:r>
      <w:r w:rsidRPr="009C7434">
        <w:rPr>
          <w:color w:val="000000" w:themeColor="text1"/>
          <w:lang w:val="en-US"/>
        </w:rPr>
        <w:t>.</w:t>
      </w:r>
      <w:hyperlink r:id="rId36" w:history="1">
        <w:r w:rsidRPr="009C7434">
          <w:rPr>
            <w:rStyle w:val="Hyperlink"/>
          </w:rPr>
          <w:t>https://statisticaloddsandends.wordpress.com/2021/04/20/marginal-distributions-of-the-dirichlet-distribution-and-the-aggregation-property/</w:t>
        </w:r>
      </w:hyperlink>
    </w:p>
    <w:p w14:paraId="66E5CBEF" w14:textId="77777777" w:rsidR="0032496E" w:rsidRPr="009C7434" w:rsidRDefault="0032496E" w:rsidP="00BD7AAE"/>
    <w:p w14:paraId="3350AC49" w14:textId="665266F1" w:rsidR="003404A3" w:rsidRPr="009C7434" w:rsidRDefault="0032496E" w:rsidP="003404A3">
      <w:pPr>
        <w:rPr>
          <w:lang w:val="en-US"/>
        </w:rPr>
      </w:pPr>
      <w:r w:rsidRPr="009C7434">
        <w:rPr>
          <w:lang w:val="en-US"/>
        </w:rPr>
        <w:t>3</w:t>
      </w:r>
      <w:r w:rsidR="00BD7AAE" w:rsidRPr="009C7434">
        <w:rPr>
          <w:lang w:val="en-US"/>
        </w:rPr>
        <w:t>.</w:t>
      </w:r>
      <w:r w:rsidR="003404A3" w:rsidRPr="009C7434">
        <w:rPr>
          <w:lang w:val="en-US"/>
        </w:rPr>
        <w:t xml:space="preserve">Manifesto Project Dataset/ Lehmann, Pola / Franzmann, Simon / Al-Gaddooa, Denise / Burst, Tobias / Ivanusch, Christoph / Regel, Sven / Riethmüller, Felicia / Volkens, Andrea / Weßels, Bernhard / Zehnter, Lisa (2024): The Manifesto Data Collection. Manifesto Project (MRG / CMP/ MARPOR). Version 2024a. Berlin: Wissenschaftszentrum Berlin für Sozialforschung (WZB) / Göttingen: Institut für Demokratieforschung (IfDem). </w:t>
      </w:r>
      <w:hyperlink r:id="rId37" w:history="1">
        <w:r w:rsidR="003404A3" w:rsidRPr="009C7434">
          <w:rPr>
            <w:rStyle w:val="Hyperlink"/>
            <w:lang w:val="en-US"/>
          </w:rPr>
          <w:t>https://doi.org/10.25522/</w:t>
        </w:r>
      </w:hyperlink>
      <w:r w:rsidR="003404A3" w:rsidRPr="009C7434">
        <w:rPr>
          <w:lang w:val="en-US"/>
        </w:rPr>
        <w:t xml:space="preserve"> manifesto.mpds.2024a</w:t>
      </w:r>
    </w:p>
    <w:p w14:paraId="38EE3D5E" w14:textId="77777777" w:rsidR="003404A3" w:rsidRPr="009C7434" w:rsidRDefault="003404A3" w:rsidP="003404A3">
      <w:pPr>
        <w:rPr>
          <w:lang w:val="en-US"/>
        </w:rPr>
      </w:pPr>
    </w:p>
    <w:p w14:paraId="26B5189D" w14:textId="080B0DEF" w:rsidR="003404A3" w:rsidRPr="009C7434" w:rsidRDefault="0032496E" w:rsidP="003404A3">
      <w:pPr>
        <w:rPr>
          <w:lang w:val="en-US"/>
        </w:rPr>
      </w:pPr>
      <w:r w:rsidRPr="009C7434">
        <w:rPr>
          <w:lang w:val="en-US"/>
        </w:rPr>
        <w:t>4</w:t>
      </w:r>
      <w:r w:rsidR="00BD7AAE" w:rsidRPr="009C7434">
        <w:rPr>
          <w:lang w:val="en-US"/>
        </w:rPr>
        <w:t>.</w:t>
      </w:r>
      <w:r w:rsidR="003404A3" w:rsidRPr="009C7434">
        <w:rPr>
          <w:lang w:val="en-US"/>
        </w:rPr>
        <w:t>Manifesto Project Dataset - Codebook/ Lehmann, Pola / Franzmann, Simon / Al-Gaddooa, Denise / Burst, Tobias / Ivanusch, Christoph / Regel, Sven / Riethmüller, Felicia / Volkens, Andrea /Weßels, Bernhard / Zehnter, Lisa (2024): The Manifesto Project Dataset - Codebook. Manifesto Project (MRG / CMP / MARPOR). Version 2024a. Berlin: Wissenschaftszentrum Berlin für Sozialforschung (WZB) / Göttingen: Institut für Demokratieforschung (IfDem).</w:t>
      </w:r>
    </w:p>
    <w:p w14:paraId="0C7E143B" w14:textId="77777777" w:rsidR="003404A3" w:rsidRPr="009C7434" w:rsidRDefault="003404A3" w:rsidP="003404A3">
      <w:pPr>
        <w:rPr>
          <w:lang w:val="en-US"/>
        </w:rPr>
      </w:pPr>
    </w:p>
    <w:p w14:paraId="1D0BF465" w14:textId="59CA8446" w:rsidR="00BD39A5" w:rsidRPr="009C7434" w:rsidRDefault="0032496E" w:rsidP="00BD39A5">
      <w:pPr>
        <w:rPr>
          <w:rFonts w:eastAsiaTheme="minorHAnsi" w:cstheme="minorBidi"/>
          <w:szCs w:val="22"/>
          <w:lang w:val="en-US"/>
        </w:rPr>
      </w:pPr>
      <w:r w:rsidRPr="00BD39A5">
        <w:rPr>
          <w:lang w:val="en-US"/>
        </w:rPr>
        <w:t>5</w:t>
      </w:r>
      <w:r w:rsidR="00BD7AAE" w:rsidRPr="00BD39A5">
        <w:rPr>
          <w:lang w:val="en-US"/>
        </w:rPr>
        <w:t>.</w:t>
      </w:r>
      <w:r w:rsidR="003404A3" w:rsidRPr="00BD39A5">
        <w:rPr>
          <w:lang w:val="en-US"/>
        </w:rPr>
        <w:t>Manifesto Project Dataset – Coding Instructions (5</w:t>
      </w:r>
      <w:r w:rsidR="003404A3" w:rsidRPr="00BD39A5">
        <w:rPr>
          <w:vertAlign w:val="superscript"/>
          <w:lang w:val="en-US"/>
        </w:rPr>
        <w:t>th</w:t>
      </w:r>
      <w:r w:rsidR="003404A3" w:rsidRPr="00BD39A5">
        <w:rPr>
          <w:lang w:val="en-US"/>
        </w:rPr>
        <w:t xml:space="preserve"> re-revised edition)/ </w:t>
      </w:r>
      <w:hyperlink r:id="rId38" w:history="1">
        <w:r w:rsidR="003404A3" w:rsidRPr="00BD39A5">
          <w:rPr>
            <w:rStyle w:val="Hyperlink"/>
            <w:lang w:val="en-US"/>
          </w:rPr>
          <w:t>manifesto-communication@wzb.eu/</w:t>
        </w:r>
      </w:hyperlink>
      <w:r w:rsidR="003404A3" w:rsidRPr="00BD39A5">
        <w:rPr>
          <w:lang w:val="en-US"/>
        </w:rPr>
        <w:t xml:space="preserve"> website: </w:t>
      </w:r>
      <w:hyperlink r:id="rId39" w:history="1">
        <w:r w:rsidR="003404A3" w:rsidRPr="00BD39A5">
          <w:rPr>
            <w:rStyle w:val="Hyperlink"/>
            <w:lang w:val="en-US"/>
          </w:rPr>
          <w:t>https://manifesto-project.wzb.eu/</w:t>
        </w:r>
      </w:hyperlink>
      <w:r w:rsidR="00BD39A5">
        <w:rPr>
          <w:lang w:val="en-US"/>
        </w:rPr>
        <w:t xml:space="preserve">. </w:t>
      </w:r>
      <w:hyperlink r:id="rId40" w:history="1">
        <w:r w:rsidR="0034726B" w:rsidRPr="00C334F6">
          <w:rPr>
            <w:rStyle w:val="Hyperlink"/>
            <w:rFonts w:eastAsiaTheme="minorHAnsi" w:cstheme="minorBidi"/>
            <w:szCs w:val="22"/>
            <w:lang w:val="en-US"/>
          </w:rPr>
          <w:t>https://manifesto-project.wzb.eu/information/documents/informatio</w:t>
        </w:r>
        <w:r w:rsidR="0034726B" w:rsidRPr="009C7434">
          <w:rPr>
            <w:rStyle w:val="Hyperlink"/>
            <w:rFonts w:eastAsiaTheme="minorHAnsi" w:cstheme="minorBidi"/>
            <w:szCs w:val="22"/>
            <w:lang w:val="en-US"/>
          </w:rPr>
          <w:t>n</w:t>
        </w:r>
      </w:hyperlink>
    </w:p>
    <w:p w14:paraId="7A1BF17B" w14:textId="77777777" w:rsidR="00BD39A5" w:rsidRPr="00BD39A5" w:rsidRDefault="00BD39A5" w:rsidP="003404A3">
      <w:pPr>
        <w:rPr>
          <w:lang w:val="en-US"/>
        </w:rPr>
      </w:pPr>
    </w:p>
    <w:p w14:paraId="7745CF86" w14:textId="77777777" w:rsidR="003404A3" w:rsidRPr="00BD39A5" w:rsidRDefault="003404A3" w:rsidP="003404A3">
      <w:pPr>
        <w:rPr>
          <w:lang w:val="en-US"/>
        </w:rPr>
      </w:pPr>
    </w:p>
    <w:p w14:paraId="4C374B67" w14:textId="7DA56D73" w:rsidR="003404A3" w:rsidRPr="009C7434" w:rsidRDefault="0032496E" w:rsidP="003404A3">
      <w:pPr>
        <w:rPr>
          <w:lang w:val="en-US"/>
        </w:rPr>
      </w:pPr>
      <w:r w:rsidRPr="009C7434">
        <w:rPr>
          <w:lang w:val="en-US"/>
        </w:rPr>
        <w:t>6.</w:t>
      </w:r>
      <w:r w:rsidR="003404A3" w:rsidRPr="009C7434">
        <w:rPr>
          <w:lang w:val="en-US"/>
        </w:rPr>
        <w:t xml:space="preserve">Manifesto-Project Dataset/ List of Political Parties/ Version 2024a from March 2024/ Lehmann, Pola / Franzmann, Simon / Al-Gaddooa, Denise / Burst, Tobias / Ivanusch, Christoph / Regel, Sven / Riethmüller, Felicia / Volkens, Andrea / Weßels, Bernhard / Zehnter, Lisa (2024): The Manifesto Project Party List - Codebook. Version 2024a. Berlin: Wissenschaftszentrum Berlin für Sozialforschung (WZB) / Göttingen: Institut für Demokratieforschung (IfDem). </w:t>
      </w:r>
      <w:hyperlink r:id="rId41" w:history="1">
        <w:r w:rsidR="003404A3" w:rsidRPr="009C7434">
          <w:rPr>
            <w:rStyle w:val="Hyperlink"/>
            <w:lang w:val="en-US"/>
          </w:rPr>
          <w:t>manifesto-communication@wzb.eu/</w:t>
        </w:r>
      </w:hyperlink>
      <w:r w:rsidR="003404A3" w:rsidRPr="009C7434">
        <w:rPr>
          <w:lang w:val="en-US"/>
        </w:rPr>
        <w:t xml:space="preserve"> website: </w:t>
      </w:r>
      <w:hyperlink r:id="rId42" w:history="1">
        <w:r w:rsidR="003404A3" w:rsidRPr="009C7434">
          <w:rPr>
            <w:rStyle w:val="Hyperlink"/>
            <w:lang w:val="en-US"/>
          </w:rPr>
          <w:t>https://manifesto-project.wzb.eu/</w:t>
        </w:r>
      </w:hyperlink>
    </w:p>
    <w:p w14:paraId="09BBD5D7" w14:textId="77777777" w:rsidR="00DE4647" w:rsidRPr="009C7434" w:rsidRDefault="00DE4647" w:rsidP="003404A3">
      <w:pPr>
        <w:rPr>
          <w:lang w:val="en-US"/>
        </w:rPr>
      </w:pPr>
    </w:p>
    <w:p w14:paraId="62707205" w14:textId="102578F2" w:rsidR="00DE4647" w:rsidRPr="009C7434" w:rsidRDefault="00DE4647" w:rsidP="00DE4647">
      <w:pPr>
        <w:rPr>
          <w:rFonts w:eastAsiaTheme="minorHAnsi"/>
          <w:color w:val="000000"/>
          <w:lang w:val="en-US"/>
        </w:rPr>
      </w:pPr>
      <w:r w:rsidRPr="009C7434">
        <w:rPr>
          <w:lang w:val="en-US"/>
        </w:rPr>
        <w:t>7.</w:t>
      </w:r>
      <w:r w:rsidRPr="009C7434">
        <w:rPr>
          <w:rFonts w:eastAsiaTheme="minorHAnsi"/>
          <w:color w:val="000000"/>
          <w:lang w:val="en-US"/>
        </w:rPr>
        <w:t>Transparency International. Corruption Perceptions Index 2023. CPI-2023-Report.pdf</w:t>
      </w:r>
    </w:p>
    <w:p w14:paraId="0A7973A4" w14:textId="77777777" w:rsidR="00067CEC" w:rsidRPr="009C7434" w:rsidRDefault="00067CEC" w:rsidP="00DE4647">
      <w:pPr>
        <w:rPr>
          <w:rFonts w:eastAsiaTheme="minorHAnsi"/>
          <w:color w:val="000000"/>
          <w:lang w:val="en-US"/>
        </w:rPr>
      </w:pPr>
    </w:p>
    <w:p w14:paraId="2ED0B2FE" w14:textId="35DDD759" w:rsidR="00067CEC" w:rsidRPr="009C7434" w:rsidRDefault="00067CEC" w:rsidP="00DE4647">
      <w:pPr>
        <w:rPr>
          <w:rFonts w:eastAsiaTheme="minorHAnsi"/>
          <w:color w:val="000000"/>
          <w:lang w:val="en-US"/>
        </w:rPr>
      </w:pPr>
      <w:r w:rsidRPr="009C7434">
        <w:rPr>
          <w:rFonts w:eastAsiaTheme="minorHAnsi"/>
          <w:color w:val="000000"/>
          <w:lang w:val="en-US"/>
        </w:rPr>
        <w:t xml:space="preserve">8.Transparency International. Corruption Percepctions Index 2023. </w:t>
      </w:r>
      <w:hyperlink r:id="rId43" w:history="1">
        <w:r w:rsidRPr="009C7434">
          <w:rPr>
            <w:rStyle w:val="Hyperlink"/>
            <w:rFonts w:eastAsiaTheme="minorHAnsi"/>
            <w:lang w:val="en-US"/>
          </w:rPr>
          <w:t>https://www.transparency.org/en/cpi/2023</w:t>
        </w:r>
      </w:hyperlink>
    </w:p>
    <w:p w14:paraId="595C112F" w14:textId="77777777" w:rsidR="005B61F5" w:rsidRPr="009C7434" w:rsidRDefault="005B61F5" w:rsidP="00DE4647">
      <w:pPr>
        <w:rPr>
          <w:rFonts w:eastAsiaTheme="minorHAnsi"/>
          <w:color w:val="000000"/>
          <w:lang w:val="en-US"/>
        </w:rPr>
      </w:pPr>
    </w:p>
    <w:p w14:paraId="430B5EC0" w14:textId="4EEB9FFF" w:rsidR="005B61F5" w:rsidRPr="009C7434" w:rsidRDefault="005B61F5" w:rsidP="00DE4647">
      <w:pPr>
        <w:rPr>
          <w:lang w:val="en-US"/>
        </w:rPr>
      </w:pPr>
      <w:r w:rsidRPr="009C7434">
        <w:rPr>
          <w:rFonts w:eastAsiaTheme="minorHAnsi"/>
          <w:color w:val="000000"/>
          <w:lang w:val="en-US"/>
        </w:rPr>
        <w:t>9. Transparency International.</w:t>
      </w:r>
      <w:r w:rsidRPr="009C7434">
        <w:rPr>
          <w:lang w:val="en-US"/>
        </w:rPr>
        <w:t xml:space="preserve">  About. </w:t>
      </w:r>
      <w:hyperlink r:id="rId44" w:history="1">
        <w:r w:rsidRPr="009C7434">
          <w:rPr>
            <w:rStyle w:val="Hyperlink"/>
            <w:lang w:val="en-US"/>
          </w:rPr>
          <w:t>https://www.transparency.org/en/about</w:t>
        </w:r>
      </w:hyperlink>
    </w:p>
    <w:p w14:paraId="3E2A978F" w14:textId="77777777" w:rsidR="005B61F5" w:rsidRPr="009C7434" w:rsidRDefault="005B61F5" w:rsidP="00DE4647">
      <w:pPr>
        <w:rPr>
          <w:lang w:val="en-US"/>
        </w:rPr>
      </w:pPr>
    </w:p>
    <w:p w14:paraId="7349F2D4" w14:textId="1ED891E7" w:rsidR="005B61F5" w:rsidRPr="009C7434" w:rsidRDefault="005B61F5" w:rsidP="005B61F5">
      <w:pPr>
        <w:rPr>
          <w:rFonts w:eastAsiaTheme="minorHAnsi"/>
          <w:color w:val="000000"/>
          <w:lang w:val="en-US"/>
        </w:rPr>
      </w:pPr>
      <w:r w:rsidRPr="009C7434">
        <w:rPr>
          <w:rFonts w:eastAsiaTheme="minorHAnsi"/>
          <w:color w:val="000000"/>
          <w:lang w:val="en-US"/>
        </w:rPr>
        <w:t>10. Transparency International.</w:t>
      </w:r>
      <w:r w:rsidRPr="009C7434">
        <w:rPr>
          <w:lang w:val="en-US"/>
        </w:rPr>
        <w:t xml:space="preserve">  Research. </w:t>
      </w:r>
      <w:hyperlink r:id="rId45" w:history="1">
        <w:r w:rsidRPr="009C7434">
          <w:rPr>
            <w:rStyle w:val="Hyperlink"/>
            <w:rFonts w:eastAsiaTheme="minorHAnsi"/>
            <w:lang w:val="en-US"/>
          </w:rPr>
          <w:t>https://www.transparency.org/en/research</w:t>
        </w:r>
      </w:hyperlink>
    </w:p>
    <w:p w14:paraId="427A0C40" w14:textId="77777777" w:rsidR="00C64AC8" w:rsidRPr="009C7434" w:rsidRDefault="00C64AC8" w:rsidP="005B61F5">
      <w:pPr>
        <w:rPr>
          <w:rFonts w:eastAsiaTheme="minorHAnsi"/>
          <w:color w:val="000000"/>
          <w:lang w:val="en-US"/>
        </w:rPr>
      </w:pPr>
    </w:p>
    <w:p w14:paraId="0625CE9F" w14:textId="4A977175" w:rsidR="00C64AC8" w:rsidRPr="009C7434" w:rsidRDefault="00C64AC8" w:rsidP="005B61F5">
      <w:pPr>
        <w:rPr>
          <w:rFonts w:eastAsiaTheme="minorHAnsi"/>
          <w:color w:val="000000"/>
          <w:lang w:val="en-US"/>
        </w:rPr>
      </w:pPr>
      <w:r w:rsidRPr="009C7434">
        <w:rPr>
          <w:rFonts w:eastAsiaTheme="minorHAnsi"/>
          <w:color w:val="000000"/>
          <w:lang w:val="en-US"/>
        </w:rPr>
        <w:t xml:space="preserve">11.Transparency International. Research. </w:t>
      </w:r>
      <w:hyperlink r:id="rId46" w:history="1">
        <w:r w:rsidRPr="009C7434">
          <w:rPr>
            <w:rStyle w:val="Hyperlink"/>
            <w:rFonts w:eastAsiaTheme="minorHAnsi"/>
            <w:lang w:val="en-US"/>
          </w:rPr>
          <w:t>https://youtu.be/9JoNjIfbPV0</w:t>
        </w:r>
      </w:hyperlink>
    </w:p>
    <w:p w14:paraId="4D2FC418" w14:textId="77777777" w:rsidR="00C64AC8" w:rsidRPr="009C7434" w:rsidRDefault="00C64AC8" w:rsidP="005B61F5">
      <w:pPr>
        <w:rPr>
          <w:rFonts w:eastAsiaTheme="minorHAnsi"/>
          <w:color w:val="000000"/>
          <w:lang w:val="en-US"/>
        </w:rPr>
      </w:pPr>
    </w:p>
    <w:p w14:paraId="75B00117" w14:textId="0AE0F5FF" w:rsidR="005B61F5" w:rsidRPr="009C7434" w:rsidRDefault="005B61F5" w:rsidP="00DE4647">
      <w:pPr>
        <w:rPr>
          <w:lang w:val="en-US"/>
        </w:rPr>
      </w:pPr>
    </w:p>
    <w:p w14:paraId="31B9888E" w14:textId="77777777" w:rsidR="005B61F5" w:rsidRPr="009C7434" w:rsidRDefault="005B61F5" w:rsidP="00DE4647">
      <w:pPr>
        <w:rPr>
          <w:rFonts w:eastAsiaTheme="minorHAnsi"/>
          <w:color w:val="000000"/>
          <w:lang w:val="en-US"/>
        </w:rPr>
      </w:pPr>
    </w:p>
    <w:p w14:paraId="1C4886AE" w14:textId="77777777" w:rsidR="00067CEC" w:rsidRPr="009C7434" w:rsidRDefault="00067CEC" w:rsidP="00DE4647">
      <w:pPr>
        <w:rPr>
          <w:rFonts w:eastAsiaTheme="minorHAnsi"/>
          <w:color w:val="000000"/>
          <w:lang w:val="en-US"/>
        </w:rPr>
      </w:pPr>
    </w:p>
    <w:p w14:paraId="22923E79" w14:textId="77777777" w:rsidR="00DE4647" w:rsidRPr="009C7434" w:rsidRDefault="00DE4647" w:rsidP="00DE4647">
      <w:pPr>
        <w:rPr>
          <w:rStyle w:val="Hyperlink"/>
          <w:lang w:val="en-US"/>
        </w:rPr>
      </w:pPr>
    </w:p>
    <w:p w14:paraId="6725ACF1" w14:textId="77777777" w:rsidR="002D595C" w:rsidRPr="009C7434" w:rsidRDefault="002D595C" w:rsidP="002D595C">
      <w:pPr>
        <w:rPr>
          <w:lang w:val="en-US"/>
        </w:rPr>
      </w:pPr>
    </w:p>
    <w:p w14:paraId="6B90B87B" w14:textId="77777777" w:rsidR="00F4440F" w:rsidRPr="009C7434" w:rsidRDefault="00F4440F" w:rsidP="00F4440F">
      <w:pPr>
        <w:rPr>
          <w:lang w:val="en-US"/>
        </w:rPr>
      </w:pPr>
    </w:p>
    <w:p w14:paraId="3573B69F" w14:textId="77777777" w:rsidR="00CC4B09" w:rsidRPr="009C7434" w:rsidRDefault="00CC4B09" w:rsidP="00F4440F">
      <w:pPr>
        <w:rPr>
          <w:lang w:val="en-US"/>
        </w:rPr>
      </w:pPr>
    </w:p>
    <w:p w14:paraId="15828578" w14:textId="77777777" w:rsidR="00CC4B09" w:rsidRPr="009C7434" w:rsidRDefault="00CC4B09" w:rsidP="00F4440F">
      <w:pPr>
        <w:rPr>
          <w:lang w:val="en-US"/>
        </w:rPr>
      </w:pPr>
    </w:p>
    <w:p w14:paraId="7F6CF21A" w14:textId="77777777" w:rsidR="00CC4B09" w:rsidRPr="009C7434" w:rsidRDefault="00CC4B09" w:rsidP="00F4440F">
      <w:pPr>
        <w:rPr>
          <w:lang w:val="en-US"/>
        </w:rPr>
      </w:pPr>
    </w:p>
    <w:p w14:paraId="7B302869" w14:textId="77777777" w:rsidR="00CC4B09" w:rsidRPr="009C7434" w:rsidRDefault="00CC4B09" w:rsidP="00F4440F">
      <w:pPr>
        <w:rPr>
          <w:lang w:val="en-US"/>
        </w:rPr>
      </w:pPr>
    </w:p>
    <w:p w14:paraId="3DA60917" w14:textId="77777777" w:rsidR="002767DA" w:rsidRPr="009C7434" w:rsidRDefault="002767DA" w:rsidP="003635FD">
      <w:pPr>
        <w:rPr>
          <w:lang w:val="en-US"/>
        </w:rPr>
      </w:pPr>
    </w:p>
    <w:p w14:paraId="56933E76" w14:textId="77777777" w:rsidR="00CC4B09" w:rsidRPr="009C7434" w:rsidRDefault="00CC4B09" w:rsidP="00F4440F">
      <w:pPr>
        <w:rPr>
          <w:lang w:val="en-US"/>
        </w:rPr>
      </w:pPr>
    </w:p>
    <w:sectPr w:rsidR="00CC4B09" w:rsidRPr="009C7434" w:rsidSect="00433E51">
      <w:footerReference w:type="default" r:id="rId47"/>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53EF6" w14:textId="77777777" w:rsidR="00482D32" w:rsidRDefault="00482D32" w:rsidP="00CA72A3">
      <w:r>
        <w:separator/>
      </w:r>
    </w:p>
  </w:endnote>
  <w:endnote w:type="continuationSeparator" w:id="0">
    <w:p w14:paraId="09EC6C81" w14:textId="77777777" w:rsidR="00482D32" w:rsidRDefault="00482D32"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panose1 w:val="020B0604020202020204"/>
    <w:charset w:val="00"/>
    <w:family w:val="roman"/>
    <w:pitch w:val="default"/>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4F5B3" w14:textId="77777777" w:rsidR="00482D32" w:rsidRDefault="00482D32" w:rsidP="00CA72A3">
      <w:r>
        <w:separator/>
      </w:r>
    </w:p>
  </w:footnote>
  <w:footnote w:type="continuationSeparator" w:id="0">
    <w:p w14:paraId="65326237" w14:textId="77777777" w:rsidR="00482D32" w:rsidRDefault="00482D32"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2FB9"/>
    <w:rsid w:val="00013656"/>
    <w:rsid w:val="00015C8C"/>
    <w:rsid w:val="000169DC"/>
    <w:rsid w:val="00020AB8"/>
    <w:rsid w:val="00022BB6"/>
    <w:rsid w:val="00031BE6"/>
    <w:rsid w:val="00037BFB"/>
    <w:rsid w:val="000431E6"/>
    <w:rsid w:val="000524E4"/>
    <w:rsid w:val="00052788"/>
    <w:rsid w:val="00060A97"/>
    <w:rsid w:val="00062243"/>
    <w:rsid w:val="000649E8"/>
    <w:rsid w:val="00067209"/>
    <w:rsid w:val="00067CEC"/>
    <w:rsid w:val="00071C57"/>
    <w:rsid w:val="000734FD"/>
    <w:rsid w:val="000837D7"/>
    <w:rsid w:val="00084D55"/>
    <w:rsid w:val="00084F37"/>
    <w:rsid w:val="000860B8"/>
    <w:rsid w:val="0009078B"/>
    <w:rsid w:val="000930B1"/>
    <w:rsid w:val="0009638B"/>
    <w:rsid w:val="000A5005"/>
    <w:rsid w:val="000B4BA9"/>
    <w:rsid w:val="000C0E13"/>
    <w:rsid w:val="000D26E0"/>
    <w:rsid w:val="000D4D09"/>
    <w:rsid w:val="000D5A8F"/>
    <w:rsid w:val="00100A16"/>
    <w:rsid w:val="0011540A"/>
    <w:rsid w:val="001223C8"/>
    <w:rsid w:val="00122C23"/>
    <w:rsid w:val="00127514"/>
    <w:rsid w:val="00135C9C"/>
    <w:rsid w:val="00140ED4"/>
    <w:rsid w:val="00143B3A"/>
    <w:rsid w:val="00143FB0"/>
    <w:rsid w:val="001511B3"/>
    <w:rsid w:val="00151308"/>
    <w:rsid w:val="00161350"/>
    <w:rsid w:val="001634E0"/>
    <w:rsid w:val="00170160"/>
    <w:rsid w:val="001703FB"/>
    <w:rsid w:val="00173304"/>
    <w:rsid w:val="00173764"/>
    <w:rsid w:val="00173E9F"/>
    <w:rsid w:val="00175DBA"/>
    <w:rsid w:val="00176143"/>
    <w:rsid w:val="0018019D"/>
    <w:rsid w:val="00182BA6"/>
    <w:rsid w:val="00185CEB"/>
    <w:rsid w:val="00194706"/>
    <w:rsid w:val="001A08A5"/>
    <w:rsid w:val="001A3F1E"/>
    <w:rsid w:val="001A5276"/>
    <w:rsid w:val="001B6792"/>
    <w:rsid w:val="001C3DF9"/>
    <w:rsid w:val="001D7321"/>
    <w:rsid w:val="001E5633"/>
    <w:rsid w:val="001F4FE3"/>
    <w:rsid w:val="002000C3"/>
    <w:rsid w:val="00200D24"/>
    <w:rsid w:val="00202293"/>
    <w:rsid w:val="002047CC"/>
    <w:rsid w:val="0021583C"/>
    <w:rsid w:val="00217F76"/>
    <w:rsid w:val="00220716"/>
    <w:rsid w:val="002244C3"/>
    <w:rsid w:val="00232691"/>
    <w:rsid w:val="002342B8"/>
    <w:rsid w:val="002402BE"/>
    <w:rsid w:val="0024059C"/>
    <w:rsid w:val="00250B1B"/>
    <w:rsid w:val="002530A5"/>
    <w:rsid w:val="00254B00"/>
    <w:rsid w:val="002557A7"/>
    <w:rsid w:val="00260784"/>
    <w:rsid w:val="00264DA4"/>
    <w:rsid w:val="00270F69"/>
    <w:rsid w:val="002767DA"/>
    <w:rsid w:val="00284FA3"/>
    <w:rsid w:val="00285E8F"/>
    <w:rsid w:val="00286198"/>
    <w:rsid w:val="002866EB"/>
    <w:rsid w:val="00287EBD"/>
    <w:rsid w:val="00296BC4"/>
    <w:rsid w:val="002A03C0"/>
    <w:rsid w:val="002A3B14"/>
    <w:rsid w:val="002B0B8D"/>
    <w:rsid w:val="002B1CFC"/>
    <w:rsid w:val="002B48FD"/>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4726B"/>
    <w:rsid w:val="00350789"/>
    <w:rsid w:val="003524B7"/>
    <w:rsid w:val="00353155"/>
    <w:rsid w:val="00360CD3"/>
    <w:rsid w:val="00362436"/>
    <w:rsid w:val="003635FD"/>
    <w:rsid w:val="00374F92"/>
    <w:rsid w:val="00380D2F"/>
    <w:rsid w:val="00380FC8"/>
    <w:rsid w:val="0038306C"/>
    <w:rsid w:val="0038375B"/>
    <w:rsid w:val="00390221"/>
    <w:rsid w:val="00394F11"/>
    <w:rsid w:val="003A24BE"/>
    <w:rsid w:val="003A37AD"/>
    <w:rsid w:val="003A57FF"/>
    <w:rsid w:val="003A5CAE"/>
    <w:rsid w:val="003A5D1D"/>
    <w:rsid w:val="003A674A"/>
    <w:rsid w:val="003A76AD"/>
    <w:rsid w:val="003B095B"/>
    <w:rsid w:val="003B509E"/>
    <w:rsid w:val="003B53CC"/>
    <w:rsid w:val="003C0827"/>
    <w:rsid w:val="003C2E09"/>
    <w:rsid w:val="003C4031"/>
    <w:rsid w:val="003D54B0"/>
    <w:rsid w:val="003D70E8"/>
    <w:rsid w:val="003E00BE"/>
    <w:rsid w:val="003E1545"/>
    <w:rsid w:val="003E6472"/>
    <w:rsid w:val="003E65F2"/>
    <w:rsid w:val="003E6EFE"/>
    <w:rsid w:val="003F2961"/>
    <w:rsid w:val="004009CE"/>
    <w:rsid w:val="00400CE2"/>
    <w:rsid w:val="00412BD6"/>
    <w:rsid w:val="00412F4B"/>
    <w:rsid w:val="00421F11"/>
    <w:rsid w:val="00425C24"/>
    <w:rsid w:val="00433105"/>
    <w:rsid w:val="00433E51"/>
    <w:rsid w:val="00433F39"/>
    <w:rsid w:val="004340BE"/>
    <w:rsid w:val="004457BE"/>
    <w:rsid w:val="00447287"/>
    <w:rsid w:val="00447DB8"/>
    <w:rsid w:val="0045163C"/>
    <w:rsid w:val="00461992"/>
    <w:rsid w:val="00466D56"/>
    <w:rsid w:val="00471BB1"/>
    <w:rsid w:val="00473454"/>
    <w:rsid w:val="00477515"/>
    <w:rsid w:val="00477A5B"/>
    <w:rsid w:val="00477BDB"/>
    <w:rsid w:val="00482D32"/>
    <w:rsid w:val="004846F9"/>
    <w:rsid w:val="00491450"/>
    <w:rsid w:val="00495799"/>
    <w:rsid w:val="004A36EE"/>
    <w:rsid w:val="004B6E75"/>
    <w:rsid w:val="004C4CB4"/>
    <w:rsid w:val="004C7B46"/>
    <w:rsid w:val="004C7F29"/>
    <w:rsid w:val="004D2C13"/>
    <w:rsid w:val="004D3D10"/>
    <w:rsid w:val="004F05F1"/>
    <w:rsid w:val="004F0AD8"/>
    <w:rsid w:val="004F0D03"/>
    <w:rsid w:val="004F3048"/>
    <w:rsid w:val="00500A14"/>
    <w:rsid w:val="0051139E"/>
    <w:rsid w:val="005155D0"/>
    <w:rsid w:val="00515AA4"/>
    <w:rsid w:val="005160F9"/>
    <w:rsid w:val="005169D5"/>
    <w:rsid w:val="005233E6"/>
    <w:rsid w:val="0052565E"/>
    <w:rsid w:val="00525E5C"/>
    <w:rsid w:val="00526C0E"/>
    <w:rsid w:val="00527B44"/>
    <w:rsid w:val="00527C1F"/>
    <w:rsid w:val="00527FC8"/>
    <w:rsid w:val="005320F5"/>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550A"/>
    <w:rsid w:val="005961D2"/>
    <w:rsid w:val="005967F1"/>
    <w:rsid w:val="00597707"/>
    <w:rsid w:val="005B61F5"/>
    <w:rsid w:val="005B6E5F"/>
    <w:rsid w:val="005B72E3"/>
    <w:rsid w:val="005C5090"/>
    <w:rsid w:val="005D44DC"/>
    <w:rsid w:val="005E119C"/>
    <w:rsid w:val="005E3034"/>
    <w:rsid w:val="005F19C4"/>
    <w:rsid w:val="005F244E"/>
    <w:rsid w:val="006002E1"/>
    <w:rsid w:val="00600EF6"/>
    <w:rsid w:val="00606D12"/>
    <w:rsid w:val="00606E67"/>
    <w:rsid w:val="00623FA6"/>
    <w:rsid w:val="00625093"/>
    <w:rsid w:val="00625DC4"/>
    <w:rsid w:val="0062611C"/>
    <w:rsid w:val="00627F22"/>
    <w:rsid w:val="00634088"/>
    <w:rsid w:val="0063452E"/>
    <w:rsid w:val="00636A21"/>
    <w:rsid w:val="00637A3F"/>
    <w:rsid w:val="006474BE"/>
    <w:rsid w:val="00661468"/>
    <w:rsid w:val="006645A9"/>
    <w:rsid w:val="00667914"/>
    <w:rsid w:val="006712E5"/>
    <w:rsid w:val="006774B5"/>
    <w:rsid w:val="00686D37"/>
    <w:rsid w:val="00693F02"/>
    <w:rsid w:val="00695046"/>
    <w:rsid w:val="006A10D8"/>
    <w:rsid w:val="006A65C5"/>
    <w:rsid w:val="006C056A"/>
    <w:rsid w:val="006C5DFF"/>
    <w:rsid w:val="006D1670"/>
    <w:rsid w:val="006D3946"/>
    <w:rsid w:val="006D3C20"/>
    <w:rsid w:val="006D475C"/>
    <w:rsid w:val="006D62BA"/>
    <w:rsid w:val="006E2EB9"/>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4CF0"/>
    <w:rsid w:val="0075781A"/>
    <w:rsid w:val="00757FA5"/>
    <w:rsid w:val="00761785"/>
    <w:rsid w:val="00767867"/>
    <w:rsid w:val="00786794"/>
    <w:rsid w:val="0079069B"/>
    <w:rsid w:val="007915A9"/>
    <w:rsid w:val="007916B5"/>
    <w:rsid w:val="00792680"/>
    <w:rsid w:val="00794A86"/>
    <w:rsid w:val="00796A66"/>
    <w:rsid w:val="007A26DC"/>
    <w:rsid w:val="007A5184"/>
    <w:rsid w:val="007B6D54"/>
    <w:rsid w:val="007C0ABA"/>
    <w:rsid w:val="007C2FD1"/>
    <w:rsid w:val="007C368F"/>
    <w:rsid w:val="007C3F26"/>
    <w:rsid w:val="007D1785"/>
    <w:rsid w:val="007D2F31"/>
    <w:rsid w:val="007D4B0E"/>
    <w:rsid w:val="007D75D3"/>
    <w:rsid w:val="007E367B"/>
    <w:rsid w:val="007E3BA3"/>
    <w:rsid w:val="007E5189"/>
    <w:rsid w:val="007E678C"/>
    <w:rsid w:val="007F25DD"/>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5386"/>
    <w:rsid w:val="008D6C57"/>
    <w:rsid w:val="008D760E"/>
    <w:rsid w:val="008E29CF"/>
    <w:rsid w:val="008E5CFD"/>
    <w:rsid w:val="008F1878"/>
    <w:rsid w:val="008F6353"/>
    <w:rsid w:val="008F74C9"/>
    <w:rsid w:val="0090373E"/>
    <w:rsid w:val="00906873"/>
    <w:rsid w:val="009077B1"/>
    <w:rsid w:val="00910D26"/>
    <w:rsid w:val="00910F80"/>
    <w:rsid w:val="00915349"/>
    <w:rsid w:val="00915CDD"/>
    <w:rsid w:val="0092253F"/>
    <w:rsid w:val="00923037"/>
    <w:rsid w:val="00923A71"/>
    <w:rsid w:val="00927BDD"/>
    <w:rsid w:val="00940328"/>
    <w:rsid w:val="0094132B"/>
    <w:rsid w:val="0094420C"/>
    <w:rsid w:val="00947760"/>
    <w:rsid w:val="00947C6D"/>
    <w:rsid w:val="00952419"/>
    <w:rsid w:val="00957A0B"/>
    <w:rsid w:val="0096003B"/>
    <w:rsid w:val="00963162"/>
    <w:rsid w:val="00963905"/>
    <w:rsid w:val="009676A7"/>
    <w:rsid w:val="00970E2F"/>
    <w:rsid w:val="00976032"/>
    <w:rsid w:val="00985370"/>
    <w:rsid w:val="009A54B3"/>
    <w:rsid w:val="009B2A9F"/>
    <w:rsid w:val="009B7682"/>
    <w:rsid w:val="009B7EF2"/>
    <w:rsid w:val="009C0168"/>
    <w:rsid w:val="009C6806"/>
    <w:rsid w:val="009C6ADB"/>
    <w:rsid w:val="009C7424"/>
    <w:rsid w:val="009C7434"/>
    <w:rsid w:val="009D320E"/>
    <w:rsid w:val="009D50F0"/>
    <w:rsid w:val="009D53D6"/>
    <w:rsid w:val="009D5D12"/>
    <w:rsid w:val="009D60C4"/>
    <w:rsid w:val="009D6636"/>
    <w:rsid w:val="009D6AB7"/>
    <w:rsid w:val="009E273A"/>
    <w:rsid w:val="009E4416"/>
    <w:rsid w:val="009E798E"/>
    <w:rsid w:val="009F240A"/>
    <w:rsid w:val="009F4D72"/>
    <w:rsid w:val="009F5A91"/>
    <w:rsid w:val="00A06198"/>
    <w:rsid w:val="00A06FF6"/>
    <w:rsid w:val="00A115AF"/>
    <w:rsid w:val="00A11AB9"/>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1AB3"/>
    <w:rsid w:val="00AC39CB"/>
    <w:rsid w:val="00AD1201"/>
    <w:rsid w:val="00AD1F59"/>
    <w:rsid w:val="00AD24A8"/>
    <w:rsid w:val="00AD45E8"/>
    <w:rsid w:val="00AD4DAB"/>
    <w:rsid w:val="00AD6EB5"/>
    <w:rsid w:val="00AE3F4A"/>
    <w:rsid w:val="00AF3232"/>
    <w:rsid w:val="00AF6616"/>
    <w:rsid w:val="00AF66CB"/>
    <w:rsid w:val="00B0024F"/>
    <w:rsid w:val="00B04040"/>
    <w:rsid w:val="00B04A90"/>
    <w:rsid w:val="00B2777B"/>
    <w:rsid w:val="00B278C7"/>
    <w:rsid w:val="00B3253B"/>
    <w:rsid w:val="00B32C08"/>
    <w:rsid w:val="00B35BA6"/>
    <w:rsid w:val="00B372CE"/>
    <w:rsid w:val="00B40813"/>
    <w:rsid w:val="00B41B86"/>
    <w:rsid w:val="00B42490"/>
    <w:rsid w:val="00B5088F"/>
    <w:rsid w:val="00B53DBF"/>
    <w:rsid w:val="00B637F4"/>
    <w:rsid w:val="00B646C1"/>
    <w:rsid w:val="00B64898"/>
    <w:rsid w:val="00B7341C"/>
    <w:rsid w:val="00B75785"/>
    <w:rsid w:val="00B81959"/>
    <w:rsid w:val="00B81FFD"/>
    <w:rsid w:val="00B83242"/>
    <w:rsid w:val="00B85141"/>
    <w:rsid w:val="00B860C2"/>
    <w:rsid w:val="00B93D2E"/>
    <w:rsid w:val="00BA0012"/>
    <w:rsid w:val="00BA0CE4"/>
    <w:rsid w:val="00BA6E3D"/>
    <w:rsid w:val="00BA70E2"/>
    <w:rsid w:val="00BA7E11"/>
    <w:rsid w:val="00BB0D4D"/>
    <w:rsid w:val="00BB240F"/>
    <w:rsid w:val="00BB4AA4"/>
    <w:rsid w:val="00BC69BB"/>
    <w:rsid w:val="00BD39A5"/>
    <w:rsid w:val="00BD7AAE"/>
    <w:rsid w:val="00BE6FD2"/>
    <w:rsid w:val="00BE707B"/>
    <w:rsid w:val="00BF0A40"/>
    <w:rsid w:val="00BF0DC8"/>
    <w:rsid w:val="00BF11E3"/>
    <w:rsid w:val="00BF19D2"/>
    <w:rsid w:val="00BF7C38"/>
    <w:rsid w:val="00C037D5"/>
    <w:rsid w:val="00C0539B"/>
    <w:rsid w:val="00C06B64"/>
    <w:rsid w:val="00C12210"/>
    <w:rsid w:val="00C16B36"/>
    <w:rsid w:val="00C2245D"/>
    <w:rsid w:val="00C2440A"/>
    <w:rsid w:val="00C2445C"/>
    <w:rsid w:val="00C259EB"/>
    <w:rsid w:val="00C31912"/>
    <w:rsid w:val="00C342BF"/>
    <w:rsid w:val="00C368AF"/>
    <w:rsid w:val="00C47EAD"/>
    <w:rsid w:val="00C52251"/>
    <w:rsid w:val="00C54721"/>
    <w:rsid w:val="00C54CA3"/>
    <w:rsid w:val="00C5649A"/>
    <w:rsid w:val="00C64A4B"/>
    <w:rsid w:val="00C64AC8"/>
    <w:rsid w:val="00C70590"/>
    <w:rsid w:val="00C7141C"/>
    <w:rsid w:val="00C76E24"/>
    <w:rsid w:val="00C83913"/>
    <w:rsid w:val="00C83B59"/>
    <w:rsid w:val="00C8612B"/>
    <w:rsid w:val="00C962DC"/>
    <w:rsid w:val="00CA72A3"/>
    <w:rsid w:val="00CB2057"/>
    <w:rsid w:val="00CC32EB"/>
    <w:rsid w:val="00CC4B09"/>
    <w:rsid w:val="00CC7F11"/>
    <w:rsid w:val="00CD0D46"/>
    <w:rsid w:val="00CD1CCB"/>
    <w:rsid w:val="00CD5AA7"/>
    <w:rsid w:val="00CD6E1B"/>
    <w:rsid w:val="00CD7B76"/>
    <w:rsid w:val="00CF0F95"/>
    <w:rsid w:val="00CF2C1A"/>
    <w:rsid w:val="00CF6DBB"/>
    <w:rsid w:val="00D00A59"/>
    <w:rsid w:val="00D04CAB"/>
    <w:rsid w:val="00D07906"/>
    <w:rsid w:val="00D15418"/>
    <w:rsid w:val="00D160A8"/>
    <w:rsid w:val="00D2093C"/>
    <w:rsid w:val="00D2154D"/>
    <w:rsid w:val="00D273CC"/>
    <w:rsid w:val="00D276CD"/>
    <w:rsid w:val="00D30517"/>
    <w:rsid w:val="00D31B39"/>
    <w:rsid w:val="00D5648F"/>
    <w:rsid w:val="00D6259C"/>
    <w:rsid w:val="00D76F1C"/>
    <w:rsid w:val="00D8055B"/>
    <w:rsid w:val="00D8503E"/>
    <w:rsid w:val="00D87315"/>
    <w:rsid w:val="00D9204F"/>
    <w:rsid w:val="00D9285D"/>
    <w:rsid w:val="00DA0F8C"/>
    <w:rsid w:val="00DA3671"/>
    <w:rsid w:val="00DA6726"/>
    <w:rsid w:val="00DC2744"/>
    <w:rsid w:val="00DC3A6B"/>
    <w:rsid w:val="00DC7521"/>
    <w:rsid w:val="00DD2FE6"/>
    <w:rsid w:val="00DD4C42"/>
    <w:rsid w:val="00DE1240"/>
    <w:rsid w:val="00DE4647"/>
    <w:rsid w:val="00DF0EFB"/>
    <w:rsid w:val="00DF14B3"/>
    <w:rsid w:val="00DF258E"/>
    <w:rsid w:val="00DF3E42"/>
    <w:rsid w:val="00E06E61"/>
    <w:rsid w:val="00E11295"/>
    <w:rsid w:val="00E130F1"/>
    <w:rsid w:val="00E134FB"/>
    <w:rsid w:val="00E1350F"/>
    <w:rsid w:val="00E136C7"/>
    <w:rsid w:val="00E1644A"/>
    <w:rsid w:val="00E22821"/>
    <w:rsid w:val="00E3568E"/>
    <w:rsid w:val="00E37D50"/>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E0D95"/>
    <w:rsid w:val="00EF08B9"/>
    <w:rsid w:val="00EF5CBA"/>
    <w:rsid w:val="00F07A99"/>
    <w:rsid w:val="00F07C0D"/>
    <w:rsid w:val="00F1252E"/>
    <w:rsid w:val="00F131D4"/>
    <w:rsid w:val="00F22C63"/>
    <w:rsid w:val="00F25479"/>
    <w:rsid w:val="00F356EC"/>
    <w:rsid w:val="00F4440F"/>
    <w:rsid w:val="00F455BE"/>
    <w:rsid w:val="00F5431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288">
      <w:bodyDiv w:val="1"/>
      <w:marLeft w:val="0"/>
      <w:marRight w:val="0"/>
      <w:marTop w:val="0"/>
      <w:marBottom w:val="0"/>
      <w:divBdr>
        <w:top w:val="none" w:sz="0" w:space="0" w:color="auto"/>
        <w:left w:val="none" w:sz="0" w:space="0" w:color="auto"/>
        <w:bottom w:val="none" w:sz="0" w:space="0" w:color="auto"/>
        <w:right w:val="none" w:sz="0" w:space="0" w:color="auto"/>
      </w:divBdr>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nifesto-project.wzb.e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nifesto-project.wzb.eu/"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522/" TargetMode="External"/><Relationship Id="rId40" Type="http://schemas.openxmlformats.org/officeDocument/2006/relationships/hyperlink" Target="https://manifesto-project.wzb.eu/information/documents/information" TargetMode="External"/><Relationship Id="rId45" Type="http://schemas.openxmlformats.org/officeDocument/2006/relationships/hyperlink" Target="https://www.transparency.org/en/researc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aloddsandends.wordpress.com/2021/04/20/marginal-distributions-of-the-dirichlet-distribution-and-the-aggregation-property/"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ransparency.org/en/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ransparency.org/en/what-is-corruption" TargetMode="External"/><Relationship Id="rId43" Type="http://schemas.openxmlformats.org/officeDocument/2006/relationships/hyperlink" Target="https://www.transparency.org/en/cpi/202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manifesto-communication@wzb.eu/" TargetMode="External"/><Relationship Id="rId46" Type="http://schemas.openxmlformats.org/officeDocument/2006/relationships/hyperlink" Target="https://youtu.be/9JoNjIfbPV0" TargetMode="External"/><Relationship Id="rId20" Type="http://schemas.openxmlformats.org/officeDocument/2006/relationships/image" Target="media/image12.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8031</Words>
  <Characters>45783</Characters>
  <Application>Microsoft Office Word</Application>
  <DocSecurity>0</DocSecurity>
  <Lines>381</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3</cp:revision>
  <cp:lastPrinted>2024-12-16T13:09:00Z</cp:lastPrinted>
  <dcterms:created xsi:type="dcterms:W3CDTF">2024-12-16T13:09:00Z</dcterms:created>
  <dcterms:modified xsi:type="dcterms:W3CDTF">2024-12-16T13:09:00Z</dcterms:modified>
</cp:coreProperties>
</file>