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BD" w:rsidRDefault="00323BBD" w:rsidP="00323BBD">
      <w:pPr>
        <w:jc w:val="center"/>
        <w:rPr>
          <w:rFonts w:ascii="Times New Roman" w:hAnsi="Times New Roman" w:cs="Times New Roman"/>
        </w:rPr>
      </w:pPr>
    </w:p>
    <w:p w:rsidR="00323BBD" w:rsidRDefault="00323BBD" w:rsidP="00323BBD">
      <w:pPr>
        <w:jc w:val="center"/>
        <w:rPr>
          <w:rFonts w:ascii="Times New Roman" w:hAnsi="Times New Roman" w:cs="Times New Roman"/>
          <w:b/>
          <w:sz w:val="48"/>
        </w:rPr>
      </w:pPr>
    </w:p>
    <w:p w:rsidR="00323BBD" w:rsidRPr="00323BBD" w:rsidRDefault="00323BBD" w:rsidP="00323BBD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323BBD">
        <w:rPr>
          <w:rFonts w:ascii="Times New Roman" w:hAnsi="Times New Roman" w:cs="Times New Roman"/>
          <w:b/>
          <w:sz w:val="48"/>
          <w:u w:val="single"/>
        </w:rPr>
        <w:t xml:space="preserve">Evaluación y comparación de </w:t>
      </w:r>
    </w:p>
    <w:p w:rsidR="00323BBD" w:rsidRDefault="00323BBD" w:rsidP="00323BBD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323BBD">
        <w:rPr>
          <w:rFonts w:ascii="Times New Roman" w:hAnsi="Times New Roman" w:cs="Times New Roman"/>
          <w:b/>
          <w:sz w:val="48"/>
          <w:u w:val="single"/>
        </w:rPr>
        <w:t>Modelos básicos</w:t>
      </w:r>
    </w:p>
    <w:p w:rsidR="00200703" w:rsidRDefault="00200703" w:rsidP="00323BBD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323BBD" w:rsidRPr="00200703" w:rsidRDefault="00200703" w:rsidP="00323BBD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noProof/>
          <w:sz w:val="48"/>
          <w:u w:val="single"/>
          <w:lang w:val="en-US"/>
        </w:rPr>
        <w:drawing>
          <wp:inline distT="0" distB="0" distL="0" distR="0">
            <wp:extent cx="5991225" cy="356190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tad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1" r="1" b="7183"/>
                    <a:stretch/>
                  </pic:blipFill>
                  <pic:spPr bwMode="auto">
                    <a:xfrm>
                      <a:off x="0" y="0"/>
                      <a:ext cx="5996764" cy="35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703" w:rsidRDefault="00200703" w:rsidP="00323BBD">
      <w:pPr>
        <w:rPr>
          <w:rFonts w:ascii="Times New Roman" w:hAnsi="Times New Roman" w:cs="Times New Roman"/>
          <w:b/>
          <w:sz w:val="48"/>
          <w:u w:val="single"/>
        </w:rPr>
      </w:pPr>
    </w:p>
    <w:p w:rsidR="00323BBD" w:rsidRDefault="00323BBD" w:rsidP="00323BBD">
      <w:pPr>
        <w:rPr>
          <w:rFonts w:ascii="Times New Roman" w:hAnsi="Times New Roman" w:cs="Times New Roman"/>
          <w:b/>
          <w:sz w:val="48"/>
          <w:u w:val="single"/>
        </w:rPr>
      </w:pPr>
    </w:p>
    <w:p w:rsidR="00323BBD" w:rsidRDefault="00323BBD" w:rsidP="00323BBD">
      <w:pPr>
        <w:rPr>
          <w:rFonts w:ascii="Times New Roman" w:hAnsi="Times New Roman" w:cs="Times New Roman"/>
          <w:b/>
          <w:sz w:val="48"/>
          <w:u w:val="single"/>
        </w:rPr>
      </w:pPr>
    </w:p>
    <w:p w:rsidR="00323BBD" w:rsidRDefault="00323BBD" w:rsidP="00323B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Profesor:</w:t>
      </w:r>
    </w:p>
    <w:p w:rsidR="00323BBD" w:rsidRPr="00D030A8" w:rsidRDefault="00323BBD" w:rsidP="00323BB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Francesc </w:t>
      </w:r>
      <w:proofErr w:type="spellStart"/>
      <w:r>
        <w:rPr>
          <w:rFonts w:ascii="Times New Roman" w:hAnsi="Times New Roman" w:cs="Times New Roman"/>
          <w:sz w:val="32"/>
        </w:rPr>
        <w:t>Busquet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030A8" w:rsidRDefault="00D030A8" w:rsidP="00323BBD">
      <w:pPr>
        <w:rPr>
          <w:rFonts w:ascii="Times New Roman" w:hAnsi="Times New Roman" w:cs="Times New Roman"/>
          <w:b/>
          <w:sz w:val="32"/>
        </w:rPr>
      </w:pPr>
    </w:p>
    <w:p w:rsidR="00DC505A" w:rsidRDefault="00323BBD" w:rsidP="00323B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Introducción</w:t>
      </w:r>
    </w:p>
    <w:p w:rsidR="00323BBD" w:rsidRDefault="009657F8" w:rsidP="00323BBD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CB08FC3" wp14:editId="7C880261">
            <wp:simplePos x="0" y="0"/>
            <wp:positionH relativeFrom="margin">
              <wp:align>center</wp:align>
            </wp:positionH>
            <wp:positionV relativeFrom="paragraph">
              <wp:posOffset>1571772</wp:posOffset>
            </wp:positionV>
            <wp:extent cx="3390900" cy="1466850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05A">
        <w:rPr>
          <w:rFonts w:ascii="Times New Roman" w:hAnsi="Times New Roman" w:cs="Times New Roman"/>
          <w:sz w:val="24"/>
        </w:rPr>
        <w:t xml:space="preserve">Durante este trabajo se estudió y analizo una base de datos, en la cual debíamos ordenar, limpiar y analizar. En esta base de datos podemos ver que trata de una empresa de telecomunicaciones, en la cual encontramos los servicios que ofrece y los contratos con sus respectivos clientes, en los cuales se observa que tipos de servicios contrata cada persona, línea de teléfono, internet, servicios de </w:t>
      </w:r>
      <w:proofErr w:type="spellStart"/>
      <w:r w:rsidR="00DC505A">
        <w:rPr>
          <w:rFonts w:ascii="Times New Roman" w:hAnsi="Times New Roman" w:cs="Times New Roman"/>
          <w:sz w:val="24"/>
        </w:rPr>
        <w:t>streaming</w:t>
      </w:r>
      <w:proofErr w:type="spellEnd"/>
      <w:r w:rsidR="00DC505A">
        <w:rPr>
          <w:rFonts w:ascii="Times New Roman" w:hAnsi="Times New Roman" w:cs="Times New Roman"/>
          <w:sz w:val="24"/>
        </w:rPr>
        <w:t>, entre otros.</w:t>
      </w:r>
      <w:r w:rsidR="00323BBD">
        <w:rPr>
          <w:rFonts w:ascii="Times New Roman" w:hAnsi="Times New Roman" w:cs="Times New Roman"/>
          <w:sz w:val="24"/>
        </w:rPr>
        <w:t xml:space="preserve"> </w:t>
      </w:r>
      <w:r w:rsidR="00DC505A">
        <w:rPr>
          <w:rFonts w:ascii="Times New Roman" w:hAnsi="Times New Roman" w:cs="Times New Roman"/>
          <w:sz w:val="24"/>
        </w:rPr>
        <w:t xml:space="preserve"> Luego nos encontramos co</w:t>
      </w:r>
      <w:r w:rsidR="00D71683">
        <w:rPr>
          <w:rFonts w:ascii="Times New Roman" w:hAnsi="Times New Roman" w:cs="Times New Roman"/>
          <w:sz w:val="24"/>
        </w:rPr>
        <w:t>n la duración de este contrato,</w:t>
      </w:r>
      <w:r w:rsidR="00DC505A">
        <w:rPr>
          <w:rFonts w:ascii="Times New Roman" w:hAnsi="Times New Roman" w:cs="Times New Roman"/>
          <w:sz w:val="24"/>
        </w:rPr>
        <w:t xml:space="preserve"> el cargo que tiene mensualmente, el cargo total y la tasa de cancelación(</w:t>
      </w:r>
      <w:proofErr w:type="spellStart"/>
      <w:r w:rsidR="00DC505A">
        <w:rPr>
          <w:rFonts w:ascii="Times New Roman" w:hAnsi="Times New Roman" w:cs="Times New Roman"/>
          <w:sz w:val="24"/>
        </w:rPr>
        <w:t>Churn</w:t>
      </w:r>
      <w:proofErr w:type="spellEnd"/>
      <w:r w:rsidR="00DC505A">
        <w:rPr>
          <w:rFonts w:ascii="Times New Roman" w:hAnsi="Times New Roman" w:cs="Times New Roman"/>
          <w:sz w:val="24"/>
        </w:rPr>
        <w:t>)</w:t>
      </w:r>
      <w:r w:rsidR="003560D5">
        <w:rPr>
          <w:rFonts w:ascii="Times New Roman" w:hAnsi="Times New Roman" w:cs="Times New Roman"/>
          <w:sz w:val="24"/>
        </w:rPr>
        <w:t>, para el caso de estos valores se ha bus</w:t>
      </w:r>
      <w:r w:rsidR="00D71683">
        <w:rPr>
          <w:rFonts w:ascii="Times New Roman" w:hAnsi="Times New Roman" w:cs="Times New Roman"/>
          <w:sz w:val="24"/>
        </w:rPr>
        <w:t>cado si existen clientes con</w:t>
      </w:r>
      <w:r w:rsidR="003560D5">
        <w:rPr>
          <w:rFonts w:ascii="Times New Roman" w:hAnsi="Times New Roman" w:cs="Times New Roman"/>
          <w:sz w:val="24"/>
        </w:rPr>
        <w:t xml:space="preserve"> celdas vacías en estas columnas y si es el caso se remplazaron por un 0 o </w:t>
      </w:r>
      <w:r w:rsidR="00170E15">
        <w:rPr>
          <w:rFonts w:ascii="Times New Roman" w:hAnsi="Times New Roman" w:cs="Times New Roman"/>
          <w:sz w:val="24"/>
        </w:rPr>
        <w:t>“</w:t>
      </w:r>
      <w:proofErr w:type="spellStart"/>
      <w:r w:rsidR="003560D5">
        <w:rPr>
          <w:rFonts w:ascii="Times New Roman" w:hAnsi="Times New Roman" w:cs="Times New Roman"/>
          <w:sz w:val="24"/>
        </w:rPr>
        <w:t>null</w:t>
      </w:r>
      <w:proofErr w:type="spellEnd"/>
      <w:r w:rsidR="00170E15">
        <w:rPr>
          <w:rFonts w:ascii="Times New Roman" w:hAnsi="Times New Roman" w:cs="Times New Roman"/>
          <w:sz w:val="24"/>
        </w:rPr>
        <w:t>”</w:t>
      </w:r>
      <w:r w:rsidR="003560D5">
        <w:rPr>
          <w:rFonts w:ascii="Times New Roman" w:hAnsi="Times New Roman" w:cs="Times New Roman"/>
          <w:sz w:val="24"/>
        </w:rPr>
        <w:t>.</w:t>
      </w:r>
    </w:p>
    <w:p w:rsidR="009657F8" w:rsidRPr="00F97594" w:rsidRDefault="009657F8" w:rsidP="00323BBD">
      <w:pPr>
        <w:rPr>
          <w:rFonts w:ascii="Times New Roman" w:hAnsi="Times New Roman" w:cs="Times New Roman"/>
          <w:sz w:val="24"/>
        </w:rPr>
      </w:pP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F35610" w:rsidRDefault="00F35610" w:rsidP="00323BB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430C1" w:rsidRDefault="001430C1" w:rsidP="00323BBD">
      <w:pPr>
        <w:rPr>
          <w:rFonts w:ascii="Times New Roman" w:hAnsi="Times New Roman" w:cs="Times New Roman"/>
          <w:sz w:val="24"/>
        </w:rPr>
      </w:pPr>
    </w:p>
    <w:p w:rsidR="00521D38" w:rsidRDefault="0015770C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esta activid</w:t>
      </w:r>
      <w:r w:rsidR="00F35610">
        <w:rPr>
          <w:rFonts w:ascii="Times New Roman" w:hAnsi="Times New Roman" w:cs="Times New Roman"/>
          <w:sz w:val="24"/>
        </w:rPr>
        <w:t>ad se nos pide predecir</w:t>
      </w:r>
      <w:r>
        <w:rPr>
          <w:rFonts w:ascii="Times New Roman" w:hAnsi="Times New Roman" w:cs="Times New Roman"/>
          <w:sz w:val="24"/>
        </w:rPr>
        <w:t xml:space="preserve"> la variable </w:t>
      </w:r>
      <w:proofErr w:type="spellStart"/>
      <w:r w:rsidR="00707F01">
        <w:rPr>
          <w:rFonts w:ascii="Times New Roman" w:hAnsi="Times New Roman" w:cs="Times New Roman"/>
          <w:sz w:val="24"/>
        </w:rPr>
        <w:t>Churn</w:t>
      </w:r>
      <w:proofErr w:type="spellEnd"/>
      <w:r w:rsidR="00707F01">
        <w:rPr>
          <w:rFonts w:ascii="Times New Roman" w:hAnsi="Times New Roman" w:cs="Times New Roman"/>
          <w:sz w:val="24"/>
        </w:rPr>
        <w:t>,</w:t>
      </w:r>
      <w:r w:rsidR="001D4F8B" w:rsidRPr="001D4F8B">
        <w:rPr>
          <w:rFonts w:ascii="Times New Roman" w:hAnsi="Times New Roman" w:cs="Times New Roman"/>
          <w:sz w:val="24"/>
        </w:rPr>
        <w:t xml:space="preserve"> </w:t>
      </w:r>
      <w:r w:rsidR="00F35610">
        <w:rPr>
          <w:rFonts w:ascii="Times New Roman" w:hAnsi="Times New Roman" w:cs="Times New Roman"/>
          <w:sz w:val="24"/>
        </w:rPr>
        <w:t>como información básica se</w:t>
      </w:r>
      <w:r w:rsidR="001D4F8B">
        <w:rPr>
          <w:rFonts w:ascii="Times New Roman" w:hAnsi="Times New Roman" w:cs="Times New Roman"/>
          <w:sz w:val="24"/>
        </w:rPr>
        <w:t xml:space="preserve"> conoce</w:t>
      </w:r>
      <w:r w:rsidR="00F35610">
        <w:rPr>
          <w:rFonts w:ascii="Times New Roman" w:hAnsi="Times New Roman" w:cs="Times New Roman"/>
          <w:sz w:val="24"/>
        </w:rPr>
        <w:t xml:space="preserve"> que</w:t>
      </w:r>
      <w:r w:rsidR="001D4F8B">
        <w:rPr>
          <w:rFonts w:ascii="Times New Roman" w:hAnsi="Times New Roman" w:cs="Times New Roman"/>
          <w:sz w:val="24"/>
        </w:rPr>
        <w:t xml:space="preserve">, un </w:t>
      </w:r>
      <w:r w:rsidR="001D4F8B" w:rsidRPr="001D4F8B">
        <w:rPr>
          <w:rFonts w:ascii="Times New Roman" w:hAnsi="Times New Roman" w:cs="Times New Roman"/>
          <w:b/>
          <w:sz w:val="24"/>
        </w:rPr>
        <w:t>27%</w:t>
      </w:r>
      <w:r w:rsidR="001D4F8B">
        <w:rPr>
          <w:rFonts w:ascii="Times New Roman" w:hAnsi="Times New Roman" w:cs="Times New Roman"/>
          <w:sz w:val="24"/>
        </w:rPr>
        <w:t xml:space="preserve"> de los datos corresponden a “Yes” y </w:t>
      </w:r>
      <w:r w:rsidR="001D4F8B" w:rsidRPr="001D4F8B">
        <w:rPr>
          <w:rFonts w:ascii="Times New Roman" w:hAnsi="Times New Roman" w:cs="Times New Roman"/>
          <w:b/>
          <w:sz w:val="24"/>
        </w:rPr>
        <w:t>73%</w:t>
      </w:r>
      <w:r w:rsidR="001D4F8B">
        <w:rPr>
          <w:rFonts w:ascii="Times New Roman" w:hAnsi="Times New Roman" w:cs="Times New Roman"/>
          <w:sz w:val="24"/>
        </w:rPr>
        <w:t xml:space="preserve"> corresponden a “No”. E</w:t>
      </w:r>
      <w:r>
        <w:rPr>
          <w:rFonts w:ascii="Times New Roman" w:hAnsi="Times New Roman" w:cs="Times New Roman"/>
          <w:sz w:val="24"/>
        </w:rPr>
        <w:t xml:space="preserve">n este caso para llevarlo a un modelo y poder trabajarlo de mejor manera, </w:t>
      </w:r>
      <w:r w:rsidR="00F97594">
        <w:rPr>
          <w:rFonts w:ascii="Times New Roman" w:hAnsi="Times New Roman" w:cs="Times New Roman"/>
          <w:sz w:val="24"/>
        </w:rPr>
        <w:t xml:space="preserve">en general se </w:t>
      </w:r>
      <w:r>
        <w:rPr>
          <w:rFonts w:ascii="Times New Roman" w:hAnsi="Times New Roman" w:cs="Times New Roman"/>
          <w:sz w:val="24"/>
        </w:rPr>
        <w:t xml:space="preserve">realiza el cambio a binario donde </w:t>
      </w:r>
      <w:r w:rsidRPr="001D4F8B">
        <w:rPr>
          <w:rFonts w:ascii="Times New Roman" w:hAnsi="Times New Roman" w:cs="Times New Roman"/>
          <w:b/>
          <w:sz w:val="24"/>
        </w:rPr>
        <w:t>Yes = 1 y No = 0</w:t>
      </w:r>
      <w:r>
        <w:rPr>
          <w:rFonts w:ascii="Times New Roman" w:hAnsi="Times New Roman" w:cs="Times New Roman"/>
          <w:sz w:val="24"/>
        </w:rPr>
        <w:t xml:space="preserve">. Para estos casos lo </w:t>
      </w:r>
      <w:r w:rsidR="005B26B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común es utilizar regresiones lineales</w:t>
      </w:r>
      <w:r w:rsidR="009718D4">
        <w:rPr>
          <w:rFonts w:ascii="Times New Roman" w:hAnsi="Times New Roman" w:cs="Times New Roman"/>
          <w:sz w:val="24"/>
        </w:rPr>
        <w:t xml:space="preserve"> o logísticas.</w:t>
      </w:r>
      <w:r w:rsidR="00170E15">
        <w:rPr>
          <w:rFonts w:ascii="Times New Roman" w:hAnsi="Times New Roman" w:cs="Times New Roman"/>
          <w:sz w:val="24"/>
        </w:rPr>
        <w:t xml:space="preserve"> </w:t>
      </w:r>
    </w:p>
    <w:p w:rsidR="00521D38" w:rsidRDefault="00521D38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7456" behindDoc="1" locked="0" layoutInCell="1" allowOverlap="1" wp14:anchorId="40F71E87" wp14:editId="635AF8DB">
            <wp:simplePos x="0" y="0"/>
            <wp:positionH relativeFrom="column">
              <wp:posOffset>3210560</wp:posOffset>
            </wp:positionH>
            <wp:positionV relativeFrom="paragraph">
              <wp:posOffset>438239</wp:posOffset>
            </wp:positionV>
            <wp:extent cx="3432810" cy="2896870"/>
            <wp:effectExtent l="0" t="0" r="0" b="0"/>
            <wp:wrapTight wrapText="bothSides">
              <wp:wrapPolygon edited="0">
                <wp:start x="0" y="0"/>
                <wp:lineTo x="0" y="21448"/>
                <wp:lineTo x="21456" y="21448"/>
                <wp:lineTo x="2145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rrel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8480" behindDoc="1" locked="0" layoutInCell="1" allowOverlap="1" wp14:anchorId="1BB82613" wp14:editId="0299695E">
            <wp:simplePos x="0" y="0"/>
            <wp:positionH relativeFrom="margin">
              <wp:align>left</wp:align>
            </wp:positionH>
            <wp:positionV relativeFrom="paragraph">
              <wp:posOffset>820272</wp:posOffset>
            </wp:positionV>
            <wp:extent cx="3162300" cy="12738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2-15 18241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0"/>
                    <a:stretch/>
                  </pic:blipFill>
                  <pic:spPr bwMode="auto">
                    <a:xfrm>
                      <a:off x="0" y="0"/>
                      <a:ext cx="3162300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Evaluamos el proceso a través de 3 modelos distintos, una regresión logística, </w:t>
      </w:r>
      <w:proofErr w:type="spellStart"/>
      <w:r>
        <w:rPr>
          <w:rFonts w:ascii="Times New Roman" w:hAnsi="Times New Roman" w:cs="Times New Roman"/>
          <w:sz w:val="24"/>
        </w:rPr>
        <w:t>decitional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tree</w:t>
      </w:r>
      <w:proofErr w:type="spellEnd"/>
      <w:r>
        <w:rPr>
          <w:rFonts w:ascii="Times New Roman" w:hAnsi="Times New Roman" w:cs="Times New Roman"/>
          <w:sz w:val="24"/>
        </w:rPr>
        <w:t xml:space="preserve"> y a través de optimización. Para esto se debió hacer un proceso previo, el cual entendemos como el procesamiento de datos en donde identificamos los </w:t>
      </w:r>
      <w:proofErr w:type="spellStart"/>
      <w:r>
        <w:rPr>
          <w:rFonts w:ascii="Times New Roman" w:hAnsi="Times New Roman" w:cs="Times New Roman"/>
          <w:sz w:val="24"/>
        </w:rPr>
        <w:t>missing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values</w:t>
      </w:r>
      <w:proofErr w:type="spellEnd"/>
      <w:r>
        <w:rPr>
          <w:rFonts w:ascii="Times New Roman" w:hAnsi="Times New Roman" w:cs="Times New Roman"/>
          <w:sz w:val="24"/>
        </w:rPr>
        <w:t>, cambiándolos de valor para que el computador los pueda entender.</w:t>
      </w:r>
    </w:p>
    <w:p w:rsidR="00521D38" w:rsidRDefault="00521D38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Luego se normalizan los datos y revisamos la </w:t>
      </w:r>
      <w:proofErr w:type="spellStart"/>
      <w:r>
        <w:rPr>
          <w:rFonts w:ascii="Times New Roman" w:hAnsi="Times New Roman" w:cs="Times New Roman"/>
          <w:sz w:val="24"/>
        </w:rPr>
        <w:t>correlacion</w:t>
      </w:r>
      <w:proofErr w:type="spellEnd"/>
      <w:r>
        <w:rPr>
          <w:rFonts w:ascii="Times New Roman" w:hAnsi="Times New Roman" w:cs="Times New Roman"/>
          <w:sz w:val="24"/>
        </w:rPr>
        <w:t xml:space="preserve"> que existe entre los datos debido a que si queremos que los modelos planteados funcionen de manera correcta los datos no pueden estar correlacionados.</w:t>
      </w:r>
    </w:p>
    <w:p w:rsidR="00521D38" w:rsidRDefault="00521D38" w:rsidP="00323BBD">
      <w:pPr>
        <w:rPr>
          <w:rFonts w:ascii="Times New Roman" w:hAnsi="Times New Roman" w:cs="Times New Roman"/>
          <w:sz w:val="24"/>
        </w:rPr>
      </w:pPr>
    </w:p>
    <w:p w:rsidR="00521D38" w:rsidRDefault="00521D38" w:rsidP="00323BBD">
      <w:pPr>
        <w:rPr>
          <w:rFonts w:ascii="Times New Roman" w:hAnsi="Times New Roman" w:cs="Times New Roman"/>
          <w:sz w:val="24"/>
        </w:rPr>
      </w:pPr>
    </w:p>
    <w:p w:rsidR="00521D38" w:rsidRDefault="00521D38" w:rsidP="00323BBD">
      <w:pPr>
        <w:rPr>
          <w:rFonts w:ascii="Times New Roman" w:hAnsi="Times New Roman" w:cs="Times New Roman"/>
          <w:sz w:val="24"/>
        </w:rPr>
      </w:pPr>
    </w:p>
    <w:p w:rsidR="00521D38" w:rsidRDefault="00521D38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finalizado el procesamiento de los datos debemos ajustar los modelos para que funcionen correctamente. A </w:t>
      </w:r>
      <w:r w:rsidR="000C4F76">
        <w:rPr>
          <w:rFonts w:ascii="Times New Roman" w:hAnsi="Times New Roman" w:cs="Times New Roman"/>
          <w:sz w:val="24"/>
        </w:rPr>
        <w:t>continuación,</w:t>
      </w:r>
      <w:r>
        <w:rPr>
          <w:rFonts w:ascii="Times New Roman" w:hAnsi="Times New Roman" w:cs="Times New Roman"/>
          <w:sz w:val="24"/>
        </w:rPr>
        <w:t xml:space="preserve"> veremos los resultados obtenidos en cada modelo con los cuales seremos capaces de generar una conclusión y poder elegir cual es el que mejor funciona para esta actividad.</w:t>
      </w:r>
    </w:p>
    <w:p w:rsidR="009657F8" w:rsidRDefault="000C4F76" w:rsidP="000C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Logistic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Regression</w:t>
      </w:r>
      <w:proofErr w:type="spellEnd"/>
    </w:p>
    <w:p w:rsidR="000C4F76" w:rsidRPr="000C4F76" w:rsidRDefault="00D030A8" w:rsidP="000C4F7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9504" behindDoc="1" locked="0" layoutInCell="1" allowOverlap="1" wp14:anchorId="5F6D9A53" wp14:editId="0AC63F38">
            <wp:simplePos x="0" y="0"/>
            <wp:positionH relativeFrom="margin">
              <wp:posOffset>499730</wp:posOffset>
            </wp:positionH>
            <wp:positionV relativeFrom="paragraph">
              <wp:posOffset>25932</wp:posOffset>
            </wp:positionV>
            <wp:extent cx="6056563" cy="1903228"/>
            <wp:effectExtent l="0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stic Regressio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453" b="2489"/>
                    <a:stretch/>
                  </pic:blipFill>
                  <pic:spPr bwMode="auto">
                    <a:xfrm>
                      <a:off x="0" y="0"/>
                      <a:ext cx="6384200" cy="200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9657F8" w:rsidRDefault="009657F8" w:rsidP="00323BBD">
      <w:pPr>
        <w:rPr>
          <w:rFonts w:ascii="Times New Roman" w:hAnsi="Times New Roman" w:cs="Times New Roman"/>
          <w:sz w:val="24"/>
        </w:rPr>
      </w:pPr>
    </w:p>
    <w:p w:rsidR="00A849F5" w:rsidRDefault="00A849F5" w:rsidP="00323BBD">
      <w:pPr>
        <w:rPr>
          <w:rFonts w:ascii="Times New Roman" w:hAnsi="Times New Roman" w:cs="Times New Roman"/>
          <w:sz w:val="24"/>
        </w:rPr>
      </w:pPr>
    </w:p>
    <w:p w:rsidR="009657F8" w:rsidRDefault="000C4F76" w:rsidP="000C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Decision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Tree</w:t>
      </w:r>
      <w:proofErr w:type="spellEnd"/>
    </w:p>
    <w:p w:rsidR="000C4F76" w:rsidRDefault="00D030A8" w:rsidP="000C4F7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0528" behindDoc="1" locked="0" layoutInCell="1" allowOverlap="1" wp14:anchorId="11300707" wp14:editId="7A8A4A57">
            <wp:simplePos x="0" y="0"/>
            <wp:positionH relativeFrom="column">
              <wp:posOffset>574158</wp:posOffset>
            </wp:positionH>
            <wp:positionV relativeFrom="paragraph">
              <wp:posOffset>7029</wp:posOffset>
            </wp:positionV>
            <wp:extent cx="5984275" cy="189259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 tre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r="10994" b="6485"/>
                    <a:stretch/>
                  </pic:blipFill>
                  <pic:spPr bwMode="auto">
                    <a:xfrm>
                      <a:off x="0" y="0"/>
                      <a:ext cx="6009223" cy="190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0C4F76" w:rsidRDefault="00D030A8" w:rsidP="000C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Optimización</w:t>
      </w:r>
    </w:p>
    <w:p w:rsidR="000C4F76" w:rsidRP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1552" behindDoc="1" locked="0" layoutInCell="1" allowOverlap="1" wp14:anchorId="5250DD84" wp14:editId="034F04DF">
            <wp:simplePos x="0" y="0"/>
            <wp:positionH relativeFrom="margin">
              <wp:posOffset>658908</wp:posOffset>
            </wp:positionH>
            <wp:positionV relativeFrom="paragraph">
              <wp:posOffset>59041</wp:posOffset>
            </wp:positionV>
            <wp:extent cx="4274185" cy="1520456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_Rand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52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F76" w:rsidRPr="000C4F76" w:rsidRDefault="000C4F76" w:rsidP="000C4F76">
      <w:pPr>
        <w:ind w:left="360"/>
        <w:rPr>
          <w:rFonts w:ascii="Times New Roman" w:hAnsi="Times New Roman" w:cs="Times New Roman"/>
          <w:sz w:val="24"/>
        </w:rPr>
      </w:pPr>
    </w:p>
    <w:p w:rsidR="00170E15" w:rsidRDefault="00170E15" w:rsidP="00323BBD">
      <w:pPr>
        <w:rPr>
          <w:rFonts w:ascii="Times New Roman" w:hAnsi="Times New Roman" w:cs="Times New Roman"/>
          <w:sz w:val="24"/>
        </w:rPr>
      </w:pPr>
    </w:p>
    <w:p w:rsidR="00170E15" w:rsidRDefault="00170E15" w:rsidP="00323BBD">
      <w:pPr>
        <w:rPr>
          <w:rFonts w:ascii="Times New Roman" w:hAnsi="Times New Roman" w:cs="Times New Roman"/>
          <w:sz w:val="24"/>
        </w:rPr>
      </w:pPr>
    </w:p>
    <w:p w:rsidR="006E5F18" w:rsidRDefault="006E5F18" w:rsidP="00323BBD">
      <w:pPr>
        <w:rPr>
          <w:rFonts w:ascii="Times New Roman" w:hAnsi="Times New Roman" w:cs="Times New Roman"/>
          <w:sz w:val="24"/>
        </w:rPr>
      </w:pPr>
    </w:p>
    <w:p w:rsidR="00D030A8" w:rsidRDefault="00D030A8" w:rsidP="00323BBD">
      <w:pPr>
        <w:rPr>
          <w:rFonts w:ascii="Times New Roman" w:hAnsi="Times New Roman" w:cs="Times New Roman"/>
          <w:sz w:val="24"/>
        </w:rPr>
      </w:pPr>
    </w:p>
    <w:p w:rsidR="0015770C" w:rsidRPr="00824E18" w:rsidRDefault="0015770C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Conclusión</w:t>
      </w:r>
    </w:p>
    <w:p w:rsidR="000C4F76" w:rsidRDefault="0015770C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conclusión, durante esta actividad hemos realizado los pasos a segui</w:t>
      </w:r>
      <w:r w:rsidR="000C4F76">
        <w:rPr>
          <w:rFonts w:ascii="Times New Roman" w:hAnsi="Times New Roman" w:cs="Times New Roman"/>
          <w:sz w:val="24"/>
        </w:rPr>
        <w:t>r para estudiar bases de datos,</w:t>
      </w:r>
      <w:r w:rsidR="0083472B">
        <w:rPr>
          <w:rFonts w:ascii="Times New Roman" w:hAnsi="Times New Roman" w:cs="Times New Roman"/>
          <w:sz w:val="24"/>
        </w:rPr>
        <w:t xml:space="preserve"> </w:t>
      </w:r>
      <w:r w:rsidR="00A973E4">
        <w:rPr>
          <w:rFonts w:ascii="Times New Roman" w:hAnsi="Times New Roman" w:cs="Times New Roman"/>
          <w:sz w:val="24"/>
        </w:rPr>
        <w:t xml:space="preserve">se separó </w:t>
      </w:r>
      <w:r>
        <w:rPr>
          <w:rFonts w:ascii="Times New Roman" w:hAnsi="Times New Roman" w:cs="Times New Roman"/>
          <w:sz w:val="24"/>
        </w:rPr>
        <w:t>cada variable en u</w:t>
      </w:r>
      <w:r w:rsidR="0083472B">
        <w:rPr>
          <w:rFonts w:ascii="Times New Roman" w:hAnsi="Times New Roman" w:cs="Times New Roman"/>
          <w:sz w:val="24"/>
        </w:rPr>
        <w:t>na respectiva columna, se eliminó</w:t>
      </w:r>
      <w:r>
        <w:rPr>
          <w:rFonts w:ascii="Times New Roman" w:hAnsi="Times New Roman" w:cs="Times New Roman"/>
          <w:sz w:val="24"/>
        </w:rPr>
        <w:t xml:space="preserve"> </w:t>
      </w:r>
      <w:r w:rsidR="0083472B">
        <w:rPr>
          <w:rFonts w:ascii="Times New Roman" w:hAnsi="Times New Roman" w:cs="Times New Roman"/>
          <w:sz w:val="24"/>
        </w:rPr>
        <w:t>los separadores (</w:t>
      </w:r>
      <w:r>
        <w:rPr>
          <w:rFonts w:ascii="Times New Roman" w:hAnsi="Times New Roman" w:cs="Times New Roman"/>
          <w:sz w:val="24"/>
        </w:rPr>
        <w:t>,)</w:t>
      </w:r>
      <w:r w:rsidR="0083472B">
        <w:rPr>
          <w:rFonts w:ascii="Times New Roman" w:hAnsi="Times New Roman" w:cs="Times New Roman"/>
          <w:sz w:val="24"/>
        </w:rPr>
        <w:t xml:space="preserve"> y se h</w:t>
      </w:r>
      <w:r w:rsidR="000C4F76">
        <w:rPr>
          <w:rFonts w:ascii="Times New Roman" w:hAnsi="Times New Roman" w:cs="Times New Roman"/>
          <w:sz w:val="24"/>
        </w:rPr>
        <w:t>ace el intercambio entre “</w:t>
      </w:r>
      <w:proofErr w:type="spellStart"/>
      <w:r w:rsidR="000C4F76">
        <w:rPr>
          <w:rFonts w:ascii="Times New Roman" w:hAnsi="Times New Roman" w:cs="Times New Roman"/>
          <w:sz w:val="24"/>
        </w:rPr>
        <w:t>Missi</w:t>
      </w:r>
      <w:r w:rsidR="0083472B">
        <w:rPr>
          <w:rFonts w:ascii="Times New Roman" w:hAnsi="Times New Roman" w:cs="Times New Roman"/>
          <w:sz w:val="24"/>
        </w:rPr>
        <w:t>ng</w:t>
      </w:r>
      <w:proofErr w:type="spellEnd"/>
      <w:r w:rsidR="008347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72B">
        <w:rPr>
          <w:rFonts w:ascii="Times New Roman" w:hAnsi="Times New Roman" w:cs="Times New Roman"/>
          <w:sz w:val="24"/>
        </w:rPr>
        <w:t>value</w:t>
      </w:r>
      <w:proofErr w:type="spellEnd"/>
      <w:r w:rsidR="0083472B">
        <w:rPr>
          <w:rFonts w:ascii="Times New Roman" w:hAnsi="Times New Roman" w:cs="Times New Roman"/>
          <w:sz w:val="24"/>
        </w:rPr>
        <w:t xml:space="preserve">” a un valor </w:t>
      </w:r>
      <w:proofErr w:type="spellStart"/>
      <w:r w:rsidR="0083472B">
        <w:rPr>
          <w:rFonts w:ascii="Times New Roman" w:hAnsi="Times New Roman" w:cs="Times New Roman"/>
          <w:sz w:val="24"/>
        </w:rPr>
        <w:t>Null</w:t>
      </w:r>
      <w:proofErr w:type="spellEnd"/>
      <w:r w:rsidR="0083472B">
        <w:rPr>
          <w:rFonts w:ascii="Times New Roman" w:hAnsi="Times New Roman" w:cs="Times New Roman"/>
          <w:sz w:val="24"/>
        </w:rPr>
        <w:t xml:space="preserve"> o 0. </w:t>
      </w:r>
    </w:p>
    <w:p w:rsidR="004744C3" w:rsidRDefault="00D030A8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2576" behindDoc="1" locked="0" layoutInCell="1" allowOverlap="1" wp14:anchorId="3F9014D3" wp14:editId="157BC111">
            <wp:simplePos x="0" y="0"/>
            <wp:positionH relativeFrom="margin">
              <wp:posOffset>531495</wp:posOffset>
            </wp:positionH>
            <wp:positionV relativeFrom="paragraph">
              <wp:posOffset>957580</wp:posOffset>
            </wp:positionV>
            <wp:extent cx="5027295" cy="3232150"/>
            <wp:effectExtent l="0" t="0" r="190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12-15 16114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" t="6844" r="6977" b="2075"/>
                    <a:stretch/>
                  </pic:blipFill>
                  <pic:spPr bwMode="auto">
                    <a:xfrm>
                      <a:off x="0" y="0"/>
                      <a:ext cx="502729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C3">
        <w:rPr>
          <w:rFonts w:ascii="Times New Roman" w:hAnsi="Times New Roman" w:cs="Times New Roman"/>
          <w:sz w:val="24"/>
        </w:rPr>
        <w:t>Al</w:t>
      </w:r>
      <w:r w:rsidR="000C4F76">
        <w:rPr>
          <w:rFonts w:ascii="Times New Roman" w:hAnsi="Times New Roman" w:cs="Times New Roman"/>
          <w:sz w:val="24"/>
        </w:rPr>
        <w:t xml:space="preserve"> estudiar los resultados obtenidos en cada modelo</w:t>
      </w:r>
      <w:r w:rsidR="004744C3">
        <w:rPr>
          <w:rFonts w:ascii="Times New Roman" w:hAnsi="Times New Roman" w:cs="Times New Roman"/>
          <w:sz w:val="24"/>
        </w:rPr>
        <w:t>,</w:t>
      </w:r>
      <w:r w:rsidR="000C4F76">
        <w:rPr>
          <w:rFonts w:ascii="Times New Roman" w:hAnsi="Times New Roman" w:cs="Times New Roman"/>
          <w:sz w:val="24"/>
        </w:rPr>
        <w:t xml:space="preserve"> podemos ver que para este caso la predicción de la variable </w:t>
      </w:r>
      <w:proofErr w:type="spellStart"/>
      <w:r w:rsidR="000C4F76">
        <w:rPr>
          <w:rFonts w:ascii="Times New Roman" w:hAnsi="Times New Roman" w:cs="Times New Roman"/>
          <w:sz w:val="24"/>
        </w:rPr>
        <w:t>chrun</w:t>
      </w:r>
      <w:proofErr w:type="spellEnd"/>
      <w:r w:rsidR="000C4F76">
        <w:rPr>
          <w:rFonts w:ascii="Times New Roman" w:hAnsi="Times New Roman" w:cs="Times New Roman"/>
          <w:sz w:val="24"/>
        </w:rPr>
        <w:t xml:space="preserve">, resulto mejor en la </w:t>
      </w:r>
      <w:r w:rsidR="004744C3">
        <w:rPr>
          <w:rFonts w:ascii="Times New Roman" w:hAnsi="Times New Roman" w:cs="Times New Roman"/>
          <w:sz w:val="24"/>
        </w:rPr>
        <w:t>regresión</w:t>
      </w:r>
      <w:r w:rsidR="000C4F76">
        <w:rPr>
          <w:rFonts w:ascii="Times New Roman" w:hAnsi="Times New Roman" w:cs="Times New Roman"/>
          <w:sz w:val="24"/>
        </w:rPr>
        <w:t xml:space="preserve"> logística</w:t>
      </w:r>
      <w:r w:rsidR="004744C3">
        <w:rPr>
          <w:rFonts w:ascii="Times New Roman" w:hAnsi="Times New Roman" w:cs="Times New Roman"/>
          <w:sz w:val="24"/>
        </w:rPr>
        <w:t>.</w:t>
      </w:r>
      <w:r w:rsidR="000C4F76">
        <w:rPr>
          <w:rFonts w:ascii="Times New Roman" w:hAnsi="Times New Roman" w:cs="Times New Roman"/>
          <w:sz w:val="24"/>
        </w:rPr>
        <w:t xml:space="preserve"> </w:t>
      </w:r>
      <w:r w:rsidR="004744C3">
        <w:rPr>
          <w:rFonts w:ascii="Times New Roman" w:hAnsi="Times New Roman" w:cs="Times New Roman"/>
          <w:sz w:val="24"/>
        </w:rPr>
        <w:t xml:space="preserve">Con este modelo logramos una precisión de </w:t>
      </w:r>
      <w:r w:rsidR="004744C3" w:rsidRPr="004744C3">
        <w:rPr>
          <w:rFonts w:ascii="Times New Roman" w:hAnsi="Times New Roman" w:cs="Times New Roman"/>
          <w:b/>
          <w:sz w:val="24"/>
        </w:rPr>
        <w:t>84,2%</w:t>
      </w:r>
      <w:r w:rsidR="004744C3">
        <w:rPr>
          <w:rFonts w:ascii="Times New Roman" w:hAnsi="Times New Roman" w:cs="Times New Roman"/>
          <w:sz w:val="24"/>
        </w:rPr>
        <w:t xml:space="preserve"> en la predicción de la variable mientras que solo posee un error general de </w:t>
      </w:r>
      <w:r w:rsidR="004744C3" w:rsidRPr="004744C3">
        <w:rPr>
          <w:rFonts w:ascii="Times New Roman" w:hAnsi="Times New Roman" w:cs="Times New Roman"/>
          <w:b/>
          <w:sz w:val="24"/>
        </w:rPr>
        <w:t>19,92%</w:t>
      </w:r>
      <w:r w:rsidR="004744C3">
        <w:rPr>
          <w:rFonts w:ascii="Times New Roman" w:hAnsi="Times New Roman" w:cs="Times New Roman"/>
          <w:sz w:val="24"/>
        </w:rPr>
        <w:t>. Si bien los otros modelos logran un resultado bastante similar es mejor quedarse con el que es más acertado siempre.</w:t>
      </w:r>
    </w:p>
    <w:p w:rsidR="00D065CD" w:rsidRDefault="004744C3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lo particular esta actividad fue bastante desafiante para mí, conocía poco la plataforma KNIME, es</w:t>
      </w:r>
      <w:r w:rsidR="00D065CD">
        <w:rPr>
          <w:rFonts w:ascii="Times New Roman" w:hAnsi="Times New Roman" w:cs="Times New Roman"/>
          <w:sz w:val="24"/>
        </w:rPr>
        <w:t xml:space="preserve"> sencilla de ocupar la verdad, esta entrega mucha información</w:t>
      </w:r>
      <w:r>
        <w:rPr>
          <w:rFonts w:ascii="Times New Roman" w:hAnsi="Times New Roman" w:cs="Times New Roman"/>
          <w:sz w:val="24"/>
        </w:rPr>
        <w:t xml:space="preserve"> </w:t>
      </w:r>
      <w:r w:rsidR="00D065CD">
        <w:rPr>
          <w:rFonts w:ascii="Times New Roman" w:hAnsi="Times New Roman" w:cs="Times New Roman"/>
          <w:sz w:val="24"/>
        </w:rPr>
        <w:t xml:space="preserve">la cual </w:t>
      </w:r>
      <w:r>
        <w:rPr>
          <w:rFonts w:ascii="Times New Roman" w:hAnsi="Times New Roman" w:cs="Times New Roman"/>
          <w:sz w:val="24"/>
        </w:rPr>
        <w:t>en un inicio el me costó</w:t>
      </w:r>
      <w:r w:rsidR="00D065CD">
        <w:rPr>
          <w:rFonts w:ascii="Times New Roman" w:hAnsi="Times New Roman" w:cs="Times New Roman"/>
          <w:sz w:val="24"/>
        </w:rPr>
        <w:t xml:space="preserve"> procesar, ya que </w:t>
      </w:r>
      <w:proofErr w:type="spellStart"/>
      <w:r w:rsidR="00D065CD">
        <w:rPr>
          <w:rFonts w:ascii="Times New Roman" w:hAnsi="Times New Roman" w:cs="Times New Roman"/>
          <w:sz w:val="24"/>
        </w:rPr>
        <w:t>debia</w:t>
      </w:r>
      <w:proofErr w:type="spellEnd"/>
      <w:r>
        <w:rPr>
          <w:rFonts w:ascii="Times New Roman" w:hAnsi="Times New Roman" w:cs="Times New Roman"/>
          <w:sz w:val="24"/>
        </w:rPr>
        <w:t xml:space="preserve"> entender</w:t>
      </w:r>
      <w:r w:rsidR="00D065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D065CD">
        <w:rPr>
          <w:rFonts w:ascii="Times New Roman" w:hAnsi="Times New Roman" w:cs="Times New Roman"/>
          <w:sz w:val="24"/>
        </w:rPr>
        <w:t>explorar y</w:t>
      </w:r>
      <w:r>
        <w:rPr>
          <w:rFonts w:ascii="Times New Roman" w:hAnsi="Times New Roman" w:cs="Times New Roman"/>
          <w:sz w:val="24"/>
        </w:rPr>
        <w:t xml:space="preserve"> familiarizar</w:t>
      </w:r>
      <w:r w:rsidR="00D065CD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 xml:space="preserve"> con </w:t>
      </w:r>
      <w:r w:rsidR="00D065CD">
        <w:rPr>
          <w:rFonts w:ascii="Times New Roman" w:hAnsi="Times New Roman" w:cs="Times New Roman"/>
          <w:sz w:val="24"/>
        </w:rPr>
        <w:t>ella</w:t>
      </w:r>
      <w:r>
        <w:rPr>
          <w:rFonts w:ascii="Times New Roman" w:hAnsi="Times New Roman" w:cs="Times New Roman"/>
          <w:sz w:val="24"/>
        </w:rPr>
        <w:t>.</w:t>
      </w:r>
    </w:p>
    <w:p w:rsidR="004744C3" w:rsidRDefault="004744C3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Buena actividad, ya te deja con la posibilidad de explorar el mundo de machine </w:t>
      </w:r>
      <w:proofErr w:type="spellStart"/>
      <w:r>
        <w:rPr>
          <w:rFonts w:ascii="Times New Roman" w:hAnsi="Times New Roman" w:cs="Times New Roman"/>
          <w:sz w:val="24"/>
        </w:rPr>
        <w:t>learning</w:t>
      </w:r>
      <w:proofErr w:type="spellEnd"/>
      <w:r>
        <w:rPr>
          <w:rFonts w:ascii="Times New Roman" w:hAnsi="Times New Roman" w:cs="Times New Roman"/>
          <w:sz w:val="24"/>
        </w:rPr>
        <w:t xml:space="preserve"> que es esencial para la ciencia de datos.</w:t>
      </w:r>
    </w:p>
    <w:p w:rsidR="0050530E" w:rsidRDefault="004744C3" w:rsidP="00323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sectPr w:rsidR="0050530E" w:rsidSect="0088562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6A" w:rsidRDefault="0056656A" w:rsidP="00323BBD">
      <w:pPr>
        <w:spacing w:after="0" w:line="240" w:lineRule="auto"/>
      </w:pPr>
      <w:r>
        <w:separator/>
      </w:r>
    </w:p>
  </w:endnote>
  <w:endnote w:type="continuationSeparator" w:id="0">
    <w:p w:rsidR="0056656A" w:rsidRDefault="0056656A" w:rsidP="0032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6A" w:rsidRDefault="0056656A" w:rsidP="00323BBD">
      <w:pPr>
        <w:spacing w:after="0" w:line="240" w:lineRule="auto"/>
      </w:pPr>
      <w:r>
        <w:separator/>
      </w:r>
    </w:p>
  </w:footnote>
  <w:footnote w:type="continuationSeparator" w:id="0">
    <w:p w:rsidR="0056656A" w:rsidRDefault="0056656A" w:rsidP="0032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202" w:rsidRDefault="00475202">
    <w:pPr>
      <w:pStyle w:val="Header"/>
      <w:rPr>
        <w:rFonts w:ascii="Times New Roman" w:hAnsi="Times New Roman" w:cs="Times New Roman"/>
        <w:sz w:val="24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4618990</wp:posOffset>
          </wp:positionH>
          <wp:positionV relativeFrom="paragraph">
            <wp:posOffset>-390525</wp:posOffset>
          </wp:positionV>
          <wp:extent cx="2066925" cy="809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1" t="31556" r="1334" b="30666"/>
                  <a:stretch/>
                </pic:blipFill>
                <pic:spPr bwMode="auto">
                  <a:xfrm>
                    <a:off x="0" y="0"/>
                    <a:ext cx="2066925" cy="809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</w:rPr>
      <w:t xml:space="preserve">Matias Dávila </w:t>
    </w:r>
    <w:proofErr w:type="spellStart"/>
    <w:r>
      <w:rPr>
        <w:rFonts w:ascii="Times New Roman" w:hAnsi="Times New Roman" w:cs="Times New Roman"/>
        <w:sz w:val="24"/>
      </w:rPr>
      <w:t>Winder</w:t>
    </w:r>
    <w:proofErr w:type="spellEnd"/>
  </w:p>
  <w:p w:rsidR="00475202" w:rsidRDefault="00475202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Ampliación de la estadística </w:t>
    </w:r>
  </w:p>
  <w:p w:rsidR="00475202" w:rsidRDefault="00475202">
    <w:pPr>
      <w:pStyle w:val="Header"/>
    </w:pPr>
    <w:r>
      <w:rPr>
        <w:rFonts w:ascii="Times New Roman" w:hAnsi="Times New Roman" w:cs="Times New Roman"/>
        <w:sz w:val="24"/>
      </w:rPr>
      <w:t xml:space="preserve">Para Data </w:t>
    </w:r>
    <w:proofErr w:type="spellStart"/>
    <w:r>
      <w:rPr>
        <w:rFonts w:ascii="Times New Roman" w:hAnsi="Times New Roman" w:cs="Times New Roman"/>
        <w:sz w:val="24"/>
      </w:rPr>
      <w:t>Science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E7007"/>
    <w:multiLevelType w:val="hybridMultilevel"/>
    <w:tmpl w:val="D548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BD"/>
    <w:rsid w:val="0000044C"/>
    <w:rsid w:val="000C4F76"/>
    <w:rsid w:val="001430C1"/>
    <w:rsid w:val="0015770C"/>
    <w:rsid w:val="00170E15"/>
    <w:rsid w:val="001C7B23"/>
    <w:rsid w:val="001D4F8B"/>
    <w:rsid w:val="00200703"/>
    <w:rsid w:val="00277DD1"/>
    <w:rsid w:val="00323BBD"/>
    <w:rsid w:val="003560D5"/>
    <w:rsid w:val="0036365F"/>
    <w:rsid w:val="003D4ADD"/>
    <w:rsid w:val="00401D01"/>
    <w:rsid w:val="00411CDC"/>
    <w:rsid w:val="00456803"/>
    <w:rsid w:val="004744C3"/>
    <w:rsid w:val="00475202"/>
    <w:rsid w:val="0050530E"/>
    <w:rsid w:val="00521D38"/>
    <w:rsid w:val="0056656A"/>
    <w:rsid w:val="005B26B0"/>
    <w:rsid w:val="005E2A7B"/>
    <w:rsid w:val="005F3158"/>
    <w:rsid w:val="00600C43"/>
    <w:rsid w:val="006E5F18"/>
    <w:rsid w:val="00707F01"/>
    <w:rsid w:val="007941CD"/>
    <w:rsid w:val="007C6A38"/>
    <w:rsid w:val="00824E18"/>
    <w:rsid w:val="00830F26"/>
    <w:rsid w:val="0083472B"/>
    <w:rsid w:val="008375FE"/>
    <w:rsid w:val="008609D1"/>
    <w:rsid w:val="00885625"/>
    <w:rsid w:val="0092213C"/>
    <w:rsid w:val="009657F8"/>
    <w:rsid w:val="009718D4"/>
    <w:rsid w:val="00A25636"/>
    <w:rsid w:val="00A30EFD"/>
    <w:rsid w:val="00A849F5"/>
    <w:rsid w:val="00A973E4"/>
    <w:rsid w:val="00BD1C80"/>
    <w:rsid w:val="00C827B3"/>
    <w:rsid w:val="00D030A8"/>
    <w:rsid w:val="00D065CD"/>
    <w:rsid w:val="00D71683"/>
    <w:rsid w:val="00DC505A"/>
    <w:rsid w:val="00E760CA"/>
    <w:rsid w:val="00F35610"/>
    <w:rsid w:val="00F5655D"/>
    <w:rsid w:val="00F84950"/>
    <w:rsid w:val="00F9586A"/>
    <w:rsid w:val="00F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DFBB"/>
  <w15:chartTrackingRefBased/>
  <w15:docId w15:val="{B0761D26-E9B2-47BD-B0DE-934EF6A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BD"/>
    <w:rPr>
      <w:lang w:val="es-CL"/>
    </w:rPr>
  </w:style>
  <w:style w:type="paragraph" w:styleId="Footer">
    <w:name w:val="footer"/>
    <w:basedOn w:val="Normal"/>
    <w:link w:val="FooterChar"/>
    <w:uiPriority w:val="99"/>
    <w:unhideWhenUsed/>
    <w:rsid w:val="0032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BD"/>
    <w:rPr>
      <w:lang w:val="es-CL"/>
    </w:rPr>
  </w:style>
  <w:style w:type="paragraph" w:styleId="ListParagraph">
    <w:name w:val="List Paragraph"/>
    <w:basedOn w:val="Normal"/>
    <w:uiPriority w:val="34"/>
    <w:qFormat/>
    <w:rsid w:val="000C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ias\Documents\Carlemany\Trabajo1_Estadistic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[Trabajo1_Estadistica.csv]Sheet2!PivotTable4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>
                <a:latin typeface="Times New Roman" panose="02020603050405020304" pitchFamily="18" charset="0"/>
                <a:cs typeface="Times New Roman" panose="02020603050405020304" pitchFamily="18" charset="0"/>
              </a:rPr>
              <a:t>Churn</a:t>
            </a:r>
          </a:p>
        </c:rich>
      </c:tx>
      <c:layout>
        <c:manualLayout>
          <c:xMode val="edge"/>
          <c:yMode val="edge"/>
          <c:x val="0.45893136762160053"/>
          <c:y val="0.10331350247885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1"/>
          <c:showSerName val="0"/>
          <c:showPercent val="0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separator>
</c:separator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"/>
          <c:y val="7.8953237354206451E-2"/>
          <c:w val="0.98003551683699086"/>
          <c:h val="0.733076359641091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Sheet2!$B$4:$B$6</c:f>
              <c:numCache>
                <c:formatCode>General</c:formatCode>
                <c:ptCount val="2"/>
                <c:pt idx="0">
                  <c:v>5174</c:v>
                </c:pt>
                <c:pt idx="1">
                  <c:v>1869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0E-42E2-8AC2-6665F6CED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4304415"/>
        <c:axId val="1694301503"/>
      </c:barChart>
      <c:catAx>
        <c:axId val="169430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94301503"/>
        <c:crosses val="autoZero"/>
        <c:auto val="1"/>
        <c:lblAlgn val="ctr"/>
        <c:lblOffset val="100"/>
        <c:noMultiLvlLbl val="0"/>
      </c:catAx>
      <c:valAx>
        <c:axId val="169430150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94304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077C-E799-4D49-82D9-FB31304C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12</cp:revision>
  <cp:lastPrinted>2022-12-15T22:31:00Z</cp:lastPrinted>
  <dcterms:created xsi:type="dcterms:W3CDTF">2022-12-08T17:47:00Z</dcterms:created>
  <dcterms:modified xsi:type="dcterms:W3CDTF">2022-12-15T22:31:00Z</dcterms:modified>
</cp:coreProperties>
</file>