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E91" w:rsidRPr="00D31A40" w:rsidRDefault="00E45E91" w:rsidP="00D31A40">
      <w:pPr>
        <w:spacing w:after="0" w:line="240" w:lineRule="auto"/>
        <w:rPr>
          <w:rFonts w:eastAsia="Times New Roman" w:cs="Times New Roman"/>
          <w:sz w:val="24"/>
          <w:szCs w:val="24"/>
        </w:rPr>
      </w:pPr>
      <w:r w:rsidRPr="00D31A40">
        <w:rPr>
          <w:rFonts w:eastAsia="Times New Roman" w:cs="Times New Roman"/>
          <w:sz w:val="24"/>
          <w:szCs w:val="24"/>
        </w:rPr>
        <w:br/>
      </w:r>
    </w:p>
    <w:p w:rsidR="00E45E91" w:rsidRPr="00D31A40" w:rsidRDefault="00E45E91" w:rsidP="00E45E91">
      <w:pPr>
        <w:spacing w:after="0" w:line="240" w:lineRule="auto"/>
        <w:rPr>
          <w:rFonts w:eastAsia="Times New Roman" w:cs="Times New Roman"/>
          <w:sz w:val="24"/>
          <w:szCs w:val="24"/>
        </w:rPr>
      </w:pPr>
      <w:r w:rsidRPr="00D31A40">
        <w:rPr>
          <w:rFonts w:eastAsia="Times New Roman" w:cs="Times New Roman"/>
          <w:caps/>
          <w:color w:val="EEEEEF"/>
          <w:sz w:val="24"/>
          <w:szCs w:val="24"/>
        </w:rPr>
        <w:t>ZOOM</w:t>
      </w:r>
    </w:p>
    <w:p w:rsidR="00D31A40" w:rsidRPr="00D31A40" w:rsidRDefault="00E45E91" w:rsidP="00E45E91">
      <w:pPr>
        <w:spacing w:line="240" w:lineRule="auto"/>
        <w:rPr>
          <w:rFonts w:eastAsia="Times New Roman" w:cs="Arial"/>
          <w:b/>
          <w:color w:val="000000"/>
          <w:sz w:val="24"/>
          <w:szCs w:val="24"/>
          <w:lang w:val="es-ES"/>
        </w:rPr>
      </w:pPr>
      <w:r w:rsidRPr="00D31A40">
        <w:rPr>
          <w:rFonts w:eastAsia="Times New Roman" w:cs="Arial"/>
          <w:b/>
          <w:color w:val="000000"/>
          <w:sz w:val="24"/>
          <w:szCs w:val="24"/>
        </w:rPr>
        <w:t xml:space="preserve">DAVID D. BOYDEN: AN INTRODUCTION TO MUSIC. </w:t>
      </w:r>
      <w:r w:rsidRPr="00D31A40">
        <w:rPr>
          <w:rFonts w:eastAsia="Times New Roman" w:cs="Arial"/>
          <w:b/>
          <w:color w:val="000000"/>
          <w:sz w:val="24"/>
          <w:szCs w:val="24"/>
          <w:lang w:val="es-ES"/>
        </w:rPr>
        <w:t xml:space="preserve">Capítulo 19. The Program Symphony:  </w:t>
      </w:r>
      <w:proofErr w:type="gramStart"/>
      <w:r w:rsidRPr="00D31A40">
        <w:rPr>
          <w:rFonts w:eastAsia="Times New Roman" w:cs="Arial"/>
          <w:b/>
          <w:color w:val="000000"/>
          <w:sz w:val="24"/>
          <w:szCs w:val="24"/>
          <w:lang w:val="es-ES"/>
        </w:rPr>
        <w:t>BERLIOZ.(</w:t>
      </w:r>
      <w:proofErr w:type="gramEnd"/>
      <w:r w:rsidRPr="00D31A40">
        <w:rPr>
          <w:rFonts w:eastAsia="Times New Roman" w:cs="Arial"/>
          <w:b/>
          <w:color w:val="000000"/>
          <w:sz w:val="24"/>
          <w:szCs w:val="24"/>
          <w:lang w:val="es-ES"/>
        </w:rPr>
        <w:t>Traducción de Jaime Donoso A.)</w:t>
      </w:r>
    </w:p>
    <w:p w:rsidR="00D31A40" w:rsidRDefault="00E45E91" w:rsidP="00E45E91">
      <w:pPr>
        <w:spacing w:line="240" w:lineRule="auto"/>
        <w:rPr>
          <w:rFonts w:eastAsia="Times New Roman" w:cs="Arial"/>
          <w:color w:val="000000"/>
          <w:sz w:val="24"/>
          <w:szCs w:val="24"/>
          <w:lang w:val="es-ES"/>
        </w:rPr>
      </w:pPr>
      <w:proofErr w:type="gramStart"/>
      <w:r w:rsidRPr="00D31A40">
        <w:rPr>
          <w:rFonts w:eastAsia="Times New Roman" w:cs="Arial"/>
          <w:color w:val="000000"/>
          <w:sz w:val="24"/>
          <w:szCs w:val="24"/>
          <w:lang w:val="es-ES"/>
        </w:rPr>
        <w:t>Usando  el</w:t>
      </w:r>
      <w:proofErr w:type="gramEnd"/>
      <w:r w:rsidRPr="00D31A40">
        <w:rPr>
          <w:rFonts w:eastAsia="Times New Roman" w:cs="Arial"/>
          <w:color w:val="000000"/>
          <w:sz w:val="24"/>
          <w:szCs w:val="24"/>
          <w:lang w:val="es-ES"/>
        </w:rPr>
        <w:t xml:space="preserve">  término  “programa”  en  su  sentido  más  amplio,  hubo  sinfonías programáticas  antes  de  Héctor  Berlioz  (1803-1869),  pero  el  programa  era relativamente incidental. En las sinfonías de Berlioz, la situación cambia pues el programa en sí mismo invade la percepción del auditor. Berlioz inserta en la sinfonía un conjunto de caracteres (personajes) y aunque uno podría no </w:t>
      </w:r>
      <w:proofErr w:type="gramStart"/>
      <w:r w:rsidRPr="00D31A40">
        <w:rPr>
          <w:rFonts w:eastAsia="Times New Roman" w:cs="Arial"/>
          <w:color w:val="000000"/>
          <w:sz w:val="24"/>
          <w:szCs w:val="24"/>
          <w:lang w:val="es-ES"/>
        </w:rPr>
        <w:t>estar  siempre</w:t>
      </w:r>
      <w:proofErr w:type="gramEnd"/>
      <w:r w:rsidRPr="00D31A40">
        <w:rPr>
          <w:rFonts w:eastAsia="Times New Roman" w:cs="Arial"/>
          <w:color w:val="000000"/>
          <w:sz w:val="24"/>
          <w:szCs w:val="24"/>
          <w:lang w:val="es-ES"/>
        </w:rPr>
        <w:t xml:space="preserve">  consciente  de  ellos,  Berlioz  insiste  en  que  así  debe  ser, particularmente en la Sinfonía Fantástica (1829). </w:t>
      </w:r>
      <w:proofErr w:type="gramStart"/>
      <w:r w:rsidRPr="00D31A40">
        <w:rPr>
          <w:rFonts w:eastAsia="Times New Roman" w:cs="Arial"/>
          <w:color w:val="000000"/>
          <w:sz w:val="24"/>
          <w:szCs w:val="24"/>
          <w:lang w:val="es-ES"/>
        </w:rPr>
        <w:t>En  esta</w:t>
      </w:r>
      <w:proofErr w:type="gramEnd"/>
      <w:r w:rsidRPr="00D31A40">
        <w:rPr>
          <w:rFonts w:eastAsia="Times New Roman" w:cs="Arial"/>
          <w:color w:val="000000"/>
          <w:sz w:val="24"/>
          <w:szCs w:val="24"/>
          <w:lang w:val="es-ES"/>
        </w:rPr>
        <w:t xml:space="preserve">  obra,  la  primera  de  sus  sinfonías,  Berlioz  espera  que  su  audiencia comparta   la   desesperación   de   su   amor   desgraciado   hacia   la   actriz shakespeariana    Harriet  Smithson.  </w:t>
      </w:r>
      <w:proofErr w:type="gramStart"/>
      <w:r w:rsidRPr="00D31A40">
        <w:rPr>
          <w:rFonts w:eastAsia="Times New Roman" w:cs="Arial"/>
          <w:color w:val="000000"/>
          <w:sz w:val="24"/>
          <w:szCs w:val="24"/>
          <w:lang w:val="es-ES"/>
        </w:rPr>
        <w:t>La  compulsión</w:t>
      </w:r>
      <w:proofErr w:type="gramEnd"/>
      <w:r w:rsidRPr="00D31A40">
        <w:rPr>
          <w:rFonts w:eastAsia="Times New Roman" w:cs="Arial"/>
          <w:color w:val="000000"/>
          <w:sz w:val="24"/>
          <w:szCs w:val="24"/>
          <w:lang w:val="es-ES"/>
        </w:rPr>
        <w:t xml:space="preserve">  autobiográfica  era  algo nuevo en la música y con Berlioz esto toma una forma extrema.  </w:t>
      </w:r>
      <w:r w:rsidRPr="00D31A40">
        <w:rPr>
          <w:rFonts w:eastAsia="Times New Roman" w:cs="Arial"/>
          <w:color w:val="000000"/>
          <w:sz w:val="24"/>
          <w:szCs w:val="24"/>
          <w:u w:val="single"/>
          <w:lang w:val="es-ES"/>
        </w:rPr>
        <w:t xml:space="preserve">La ironía es que una buena cantidad de la propuesta musical de la Sinfonía </w:t>
      </w:r>
      <w:proofErr w:type="gramStart"/>
      <w:r w:rsidRPr="00D31A40">
        <w:rPr>
          <w:rFonts w:eastAsia="Times New Roman" w:cs="Arial"/>
          <w:color w:val="000000"/>
          <w:sz w:val="24"/>
          <w:szCs w:val="24"/>
          <w:u w:val="single"/>
          <w:lang w:val="es-ES"/>
        </w:rPr>
        <w:t>Fantástica  puede</w:t>
      </w:r>
      <w:proofErr w:type="gramEnd"/>
      <w:r w:rsidRPr="00D31A40">
        <w:rPr>
          <w:rFonts w:eastAsia="Times New Roman" w:cs="Arial"/>
          <w:color w:val="000000"/>
          <w:sz w:val="24"/>
          <w:szCs w:val="24"/>
          <w:u w:val="single"/>
          <w:lang w:val="es-ES"/>
        </w:rPr>
        <w:t xml:space="preserve">  oírse  y  comprenderse  perfectamente  sin  su  contenido programático,</w:t>
      </w:r>
      <w:r w:rsidRPr="00D31A40">
        <w:rPr>
          <w:rFonts w:eastAsia="Times New Roman" w:cs="Arial"/>
          <w:color w:val="000000"/>
          <w:sz w:val="24"/>
          <w:szCs w:val="24"/>
          <w:lang w:val="es-ES"/>
        </w:rPr>
        <w:t xml:space="preserve"> y además, parte de la música ya había sido compuesta antes de  esta  sinfonía.  </w:t>
      </w:r>
      <w:proofErr w:type="gramStart"/>
      <w:r w:rsidRPr="00D31A40">
        <w:rPr>
          <w:rFonts w:eastAsia="Times New Roman" w:cs="Arial"/>
          <w:color w:val="000000"/>
          <w:sz w:val="24"/>
          <w:szCs w:val="24"/>
          <w:lang w:val="es-ES"/>
        </w:rPr>
        <w:t>Desde  luego</w:t>
      </w:r>
      <w:proofErr w:type="gramEnd"/>
      <w:r w:rsidRPr="00D31A40">
        <w:rPr>
          <w:rFonts w:eastAsia="Times New Roman" w:cs="Arial"/>
          <w:color w:val="000000"/>
          <w:sz w:val="24"/>
          <w:szCs w:val="24"/>
          <w:lang w:val="es-ES"/>
        </w:rPr>
        <w:t xml:space="preserve">,  la  Sinfonía  Fantástica  no  es  una  sinfonía clásica,  pero  exceptuando  el  quinto  movimiento  y  momentos  específicos como la caída del hacha del verdugo en el cuarto, podría pasar sin dificultad como una sinfonía romántica hecha por un joven extremadamente talentoso que no se hacía grandes problemas con cosas como revertir el orden de los temas en una recapitulación si eso le servía para sus intenciones. El tema asociado con la amada, la idée fixe, tenía especial valor psicológico </w:t>
      </w:r>
      <w:proofErr w:type="gramStart"/>
      <w:r w:rsidRPr="00D31A40">
        <w:rPr>
          <w:rFonts w:eastAsia="Times New Roman" w:cs="Arial"/>
          <w:color w:val="000000"/>
          <w:sz w:val="24"/>
          <w:szCs w:val="24"/>
          <w:lang w:val="es-ES"/>
        </w:rPr>
        <w:t>para  Berlioz</w:t>
      </w:r>
      <w:proofErr w:type="gramEnd"/>
      <w:r w:rsidRPr="00D31A40">
        <w:rPr>
          <w:rFonts w:eastAsia="Times New Roman" w:cs="Arial"/>
          <w:color w:val="000000"/>
          <w:sz w:val="24"/>
          <w:szCs w:val="24"/>
          <w:lang w:val="es-ES"/>
        </w:rPr>
        <w:t xml:space="preserve">,  especialmente  por  sus  transformaciones,  que  conducen  a  la caricatura de la amada en el último movimiento, situación que como Berlioz perfectamente  comprendía,  no  habría  sido  del  total  agrado  de  ella.  Pero </w:t>
      </w:r>
      <w:proofErr w:type="gramStart"/>
      <w:r w:rsidRPr="00D31A40">
        <w:rPr>
          <w:rFonts w:eastAsia="Times New Roman" w:cs="Arial"/>
          <w:color w:val="000000"/>
          <w:sz w:val="24"/>
          <w:szCs w:val="24"/>
          <w:lang w:val="es-ES"/>
        </w:rPr>
        <w:t>puesto  que</w:t>
      </w:r>
      <w:proofErr w:type="gramEnd"/>
      <w:r w:rsidRPr="00D31A40">
        <w:rPr>
          <w:rFonts w:eastAsia="Times New Roman" w:cs="Arial"/>
          <w:color w:val="000000"/>
          <w:sz w:val="24"/>
          <w:szCs w:val="24"/>
          <w:lang w:val="es-ES"/>
        </w:rPr>
        <w:t xml:space="preserve">  el  tema  es  usado  como  parte  del  material  temático  y  es estructuralmente necesario para el desarrollo musical, </w:t>
      </w:r>
      <w:r w:rsidRPr="00D31A40">
        <w:rPr>
          <w:rFonts w:eastAsia="Times New Roman" w:cs="Arial"/>
          <w:color w:val="000000"/>
          <w:sz w:val="24"/>
          <w:szCs w:val="24"/>
          <w:u w:val="single"/>
          <w:lang w:val="es-ES"/>
        </w:rPr>
        <w:t>un público, aunque no conociera  el  programa,  podía  comprender  el  tema  como  un  recurso puramente  musical,</w:t>
      </w:r>
      <w:r w:rsidRPr="00D31A40">
        <w:rPr>
          <w:rFonts w:eastAsia="Times New Roman" w:cs="Arial"/>
          <w:color w:val="000000"/>
          <w:sz w:val="24"/>
          <w:szCs w:val="24"/>
          <w:lang w:val="es-ES"/>
        </w:rPr>
        <w:t xml:space="preserve">  empleado  y  transformado  de  la  misma  manera  como después lo iba a hacer Liszt. </w:t>
      </w:r>
      <w:proofErr w:type="gramStart"/>
      <w:r w:rsidRPr="00D31A40">
        <w:rPr>
          <w:rFonts w:eastAsia="Times New Roman" w:cs="Arial"/>
          <w:color w:val="000000"/>
          <w:sz w:val="24"/>
          <w:szCs w:val="24"/>
          <w:lang w:val="es-ES"/>
        </w:rPr>
        <w:t>El  programa</w:t>
      </w:r>
      <w:proofErr w:type="gramEnd"/>
      <w:r w:rsidRPr="00D31A40">
        <w:rPr>
          <w:rFonts w:eastAsia="Times New Roman" w:cs="Arial"/>
          <w:color w:val="000000"/>
          <w:sz w:val="24"/>
          <w:szCs w:val="24"/>
          <w:lang w:val="es-ES"/>
        </w:rPr>
        <w:t xml:space="preserve">  explica  varias  cosas  que  podrían  no  estar  tan  claras  sin  él: notablemente, la presencia de un vals brillante, que representa el Baile, en el segundo movimiento y que sustituye al habitual Scherzo; el final del cuarto movimiento con la caída del hacha; y, especialmente, el significado del quinto y último movimiento. Entre otras cosas, la presencia en este movimiento del Dies irae, melodía muy estrechamente asociada a la Misa de Requiem, podría no ser comprensible sin el programa. </w:t>
      </w:r>
    </w:p>
    <w:p w:rsidR="00D31A40" w:rsidRDefault="00E45E91" w:rsidP="00E45E91">
      <w:pPr>
        <w:spacing w:line="240" w:lineRule="auto"/>
        <w:rPr>
          <w:rFonts w:eastAsia="Times New Roman" w:cs="Arial"/>
          <w:color w:val="000000"/>
          <w:sz w:val="24"/>
          <w:szCs w:val="24"/>
          <w:lang w:val="es-ES"/>
        </w:rPr>
      </w:pPr>
      <w:r w:rsidRPr="00D31A40">
        <w:rPr>
          <w:rFonts w:eastAsia="Times New Roman" w:cs="Arial"/>
          <w:color w:val="000000"/>
          <w:sz w:val="24"/>
          <w:szCs w:val="24"/>
          <w:lang w:val="es-ES"/>
        </w:rPr>
        <w:t xml:space="preserve">La Sinfonía Fantástica causó furor. Era algo nuevo, la esencia de la fantasía romántica. Tenía genuinas cualidades musicales e incluso los más virulentos detractores de Berlioz – y había muchos – admitieron que la orquestación era </w:t>
      </w:r>
      <w:proofErr w:type="gramStart"/>
      <w:r w:rsidRPr="00D31A40">
        <w:rPr>
          <w:rFonts w:eastAsia="Times New Roman" w:cs="Arial"/>
          <w:color w:val="000000"/>
          <w:sz w:val="24"/>
          <w:szCs w:val="24"/>
          <w:lang w:val="es-ES"/>
        </w:rPr>
        <w:t>una  exhibición</w:t>
      </w:r>
      <w:proofErr w:type="gramEnd"/>
      <w:r w:rsidRPr="00D31A40">
        <w:rPr>
          <w:rFonts w:eastAsia="Times New Roman" w:cs="Arial"/>
          <w:color w:val="000000"/>
          <w:sz w:val="24"/>
          <w:szCs w:val="24"/>
          <w:lang w:val="es-ES"/>
        </w:rPr>
        <w:t xml:space="preserve">  de  genio.  </w:t>
      </w:r>
      <w:proofErr w:type="gramStart"/>
      <w:r w:rsidRPr="00D31A40">
        <w:rPr>
          <w:rFonts w:eastAsia="Times New Roman" w:cs="Arial"/>
          <w:color w:val="000000"/>
          <w:sz w:val="24"/>
          <w:szCs w:val="24"/>
          <w:lang w:val="es-ES"/>
        </w:rPr>
        <w:t>En  todo</w:t>
      </w:r>
      <w:proofErr w:type="gramEnd"/>
      <w:r w:rsidRPr="00D31A40">
        <w:rPr>
          <w:rFonts w:eastAsia="Times New Roman" w:cs="Arial"/>
          <w:color w:val="000000"/>
          <w:sz w:val="24"/>
          <w:szCs w:val="24"/>
          <w:lang w:val="es-ES"/>
        </w:rPr>
        <w:t xml:space="preserve">  caso,  fuera  de  su  orquestación,  la originalidad de la obra tuvo poco impacto en la historia de la sinfonía, y le dio a Berlioz una reputación de “salvaje”, lo que era cierto en el compositor de 26 años. Posteriormente, Berlioz se volcó hacia posturas más conservadoras y    </w:t>
      </w:r>
      <w:proofErr w:type="gramStart"/>
      <w:r w:rsidRPr="00D31A40">
        <w:rPr>
          <w:rFonts w:eastAsia="Times New Roman" w:cs="Arial"/>
          <w:color w:val="000000"/>
          <w:sz w:val="24"/>
          <w:szCs w:val="24"/>
          <w:lang w:val="es-ES"/>
        </w:rPr>
        <w:t>fue  perfectamente</w:t>
      </w:r>
      <w:proofErr w:type="gramEnd"/>
      <w:r w:rsidRPr="00D31A40">
        <w:rPr>
          <w:rFonts w:eastAsia="Times New Roman" w:cs="Arial"/>
          <w:color w:val="000000"/>
          <w:sz w:val="24"/>
          <w:szCs w:val="24"/>
          <w:lang w:val="es-ES"/>
        </w:rPr>
        <w:t xml:space="preserve">  capaz  de  componer  bajo  seudónimo,  La  Infancia  de Cristo, en estilo clásico. Berlioz compuso otras tres “sinfonías”, cada una de carácter completamente individual: Haroldo en Italia (1834), Romeo y Julieta (con coros, 1839) y la </w:t>
      </w:r>
      <w:proofErr w:type="gramStart"/>
      <w:r w:rsidRPr="00D31A40">
        <w:rPr>
          <w:rFonts w:eastAsia="Times New Roman" w:cs="Arial"/>
          <w:color w:val="000000"/>
          <w:sz w:val="24"/>
          <w:szCs w:val="24"/>
          <w:lang w:val="es-ES"/>
        </w:rPr>
        <w:t>Sinfonía  Fúnebre</w:t>
      </w:r>
      <w:proofErr w:type="gramEnd"/>
      <w:r w:rsidRPr="00D31A40">
        <w:rPr>
          <w:rFonts w:eastAsia="Times New Roman" w:cs="Arial"/>
          <w:color w:val="000000"/>
          <w:sz w:val="24"/>
          <w:szCs w:val="24"/>
          <w:lang w:val="es-ES"/>
        </w:rPr>
        <w:t xml:space="preserve">  y  Triunfal  (para  banda  </w:t>
      </w:r>
      <w:r w:rsidRPr="00D31A40">
        <w:rPr>
          <w:rFonts w:eastAsia="Times New Roman" w:cs="Arial"/>
          <w:color w:val="000000"/>
          <w:sz w:val="24"/>
          <w:szCs w:val="24"/>
          <w:lang w:val="es-ES"/>
        </w:rPr>
        <w:lastRenderedPageBreak/>
        <w:t xml:space="preserve">militar,  coro  y  cuerdas;  1840). </w:t>
      </w:r>
      <w:proofErr w:type="gramStart"/>
      <w:r w:rsidRPr="00D31A40">
        <w:rPr>
          <w:rFonts w:eastAsia="Times New Roman" w:cs="Arial"/>
          <w:color w:val="000000"/>
          <w:sz w:val="24"/>
          <w:szCs w:val="24"/>
          <w:lang w:val="es-ES"/>
        </w:rPr>
        <w:t>Haroldo  en</w:t>
      </w:r>
      <w:proofErr w:type="gramEnd"/>
      <w:r w:rsidRPr="00D31A40">
        <w:rPr>
          <w:rFonts w:eastAsia="Times New Roman" w:cs="Arial"/>
          <w:color w:val="000000"/>
          <w:sz w:val="24"/>
          <w:szCs w:val="24"/>
          <w:lang w:val="es-ES"/>
        </w:rPr>
        <w:t xml:space="preserve">  Italia,  fue  encargo  de  Paganini,  aunque  jamás  la  tocó.  Esta composición muestra el progreso que se podría esperar en un plazo de 5 años en un </w:t>
      </w:r>
      <w:proofErr w:type="gramStart"/>
      <w:r w:rsidRPr="00D31A40">
        <w:rPr>
          <w:rFonts w:eastAsia="Times New Roman" w:cs="Arial"/>
          <w:color w:val="000000"/>
          <w:sz w:val="24"/>
          <w:szCs w:val="24"/>
          <w:lang w:val="es-ES"/>
        </w:rPr>
        <w:t>compositor  tan</w:t>
      </w:r>
      <w:proofErr w:type="gramEnd"/>
      <w:r w:rsidRPr="00D31A40">
        <w:rPr>
          <w:rFonts w:eastAsia="Times New Roman" w:cs="Arial"/>
          <w:color w:val="000000"/>
          <w:sz w:val="24"/>
          <w:szCs w:val="24"/>
          <w:lang w:val="es-ES"/>
        </w:rPr>
        <w:t xml:space="preserve"> dotado como Berlioz. Es una obra menos espectacular que la Sinfonía Fantástica, pero es mejor musicalmente. Toda la vinculación anterior con episodios autobiográficos en la Fantástica, ha desaparecido. Hay </w:t>
      </w:r>
      <w:proofErr w:type="gramStart"/>
      <w:r w:rsidRPr="00D31A40">
        <w:rPr>
          <w:rFonts w:eastAsia="Times New Roman" w:cs="Arial"/>
          <w:color w:val="000000"/>
          <w:sz w:val="24"/>
          <w:szCs w:val="24"/>
          <w:lang w:val="es-ES"/>
        </w:rPr>
        <w:t>un  título</w:t>
      </w:r>
      <w:proofErr w:type="gramEnd"/>
      <w:r w:rsidRPr="00D31A40">
        <w:rPr>
          <w:rFonts w:eastAsia="Times New Roman" w:cs="Arial"/>
          <w:color w:val="000000"/>
          <w:sz w:val="24"/>
          <w:szCs w:val="24"/>
          <w:lang w:val="es-ES"/>
        </w:rPr>
        <w:t xml:space="preserve">  general  y  otro  en  cada  movimiento,  pero  en  realidad  son  cuatro movimientos  convencionales  que,  en  términos  amplios,  corresponden  a  la sinfonía usual:</w:t>
      </w:r>
      <w:r w:rsidR="00D31A40">
        <w:rPr>
          <w:rFonts w:eastAsia="Times New Roman" w:cs="Arial"/>
          <w:color w:val="000000"/>
          <w:sz w:val="24"/>
          <w:szCs w:val="24"/>
          <w:lang w:val="es-ES"/>
        </w:rPr>
        <w:t xml:space="preserve"> </w:t>
      </w:r>
      <w:r w:rsidRPr="00D31A40">
        <w:rPr>
          <w:rFonts w:eastAsia="Times New Roman" w:cs="Arial"/>
          <w:color w:val="000000"/>
          <w:sz w:val="24"/>
          <w:szCs w:val="24"/>
          <w:lang w:val="es-ES"/>
        </w:rPr>
        <w:t xml:space="preserve">1  Haroldo  en  las  montañas.  </w:t>
      </w:r>
      <w:proofErr w:type="gramStart"/>
      <w:r w:rsidRPr="00D31A40">
        <w:rPr>
          <w:rFonts w:eastAsia="Times New Roman" w:cs="Arial"/>
          <w:color w:val="000000"/>
          <w:sz w:val="24"/>
          <w:szCs w:val="24"/>
          <w:lang w:val="es-ES"/>
        </w:rPr>
        <w:t>Escenas  de</w:t>
      </w:r>
      <w:proofErr w:type="gramEnd"/>
      <w:r w:rsidRPr="00D31A40">
        <w:rPr>
          <w:rFonts w:eastAsia="Times New Roman" w:cs="Arial"/>
          <w:color w:val="000000"/>
          <w:sz w:val="24"/>
          <w:szCs w:val="24"/>
          <w:lang w:val="es-ES"/>
        </w:rPr>
        <w:t xml:space="preserve">  melancolía,  felicidad  y  alegría (Adagio, Allegro).2 Marcha de los peregrinos que cantan la oración vespertina (Allegretto)3  Serenata  de  un  montañés  de  los  Abruzzi  para  su  amada  (Allegro  assai, Allegretto).  Toma el lugar del Scherzo. 4 Orgía de los bandidos. Remembranzas de las escenas pasadas. </w:t>
      </w:r>
    </w:p>
    <w:p w:rsidR="00D31A40" w:rsidRDefault="00E45E91" w:rsidP="00E45E91">
      <w:pPr>
        <w:spacing w:line="240" w:lineRule="auto"/>
        <w:rPr>
          <w:rFonts w:eastAsia="Times New Roman" w:cs="Arial"/>
          <w:color w:val="000000"/>
          <w:sz w:val="24"/>
          <w:szCs w:val="24"/>
          <w:lang w:val="es-ES"/>
        </w:rPr>
      </w:pPr>
      <w:r w:rsidRPr="00D31A40">
        <w:rPr>
          <w:rFonts w:eastAsia="Times New Roman" w:cs="Arial"/>
          <w:color w:val="000000"/>
          <w:sz w:val="24"/>
          <w:szCs w:val="24"/>
          <w:lang w:val="es-ES"/>
        </w:rPr>
        <w:t xml:space="preserve">La viola solista (de ahí el encargo de Paganini) que representa a Haroldo, está tratada como un obbligato, y el tema de Haroldo – una de las melodías más </w:t>
      </w:r>
      <w:proofErr w:type="gramStart"/>
      <w:r w:rsidRPr="00D31A40">
        <w:rPr>
          <w:rFonts w:eastAsia="Times New Roman" w:cs="Arial"/>
          <w:color w:val="000000"/>
          <w:sz w:val="24"/>
          <w:szCs w:val="24"/>
          <w:lang w:val="es-ES"/>
        </w:rPr>
        <w:t>bellas  de</w:t>
      </w:r>
      <w:proofErr w:type="gramEnd"/>
      <w:r w:rsidRPr="00D31A40">
        <w:rPr>
          <w:rFonts w:eastAsia="Times New Roman" w:cs="Arial"/>
          <w:color w:val="000000"/>
          <w:sz w:val="24"/>
          <w:szCs w:val="24"/>
          <w:lang w:val="es-ES"/>
        </w:rPr>
        <w:t xml:space="preserve">  Berlioz  –  actúa  como  la  idée  fixe,  que  permanece  sin  cambios sustanciales a lo largo de toda la obra. Esta composición es perfectamente comprensible sin ningún programa, pero ciertos detalles en ella se explican con los títulos. El esquema dinámico de la Marcha de los Peregrinos, adquiere un nuevo significado en vistas del título. Comienza muy suavemente, se hace </w:t>
      </w:r>
      <w:proofErr w:type="gramStart"/>
      <w:r w:rsidRPr="00D31A40">
        <w:rPr>
          <w:rFonts w:eastAsia="Times New Roman" w:cs="Arial"/>
          <w:color w:val="000000"/>
          <w:sz w:val="24"/>
          <w:szCs w:val="24"/>
          <w:lang w:val="es-ES"/>
        </w:rPr>
        <w:t>más  fuerte</w:t>
      </w:r>
      <w:proofErr w:type="gramEnd"/>
      <w:r w:rsidRPr="00D31A40">
        <w:rPr>
          <w:rFonts w:eastAsia="Times New Roman" w:cs="Arial"/>
          <w:color w:val="000000"/>
          <w:sz w:val="24"/>
          <w:szCs w:val="24"/>
          <w:lang w:val="es-ES"/>
        </w:rPr>
        <w:t xml:space="preserve">  gradualmente  y  luego  muere,  todo  obviamente  calculado  en relación al paso de los peregrinos que se acercan y se alejan. Otros detalles aparecen   inspirados   no   por   el   programa   sino   por   procedimientos </w:t>
      </w:r>
      <w:proofErr w:type="gramStart"/>
      <w:r w:rsidRPr="00D31A40">
        <w:rPr>
          <w:rFonts w:eastAsia="Times New Roman" w:cs="Arial"/>
          <w:color w:val="000000"/>
          <w:sz w:val="24"/>
          <w:szCs w:val="24"/>
          <w:lang w:val="es-ES"/>
        </w:rPr>
        <w:t>beethovenianos,  particularmente</w:t>
      </w:r>
      <w:proofErr w:type="gramEnd"/>
      <w:r w:rsidRPr="00D31A40">
        <w:rPr>
          <w:rFonts w:eastAsia="Times New Roman" w:cs="Arial"/>
          <w:color w:val="000000"/>
          <w:sz w:val="24"/>
          <w:szCs w:val="24"/>
          <w:lang w:val="es-ES"/>
        </w:rPr>
        <w:t xml:space="preserve">  en  el  último  movimiento,  en  que  la recolección  de  los  temas  de  los  movimientos  anteriores  recuerda  lo  que Beethoven hace en el último movimiento de la Novena Sinfonía. Sin embargo, el   último   movimiento   es   el   más   aparatoso   y   el   menos   interesante musicalmente. </w:t>
      </w:r>
    </w:p>
    <w:p w:rsidR="00D31A40" w:rsidRDefault="00E45E91" w:rsidP="00E45E91">
      <w:pPr>
        <w:spacing w:line="240" w:lineRule="auto"/>
        <w:rPr>
          <w:rFonts w:eastAsia="Times New Roman" w:cs="Arial"/>
          <w:color w:val="000000"/>
          <w:sz w:val="24"/>
          <w:szCs w:val="24"/>
          <w:lang w:val="es-ES"/>
        </w:rPr>
      </w:pPr>
      <w:r w:rsidRPr="00D31A40">
        <w:rPr>
          <w:rFonts w:eastAsia="Times New Roman" w:cs="Arial"/>
          <w:color w:val="000000"/>
          <w:sz w:val="24"/>
          <w:szCs w:val="24"/>
          <w:lang w:val="es-ES"/>
        </w:rPr>
        <w:t xml:space="preserve">Romeo y Julieta (1839), está lleno de música maravillosa – por ejemplo, la Escena de Amor (favorita del autor) – y el Scherzo de la Reina Mab, pero no es realmente una sinfonía. Más bien se trata de una “cantata dramática con un corazón sinfónico”. Sin embargo, Berlioz insistió en que se trataba de una “sinfonía dramática con coros, solos, y un prólogo coral recitativo, compuesta según la tragedia de Shakespeare”. En todo caso, Berlioz no escribió después otra “sinfonía dramática” y es significativo que su próxima obra, inspirada en la literatura, fuera descrita como una “leyenda dramática” (La Condenación de Fausto). Posteriormente, los esfuerzos dramáticos de Berlioz se volcaron </w:t>
      </w:r>
      <w:proofErr w:type="gramStart"/>
      <w:r w:rsidRPr="00D31A40">
        <w:rPr>
          <w:rFonts w:eastAsia="Times New Roman" w:cs="Arial"/>
          <w:color w:val="000000"/>
          <w:sz w:val="24"/>
          <w:szCs w:val="24"/>
          <w:lang w:val="es-ES"/>
        </w:rPr>
        <w:t>hacia  la</w:t>
      </w:r>
      <w:proofErr w:type="gramEnd"/>
      <w:r w:rsidRPr="00D31A40">
        <w:rPr>
          <w:rFonts w:eastAsia="Times New Roman" w:cs="Arial"/>
          <w:color w:val="000000"/>
          <w:sz w:val="24"/>
          <w:szCs w:val="24"/>
          <w:lang w:val="es-ES"/>
        </w:rPr>
        <w:t xml:space="preserve">  ópera  (Los  Troyanos,  1856-9;  Beatriz  y  Benedicto,  1860-2).  </w:t>
      </w:r>
    </w:p>
    <w:p w:rsidR="00D31A40" w:rsidRDefault="00E45E91" w:rsidP="00E45E91">
      <w:pPr>
        <w:spacing w:line="240" w:lineRule="auto"/>
        <w:rPr>
          <w:rFonts w:eastAsia="Times New Roman" w:cs="Arial"/>
          <w:color w:val="000000"/>
          <w:sz w:val="24"/>
          <w:szCs w:val="24"/>
          <w:lang w:val="es-ES"/>
        </w:rPr>
      </w:pPr>
      <w:r w:rsidRPr="00D31A40">
        <w:rPr>
          <w:rFonts w:eastAsia="Times New Roman" w:cs="Arial"/>
          <w:color w:val="000000"/>
          <w:sz w:val="24"/>
          <w:szCs w:val="24"/>
          <w:lang w:val="es-ES"/>
        </w:rPr>
        <w:t xml:space="preserve">La importancia del elemento literario en las obras de Berlioz ha sido exagerada, pero no hay dudas de que su imaginación era muy estimulada por situaciones </w:t>
      </w:r>
      <w:proofErr w:type="gramStart"/>
      <w:r w:rsidRPr="00D31A40">
        <w:rPr>
          <w:rFonts w:eastAsia="Times New Roman" w:cs="Arial"/>
          <w:color w:val="000000"/>
          <w:sz w:val="24"/>
          <w:szCs w:val="24"/>
          <w:lang w:val="es-ES"/>
        </w:rPr>
        <w:t xml:space="preserve">literarias,   </w:t>
      </w:r>
      <w:proofErr w:type="gramEnd"/>
      <w:r w:rsidRPr="00D31A40">
        <w:rPr>
          <w:rFonts w:eastAsia="Times New Roman" w:cs="Arial"/>
          <w:color w:val="000000"/>
          <w:sz w:val="24"/>
          <w:szCs w:val="24"/>
          <w:lang w:val="es-ES"/>
        </w:rPr>
        <w:t>y   particularmente   por   la   posibilidad   de   inyectar   elementos dramáticos propios de la ópera en la música instrumental.</w:t>
      </w:r>
      <w:r w:rsidR="00D31A40">
        <w:rPr>
          <w:rFonts w:eastAsia="Times New Roman" w:cs="Arial"/>
          <w:color w:val="000000"/>
          <w:sz w:val="24"/>
          <w:szCs w:val="24"/>
          <w:lang w:val="es-ES"/>
        </w:rPr>
        <w:t xml:space="preserve"> </w:t>
      </w:r>
      <w:proofErr w:type="gramStart"/>
      <w:r w:rsidRPr="00D31A40">
        <w:rPr>
          <w:rFonts w:eastAsia="Times New Roman" w:cs="Arial"/>
          <w:color w:val="000000"/>
          <w:sz w:val="24"/>
          <w:szCs w:val="24"/>
          <w:lang w:val="es-ES"/>
        </w:rPr>
        <w:t>Las  sinfonías</w:t>
      </w:r>
      <w:proofErr w:type="gramEnd"/>
      <w:r w:rsidRPr="00D31A40">
        <w:rPr>
          <w:rFonts w:eastAsia="Times New Roman" w:cs="Arial"/>
          <w:color w:val="000000"/>
          <w:sz w:val="24"/>
          <w:szCs w:val="24"/>
          <w:lang w:val="es-ES"/>
        </w:rPr>
        <w:t xml:space="preserve">  de  </w:t>
      </w:r>
      <w:proofErr w:type="spellStart"/>
      <w:r w:rsidRPr="00D31A40">
        <w:rPr>
          <w:rFonts w:eastAsia="Times New Roman" w:cs="Arial"/>
          <w:color w:val="000000"/>
          <w:sz w:val="24"/>
          <w:szCs w:val="24"/>
          <w:lang w:val="es-ES"/>
        </w:rPr>
        <w:t>Berlioz</w:t>
      </w:r>
      <w:proofErr w:type="spellEnd"/>
      <w:r w:rsidRPr="00D31A40">
        <w:rPr>
          <w:rFonts w:eastAsia="Times New Roman" w:cs="Arial"/>
          <w:color w:val="000000"/>
          <w:sz w:val="24"/>
          <w:szCs w:val="24"/>
          <w:lang w:val="es-ES"/>
        </w:rPr>
        <w:t xml:space="preserve">  fueron  fenómenos  relativamente  aislados.  Por ejemplo, las sinfonías Fausto (1854-7) y Dante</w:t>
      </w:r>
      <w:r w:rsidR="00D31A40">
        <w:rPr>
          <w:rFonts w:eastAsia="Times New Roman" w:cs="Arial"/>
          <w:color w:val="000000"/>
          <w:sz w:val="24"/>
          <w:szCs w:val="24"/>
          <w:lang w:val="es-ES"/>
        </w:rPr>
        <w:t xml:space="preserve"> (1855-6), </w:t>
      </w:r>
      <w:proofErr w:type="gramStart"/>
      <w:r w:rsidR="00D31A40">
        <w:rPr>
          <w:rFonts w:eastAsia="Times New Roman" w:cs="Arial"/>
          <w:color w:val="000000"/>
          <w:sz w:val="24"/>
          <w:szCs w:val="24"/>
          <w:lang w:val="es-ES"/>
        </w:rPr>
        <w:t>ambas  de</w:t>
      </w:r>
      <w:proofErr w:type="gramEnd"/>
      <w:r w:rsidR="00D31A40">
        <w:rPr>
          <w:rFonts w:eastAsia="Times New Roman" w:cs="Arial"/>
          <w:color w:val="000000"/>
          <w:sz w:val="24"/>
          <w:szCs w:val="24"/>
          <w:lang w:val="es-ES"/>
        </w:rPr>
        <w:t xml:space="preserve"> Liszt, </w:t>
      </w:r>
      <w:r w:rsidRPr="00D31A40">
        <w:rPr>
          <w:rFonts w:eastAsia="Times New Roman" w:cs="Arial"/>
          <w:color w:val="000000"/>
          <w:sz w:val="24"/>
          <w:szCs w:val="24"/>
          <w:lang w:val="es-ES"/>
        </w:rPr>
        <w:t xml:space="preserve">más bien fueron una extensión de los procedimientos propios que Liszt había desarrollado  en  sus  poemas  sinfónicos.  </w:t>
      </w:r>
      <w:proofErr w:type="gramStart"/>
      <w:r w:rsidRPr="00D31A40">
        <w:rPr>
          <w:rFonts w:eastAsia="Times New Roman" w:cs="Arial"/>
          <w:color w:val="000000"/>
          <w:sz w:val="24"/>
          <w:szCs w:val="24"/>
          <w:lang w:val="es-ES"/>
        </w:rPr>
        <w:t>En  ese</w:t>
      </w:r>
      <w:proofErr w:type="gramEnd"/>
      <w:r w:rsidRPr="00D31A40">
        <w:rPr>
          <w:rFonts w:eastAsia="Times New Roman" w:cs="Arial"/>
          <w:color w:val="000000"/>
          <w:sz w:val="24"/>
          <w:szCs w:val="24"/>
          <w:lang w:val="es-ES"/>
        </w:rPr>
        <w:t xml:space="preserve">  sentido,  quizás  si  el  único verdadero sucesor</w:t>
      </w:r>
      <w:r w:rsidR="00D31A40">
        <w:rPr>
          <w:rFonts w:eastAsia="Times New Roman" w:cs="Arial"/>
          <w:color w:val="000000"/>
          <w:sz w:val="24"/>
          <w:szCs w:val="24"/>
          <w:lang w:val="es-ES"/>
        </w:rPr>
        <w:t xml:space="preserve"> de </w:t>
      </w:r>
      <w:proofErr w:type="spellStart"/>
      <w:r w:rsidR="00D31A40">
        <w:rPr>
          <w:rFonts w:eastAsia="Times New Roman" w:cs="Arial"/>
          <w:color w:val="000000"/>
          <w:sz w:val="24"/>
          <w:szCs w:val="24"/>
          <w:lang w:val="es-ES"/>
        </w:rPr>
        <w:t>Berlioz</w:t>
      </w:r>
      <w:proofErr w:type="spellEnd"/>
      <w:r w:rsidR="00D31A40">
        <w:rPr>
          <w:rFonts w:eastAsia="Times New Roman" w:cs="Arial"/>
          <w:color w:val="000000"/>
          <w:sz w:val="24"/>
          <w:szCs w:val="24"/>
          <w:lang w:val="es-ES"/>
        </w:rPr>
        <w:t xml:space="preserve"> fue Gustav </w:t>
      </w:r>
      <w:proofErr w:type="spellStart"/>
      <w:r w:rsidR="00D31A40">
        <w:rPr>
          <w:rFonts w:eastAsia="Times New Roman" w:cs="Arial"/>
          <w:color w:val="000000"/>
          <w:sz w:val="24"/>
          <w:szCs w:val="24"/>
          <w:lang w:val="es-ES"/>
        </w:rPr>
        <w:t>Mahler</w:t>
      </w:r>
      <w:proofErr w:type="spellEnd"/>
      <w:r w:rsidR="00D31A40">
        <w:rPr>
          <w:rFonts w:eastAsia="Times New Roman" w:cs="Arial"/>
          <w:color w:val="000000"/>
          <w:sz w:val="24"/>
          <w:szCs w:val="24"/>
          <w:lang w:val="es-ES"/>
        </w:rPr>
        <w:t xml:space="preserve">. </w:t>
      </w:r>
    </w:p>
    <w:p w:rsidR="00D31A40" w:rsidRDefault="00E45E91" w:rsidP="00E45E91">
      <w:pPr>
        <w:spacing w:line="240" w:lineRule="auto"/>
        <w:rPr>
          <w:rFonts w:eastAsia="Times New Roman" w:cs="Arial"/>
          <w:color w:val="000000"/>
          <w:sz w:val="24"/>
          <w:szCs w:val="24"/>
          <w:lang w:val="es-ES"/>
        </w:rPr>
      </w:pPr>
      <w:proofErr w:type="spellStart"/>
      <w:r w:rsidRPr="00D31A40">
        <w:rPr>
          <w:rFonts w:eastAsia="Times New Roman" w:cs="Arial"/>
          <w:color w:val="000000"/>
          <w:sz w:val="24"/>
          <w:szCs w:val="24"/>
          <w:lang w:val="es-ES"/>
        </w:rPr>
        <w:t>Berlioz</w:t>
      </w:r>
      <w:proofErr w:type="spellEnd"/>
      <w:r w:rsidRPr="00D31A40">
        <w:rPr>
          <w:rFonts w:eastAsia="Times New Roman" w:cs="Arial"/>
          <w:color w:val="000000"/>
          <w:sz w:val="24"/>
          <w:szCs w:val="24"/>
          <w:lang w:val="es-ES"/>
        </w:rPr>
        <w:t xml:space="preserve"> siempre fue una figura altamente controvertida. Pero hay un consenso general al menos en un punto: él fue el padre de la orquestación moderna. </w:t>
      </w:r>
      <w:proofErr w:type="gramStart"/>
      <w:r w:rsidRPr="00D31A40">
        <w:rPr>
          <w:rFonts w:eastAsia="Times New Roman" w:cs="Arial"/>
          <w:color w:val="000000"/>
          <w:sz w:val="24"/>
          <w:szCs w:val="24"/>
          <w:lang w:val="es-ES"/>
        </w:rPr>
        <w:t>Berlioz  imaginaba</w:t>
      </w:r>
      <w:proofErr w:type="gramEnd"/>
      <w:r w:rsidRPr="00D31A40">
        <w:rPr>
          <w:rFonts w:eastAsia="Times New Roman" w:cs="Arial"/>
          <w:color w:val="000000"/>
          <w:sz w:val="24"/>
          <w:szCs w:val="24"/>
          <w:lang w:val="es-ES"/>
        </w:rPr>
        <w:t xml:space="preserve">,  y  a  menudo  </w:t>
      </w:r>
      <w:r w:rsidRPr="00D31A40">
        <w:rPr>
          <w:rFonts w:eastAsia="Times New Roman" w:cs="Arial"/>
          <w:color w:val="000000"/>
          <w:sz w:val="24"/>
          <w:szCs w:val="24"/>
          <w:lang w:val="es-ES"/>
        </w:rPr>
        <w:lastRenderedPageBreak/>
        <w:t xml:space="preserve">lograba,  efectos  colosales  y  combinaciones nunca antes realizadas y era tan capaz de obtener logros extraordinarios con cuatro  instrumentos  como  con  cuatrocientos.  </w:t>
      </w:r>
      <w:proofErr w:type="gramStart"/>
      <w:r w:rsidRPr="00D31A40">
        <w:rPr>
          <w:rFonts w:eastAsia="Times New Roman" w:cs="Arial"/>
          <w:color w:val="000000"/>
          <w:sz w:val="24"/>
          <w:szCs w:val="24"/>
          <w:lang w:val="es-ES"/>
        </w:rPr>
        <w:t>Esto  era</w:t>
      </w:r>
      <w:proofErr w:type="gramEnd"/>
      <w:r w:rsidRPr="00D31A40">
        <w:rPr>
          <w:rFonts w:eastAsia="Times New Roman" w:cs="Arial"/>
          <w:color w:val="000000"/>
          <w:sz w:val="24"/>
          <w:szCs w:val="24"/>
          <w:lang w:val="es-ES"/>
        </w:rPr>
        <w:t xml:space="preserve">  posible  por  su  gran conocimiento de ellos, por su sentido intuitivo del equilibrio, registro y color.  Antes de él, ningún compositor había anotado con más cuidado en la partitura </w:t>
      </w:r>
      <w:proofErr w:type="gramStart"/>
      <w:r w:rsidRPr="00D31A40">
        <w:rPr>
          <w:rFonts w:eastAsia="Times New Roman" w:cs="Arial"/>
          <w:color w:val="000000"/>
          <w:sz w:val="24"/>
          <w:szCs w:val="24"/>
          <w:lang w:val="es-ES"/>
        </w:rPr>
        <w:t>todo  lo</w:t>
      </w:r>
      <w:proofErr w:type="gramEnd"/>
      <w:r w:rsidRPr="00D31A40">
        <w:rPr>
          <w:rFonts w:eastAsia="Times New Roman" w:cs="Arial"/>
          <w:color w:val="000000"/>
          <w:sz w:val="24"/>
          <w:szCs w:val="24"/>
          <w:lang w:val="es-ES"/>
        </w:rPr>
        <w:t xml:space="preserve">  requerido,  incluyendo  el  número  exacto  de  los  ejecutantes.  </w:t>
      </w:r>
      <w:proofErr w:type="gramStart"/>
      <w:r w:rsidRPr="00D31A40">
        <w:rPr>
          <w:rFonts w:eastAsia="Times New Roman" w:cs="Arial"/>
          <w:color w:val="000000"/>
          <w:sz w:val="24"/>
          <w:szCs w:val="24"/>
          <w:lang w:val="es-ES"/>
        </w:rPr>
        <w:t>En  su</w:t>
      </w:r>
      <w:proofErr w:type="gramEnd"/>
      <w:r w:rsidRPr="00D31A40">
        <w:rPr>
          <w:rFonts w:eastAsia="Times New Roman" w:cs="Arial"/>
          <w:color w:val="000000"/>
          <w:sz w:val="24"/>
          <w:szCs w:val="24"/>
          <w:lang w:val="es-ES"/>
        </w:rPr>
        <w:t xml:space="preserve"> </w:t>
      </w:r>
      <w:r w:rsidR="00D31A40">
        <w:rPr>
          <w:rFonts w:eastAsia="Times New Roman" w:cs="Arial"/>
          <w:color w:val="000000"/>
          <w:sz w:val="24"/>
          <w:szCs w:val="24"/>
          <w:lang w:val="es-ES"/>
        </w:rPr>
        <w:t>“</w:t>
      </w:r>
      <w:r w:rsidRPr="00D31A40">
        <w:rPr>
          <w:rFonts w:eastAsia="Times New Roman" w:cs="Arial"/>
          <w:color w:val="000000"/>
          <w:sz w:val="24"/>
          <w:szCs w:val="24"/>
          <w:lang w:val="es-ES"/>
        </w:rPr>
        <w:t>Tratado de instrumentación moderna y orquestación</w:t>
      </w:r>
      <w:r w:rsidR="00D31A40">
        <w:rPr>
          <w:rFonts w:eastAsia="Times New Roman" w:cs="Arial"/>
          <w:color w:val="000000"/>
          <w:sz w:val="24"/>
          <w:szCs w:val="24"/>
          <w:lang w:val="es-ES"/>
        </w:rPr>
        <w:t>”</w:t>
      </w:r>
      <w:r w:rsidRPr="00D31A40">
        <w:rPr>
          <w:rFonts w:eastAsia="Times New Roman" w:cs="Arial"/>
          <w:color w:val="000000"/>
          <w:sz w:val="24"/>
          <w:szCs w:val="24"/>
          <w:lang w:val="es-ES"/>
        </w:rPr>
        <w:t xml:space="preserve"> (1844), </w:t>
      </w:r>
      <w:proofErr w:type="spellStart"/>
      <w:r w:rsidRPr="00D31A40">
        <w:rPr>
          <w:rFonts w:eastAsia="Times New Roman" w:cs="Arial"/>
          <w:color w:val="000000"/>
          <w:sz w:val="24"/>
          <w:szCs w:val="24"/>
          <w:lang w:val="es-ES"/>
        </w:rPr>
        <w:t>Berlioz</w:t>
      </w:r>
      <w:proofErr w:type="spellEnd"/>
      <w:r w:rsidRPr="00D31A40">
        <w:rPr>
          <w:rFonts w:eastAsia="Times New Roman" w:cs="Arial"/>
          <w:color w:val="000000"/>
          <w:sz w:val="24"/>
          <w:szCs w:val="24"/>
          <w:lang w:val="es-ES"/>
        </w:rPr>
        <w:t xml:space="preserve"> describe la  orquesta  ideal:  242  cuerdas,  de  las  cuales  cuatro  tocan  una  octava  por debajo  del  contrabajo;  30  pianos,  30  arpas,  todos  los  vientos  duplicados, triplicados  y  cuadruplicados,  y  una  enorme  cantidad  de  instrumentos  de percusión.  </w:t>
      </w:r>
      <w:proofErr w:type="gramStart"/>
      <w:r w:rsidRPr="00D31A40">
        <w:rPr>
          <w:rFonts w:eastAsia="Times New Roman" w:cs="Arial"/>
          <w:color w:val="000000"/>
          <w:sz w:val="24"/>
          <w:szCs w:val="24"/>
          <w:lang w:val="es-ES"/>
        </w:rPr>
        <w:t>Aunque  Berlioz</w:t>
      </w:r>
      <w:proofErr w:type="gramEnd"/>
      <w:r w:rsidRPr="00D31A40">
        <w:rPr>
          <w:rFonts w:eastAsia="Times New Roman" w:cs="Arial"/>
          <w:color w:val="000000"/>
          <w:sz w:val="24"/>
          <w:szCs w:val="24"/>
          <w:lang w:val="es-ES"/>
        </w:rPr>
        <w:t xml:space="preserve">  nunca  dispuso  de  una  orquesta  con  estas características, su ideal no era tan descabellado como parece. Berlioz creía, y con razón, que un verdadero </w:t>
      </w:r>
      <w:proofErr w:type="spellStart"/>
      <w:r w:rsidRPr="00D31A40">
        <w:rPr>
          <w:rFonts w:eastAsia="Times New Roman" w:cs="Arial"/>
          <w:color w:val="000000"/>
          <w:sz w:val="24"/>
          <w:szCs w:val="24"/>
          <w:lang w:val="es-ES"/>
        </w:rPr>
        <w:t>pppp</w:t>
      </w:r>
      <w:proofErr w:type="spellEnd"/>
      <w:r w:rsidR="00D31A40">
        <w:rPr>
          <w:rFonts w:eastAsia="Times New Roman" w:cs="Arial"/>
          <w:color w:val="000000"/>
          <w:sz w:val="24"/>
          <w:szCs w:val="24"/>
          <w:lang w:val="es-ES"/>
        </w:rPr>
        <w:t xml:space="preserve"> (</w:t>
      </w:r>
      <w:proofErr w:type="spellStart"/>
      <w:r w:rsidR="00D31A40">
        <w:rPr>
          <w:rFonts w:eastAsia="Times New Roman" w:cs="Arial"/>
          <w:color w:val="000000"/>
          <w:sz w:val="24"/>
          <w:szCs w:val="24"/>
          <w:lang w:val="es-ES"/>
        </w:rPr>
        <w:t>pianissimo</w:t>
      </w:r>
      <w:proofErr w:type="spellEnd"/>
      <w:r w:rsidR="00D31A40">
        <w:rPr>
          <w:rFonts w:eastAsia="Times New Roman" w:cs="Arial"/>
          <w:color w:val="000000"/>
          <w:sz w:val="24"/>
          <w:szCs w:val="24"/>
          <w:lang w:val="es-ES"/>
        </w:rPr>
        <w:t xml:space="preserve"> casi inaudible) </w:t>
      </w:r>
      <w:r w:rsidRPr="00D31A40">
        <w:rPr>
          <w:rFonts w:eastAsia="Times New Roman" w:cs="Arial"/>
          <w:color w:val="000000"/>
          <w:sz w:val="24"/>
          <w:szCs w:val="24"/>
          <w:lang w:val="es-ES"/>
        </w:rPr>
        <w:t xml:space="preserve">en las cuerdas, de bello sonido y perfecta afinación sólo podía lograrse con un gran número de ejecutantes que hiciera posible suprimir todas las posibles imperfecciones individuales. Con grandes recursos orquestales, Berlioz producía impresionantes </w:t>
      </w:r>
      <w:proofErr w:type="gramStart"/>
      <w:r w:rsidRPr="00D31A40">
        <w:rPr>
          <w:rFonts w:eastAsia="Times New Roman" w:cs="Arial"/>
          <w:color w:val="000000"/>
          <w:sz w:val="24"/>
          <w:szCs w:val="24"/>
          <w:lang w:val="es-ES"/>
        </w:rPr>
        <w:t>efectos;  por</w:t>
      </w:r>
      <w:proofErr w:type="gramEnd"/>
      <w:r w:rsidRPr="00D31A40">
        <w:rPr>
          <w:rFonts w:eastAsia="Times New Roman" w:cs="Arial"/>
          <w:color w:val="000000"/>
          <w:sz w:val="24"/>
          <w:szCs w:val="24"/>
          <w:lang w:val="es-ES"/>
        </w:rPr>
        <w:t xml:space="preserve"> ejemplo, el uso de 8 pares de timbales que tocan acordes para la armonía básica  en  el  Tuba  Mirum  de  su  Requiem.  </w:t>
      </w:r>
      <w:proofErr w:type="gramStart"/>
      <w:r w:rsidRPr="00D31A40">
        <w:rPr>
          <w:rFonts w:eastAsia="Times New Roman" w:cs="Arial"/>
          <w:color w:val="000000"/>
          <w:sz w:val="24"/>
          <w:szCs w:val="24"/>
          <w:lang w:val="es-ES"/>
        </w:rPr>
        <w:t>También  usó</w:t>
      </w:r>
      <w:proofErr w:type="gramEnd"/>
      <w:r w:rsidRPr="00D31A40">
        <w:rPr>
          <w:rFonts w:eastAsia="Times New Roman" w:cs="Arial"/>
          <w:color w:val="000000"/>
          <w:sz w:val="24"/>
          <w:szCs w:val="24"/>
          <w:lang w:val="es-ES"/>
        </w:rPr>
        <w:t xml:space="preserve">  los  recursos tradicionales   de   maneras   imaginativas:   subdivisiones   de   las   cuerdas, brillantes usos de los efectos pizziccato, ponticello, col legno y de las sordinas. Usó tanto los colores puros como las mixturas. Amaba los efectos antifonales de grandes masas de sonido, como los coros de bronces en el Requiem. En </w:t>
      </w:r>
      <w:proofErr w:type="gramStart"/>
      <w:r w:rsidRPr="00D31A40">
        <w:rPr>
          <w:rFonts w:eastAsia="Times New Roman" w:cs="Arial"/>
          <w:color w:val="000000"/>
          <w:sz w:val="24"/>
          <w:szCs w:val="24"/>
          <w:lang w:val="es-ES"/>
        </w:rPr>
        <w:t>la  orquesta</w:t>
      </w:r>
      <w:proofErr w:type="gramEnd"/>
      <w:r w:rsidRPr="00D31A40">
        <w:rPr>
          <w:rFonts w:eastAsia="Times New Roman" w:cs="Arial"/>
          <w:color w:val="000000"/>
          <w:sz w:val="24"/>
          <w:szCs w:val="24"/>
          <w:lang w:val="es-ES"/>
        </w:rPr>
        <w:t xml:space="preserve">  más  convencional,  contrastaba  un  coro  orquestal  con  otro, especialmente para repetir en eco la misma frase pero con diferente color. </w:t>
      </w:r>
    </w:p>
    <w:p w:rsidR="00E45E91" w:rsidRPr="00D31A40" w:rsidRDefault="00E45E91" w:rsidP="00E45E91">
      <w:pPr>
        <w:spacing w:line="240" w:lineRule="auto"/>
        <w:rPr>
          <w:rFonts w:eastAsia="Times New Roman" w:cs="Arial"/>
          <w:color w:val="000000"/>
          <w:sz w:val="24"/>
          <w:szCs w:val="24"/>
          <w:lang w:val="es-ES"/>
        </w:rPr>
      </w:pPr>
      <w:r w:rsidRPr="00D31A40">
        <w:rPr>
          <w:rFonts w:eastAsia="Times New Roman" w:cs="Arial"/>
          <w:color w:val="000000"/>
          <w:sz w:val="24"/>
          <w:szCs w:val="24"/>
          <w:lang w:val="es-ES"/>
        </w:rPr>
        <w:t xml:space="preserve">Un rasgo especial en las partituras de Berlioz es el gran número de unísonos, octavas (o incluso duplicación en varias octavas), en parte por el balance y en parte por los efectos de color y espacialidad. </w:t>
      </w:r>
      <w:proofErr w:type="gramStart"/>
      <w:r w:rsidRPr="00D31A40">
        <w:rPr>
          <w:rFonts w:eastAsia="Times New Roman" w:cs="Arial"/>
          <w:color w:val="000000"/>
          <w:sz w:val="24"/>
          <w:szCs w:val="24"/>
          <w:lang w:val="es-ES"/>
        </w:rPr>
        <w:t>Difícilmente  se</w:t>
      </w:r>
      <w:proofErr w:type="gramEnd"/>
      <w:r w:rsidRPr="00D31A40">
        <w:rPr>
          <w:rFonts w:eastAsia="Times New Roman" w:cs="Arial"/>
          <w:color w:val="000000"/>
          <w:sz w:val="24"/>
          <w:szCs w:val="24"/>
          <w:lang w:val="es-ES"/>
        </w:rPr>
        <w:t xml:space="preserve">  encuentra,  en  el  vasto  panorama  histórico-musical,  un compositor  tan  incomprendido  o  tan  vilipendiado  como  Berlioz.  </w:t>
      </w:r>
      <w:proofErr w:type="gramStart"/>
      <w:r w:rsidRPr="00D31A40">
        <w:rPr>
          <w:rFonts w:eastAsia="Times New Roman" w:cs="Arial"/>
          <w:color w:val="000000"/>
          <w:sz w:val="24"/>
          <w:szCs w:val="24"/>
          <w:lang w:val="es-ES"/>
        </w:rPr>
        <w:t>Tal  vez</w:t>
      </w:r>
      <w:proofErr w:type="gramEnd"/>
      <w:r w:rsidRPr="00D31A40">
        <w:rPr>
          <w:rFonts w:eastAsia="Times New Roman" w:cs="Arial"/>
          <w:color w:val="000000"/>
          <w:sz w:val="24"/>
          <w:szCs w:val="24"/>
          <w:lang w:val="es-ES"/>
        </w:rPr>
        <w:t xml:space="preserve">  no podía  ser  de  otra  manera.  </w:t>
      </w:r>
      <w:proofErr w:type="gramStart"/>
      <w:r w:rsidRPr="00D31A40">
        <w:rPr>
          <w:rFonts w:eastAsia="Times New Roman" w:cs="Arial"/>
          <w:color w:val="000000"/>
          <w:sz w:val="24"/>
          <w:szCs w:val="24"/>
          <w:lang w:val="es-ES"/>
        </w:rPr>
        <w:t>Un  artista</w:t>
      </w:r>
      <w:proofErr w:type="gramEnd"/>
      <w:r w:rsidRPr="00D31A40">
        <w:rPr>
          <w:rFonts w:eastAsia="Times New Roman" w:cs="Arial"/>
          <w:color w:val="000000"/>
          <w:sz w:val="24"/>
          <w:szCs w:val="24"/>
          <w:lang w:val="es-ES"/>
        </w:rPr>
        <w:t xml:space="preserve">  sensible,  lleno  de  contradicciones, fulgurante  de  apariencia  y  de  personalidad,  era  una  mina  de  oro  para  el ambiente  snob  y  la  prensa  amarilla  de  la  época.  </w:t>
      </w:r>
      <w:proofErr w:type="gramStart"/>
      <w:r w:rsidRPr="00D31A40">
        <w:rPr>
          <w:rFonts w:eastAsia="Times New Roman" w:cs="Arial"/>
          <w:color w:val="000000"/>
          <w:sz w:val="24"/>
          <w:szCs w:val="24"/>
          <w:lang w:val="es-ES"/>
        </w:rPr>
        <w:t>Poco  convencional</w:t>
      </w:r>
      <w:proofErr w:type="gramEnd"/>
      <w:r w:rsidRPr="00D31A40">
        <w:rPr>
          <w:rFonts w:eastAsia="Times New Roman" w:cs="Arial"/>
          <w:color w:val="000000"/>
          <w:sz w:val="24"/>
          <w:szCs w:val="24"/>
          <w:lang w:val="es-ES"/>
        </w:rPr>
        <w:t xml:space="preserve">, consciente   de   sus   dotes,   maledicente   y   llevando   una   vida   llena   de extravagantes  episodios,  Berlioz,  en  sí  mismo,  daba  pábulo  a  todas  las leyendas  que  se  tejían  en  torno  a  él.  </w:t>
      </w:r>
      <w:proofErr w:type="gramStart"/>
      <w:r w:rsidRPr="00D31A40">
        <w:rPr>
          <w:rFonts w:eastAsia="Times New Roman" w:cs="Arial"/>
          <w:color w:val="000000"/>
          <w:sz w:val="24"/>
          <w:szCs w:val="24"/>
          <w:lang w:val="es-ES"/>
        </w:rPr>
        <w:t>En  realidad</w:t>
      </w:r>
      <w:proofErr w:type="gramEnd"/>
      <w:r w:rsidRPr="00D31A40">
        <w:rPr>
          <w:rFonts w:eastAsia="Times New Roman" w:cs="Arial"/>
          <w:color w:val="000000"/>
          <w:sz w:val="24"/>
          <w:szCs w:val="24"/>
          <w:lang w:val="es-ES"/>
        </w:rPr>
        <w:t xml:space="preserve">,  estaba  más  dotado  que cualquier  compositor  francés  de  su  siglo.  </w:t>
      </w:r>
      <w:proofErr w:type="gramStart"/>
      <w:r w:rsidRPr="00D31A40">
        <w:rPr>
          <w:rFonts w:eastAsia="Times New Roman" w:cs="Arial"/>
          <w:color w:val="000000"/>
          <w:sz w:val="24"/>
          <w:szCs w:val="24"/>
          <w:lang w:val="es-ES"/>
        </w:rPr>
        <w:t>Resulta  difícil</w:t>
      </w:r>
      <w:proofErr w:type="gramEnd"/>
      <w:r w:rsidRPr="00D31A40">
        <w:rPr>
          <w:rFonts w:eastAsia="Times New Roman" w:cs="Arial"/>
          <w:color w:val="000000"/>
          <w:sz w:val="24"/>
          <w:szCs w:val="24"/>
          <w:lang w:val="es-ES"/>
        </w:rPr>
        <w:t xml:space="preserve">  entender  la  severa crítica que se ejerció contra él por su pretendida carencia de sentido melódico e imperfecto tratamiento de la armonía. Es cierto que a veces sus melodías </w:t>
      </w:r>
      <w:proofErr w:type="gramStart"/>
      <w:r w:rsidRPr="00D31A40">
        <w:rPr>
          <w:rFonts w:eastAsia="Times New Roman" w:cs="Arial"/>
          <w:color w:val="000000"/>
          <w:sz w:val="24"/>
          <w:szCs w:val="24"/>
          <w:lang w:val="es-ES"/>
        </w:rPr>
        <w:t>son  algo</w:t>
      </w:r>
      <w:proofErr w:type="gramEnd"/>
      <w:r w:rsidRPr="00D31A40">
        <w:rPr>
          <w:rFonts w:eastAsia="Times New Roman" w:cs="Arial"/>
          <w:color w:val="000000"/>
          <w:sz w:val="24"/>
          <w:szCs w:val="24"/>
          <w:lang w:val="es-ES"/>
        </w:rPr>
        <w:t xml:space="preserve">  vulgares  o  manidas,  pero  basta  escuchar  el  tema  de  Haroldo  o especialmente  la  maravillosa  melodía  de  la  canción  El  espectro  de  la  rosa, acompañada con orquesta, para darse cuenta de sus naturales capacidades melódicas. Todos reconocen sus habilidades con la orquesta, pero no captan </w:t>
      </w:r>
      <w:proofErr w:type="gramStart"/>
      <w:r w:rsidRPr="00D31A40">
        <w:rPr>
          <w:rFonts w:eastAsia="Times New Roman" w:cs="Arial"/>
          <w:color w:val="000000"/>
          <w:sz w:val="24"/>
          <w:szCs w:val="24"/>
          <w:lang w:val="es-ES"/>
        </w:rPr>
        <w:t>que  su</w:t>
      </w:r>
      <w:proofErr w:type="gramEnd"/>
      <w:r w:rsidRPr="00D31A40">
        <w:rPr>
          <w:rFonts w:eastAsia="Times New Roman" w:cs="Arial"/>
          <w:color w:val="000000"/>
          <w:sz w:val="24"/>
          <w:szCs w:val="24"/>
          <w:lang w:val="es-ES"/>
        </w:rPr>
        <w:t xml:space="preserve">  armonía  estaba  concebida  en  relación  a  los  instrumentos,  a  la conducción de voces y a los colores de la orquesta. Aunque ocasionalmente las armonías son poco variadas o banales, nadie puede aceptar el cargo de </w:t>
      </w:r>
      <w:proofErr w:type="gramStart"/>
      <w:r w:rsidRPr="00D31A40">
        <w:rPr>
          <w:rFonts w:eastAsia="Times New Roman" w:cs="Arial"/>
          <w:color w:val="000000"/>
          <w:sz w:val="24"/>
          <w:szCs w:val="24"/>
          <w:lang w:val="es-ES"/>
        </w:rPr>
        <w:t>que  son</w:t>
      </w:r>
      <w:proofErr w:type="gramEnd"/>
      <w:r w:rsidRPr="00D31A40">
        <w:rPr>
          <w:rFonts w:eastAsia="Times New Roman" w:cs="Arial"/>
          <w:color w:val="000000"/>
          <w:sz w:val="24"/>
          <w:szCs w:val="24"/>
          <w:lang w:val="es-ES"/>
        </w:rPr>
        <w:t xml:space="preserve">  “incorrectas”.  </w:t>
      </w:r>
      <w:proofErr w:type="gramStart"/>
      <w:r w:rsidRPr="00D31A40">
        <w:rPr>
          <w:rFonts w:eastAsia="Times New Roman" w:cs="Arial"/>
          <w:color w:val="000000"/>
          <w:sz w:val="24"/>
          <w:szCs w:val="24"/>
          <w:lang w:val="es-ES"/>
        </w:rPr>
        <w:t>La  debilidad</w:t>
      </w:r>
      <w:proofErr w:type="gramEnd"/>
      <w:r w:rsidRPr="00D31A40">
        <w:rPr>
          <w:rFonts w:eastAsia="Times New Roman" w:cs="Arial"/>
          <w:color w:val="000000"/>
          <w:sz w:val="24"/>
          <w:szCs w:val="24"/>
          <w:lang w:val="es-ES"/>
        </w:rPr>
        <w:t xml:space="preserve">  más  notable  de  Berlioz  es  el  carácter demasiado  seccional  que  tiene  su  música,  acentuado  por  los  repentinos  y violentos  contrastes  de  carácter,  básicamente  inspirados  por  el  origen dramático o literario de sus obras. </w:t>
      </w:r>
      <w:proofErr w:type="gramStart"/>
      <w:r w:rsidRPr="00D31A40">
        <w:rPr>
          <w:rFonts w:eastAsia="Times New Roman" w:cs="Arial"/>
          <w:color w:val="000000"/>
          <w:sz w:val="24"/>
          <w:szCs w:val="24"/>
          <w:lang w:val="es-ES"/>
        </w:rPr>
        <w:t>La  sensibilidad</w:t>
      </w:r>
      <w:proofErr w:type="gramEnd"/>
      <w:r w:rsidRPr="00D31A40">
        <w:rPr>
          <w:rFonts w:eastAsia="Times New Roman" w:cs="Arial"/>
          <w:color w:val="000000"/>
          <w:sz w:val="24"/>
          <w:szCs w:val="24"/>
          <w:lang w:val="es-ES"/>
        </w:rPr>
        <w:t xml:space="preserve">  literaria  de  Berlioz  y  su  amor  por  la  gran  literatura,  eran cons</w:t>
      </w:r>
      <w:r w:rsidR="00F93B24">
        <w:rPr>
          <w:rFonts w:eastAsia="Times New Roman" w:cs="Arial"/>
          <w:color w:val="000000"/>
          <w:sz w:val="24"/>
          <w:szCs w:val="24"/>
          <w:lang w:val="es-ES"/>
        </w:rPr>
        <w:t>ustanciales a su personalidad. É</w:t>
      </w:r>
      <w:r w:rsidRPr="00D31A40">
        <w:rPr>
          <w:rFonts w:eastAsia="Times New Roman" w:cs="Arial"/>
          <w:color w:val="000000"/>
          <w:sz w:val="24"/>
          <w:szCs w:val="24"/>
          <w:lang w:val="es-ES"/>
        </w:rPr>
        <w:t xml:space="preserve">l mismo tenía talento literario; incluso, es uno de los pocos grandes músicos que igualmente podría haber sido un </w:t>
      </w:r>
      <w:proofErr w:type="gramStart"/>
      <w:r w:rsidRPr="00D31A40">
        <w:rPr>
          <w:rFonts w:eastAsia="Times New Roman" w:cs="Arial"/>
          <w:color w:val="000000"/>
          <w:sz w:val="24"/>
          <w:szCs w:val="24"/>
          <w:lang w:val="es-ES"/>
        </w:rPr>
        <w:t>gran  escritor</w:t>
      </w:r>
      <w:proofErr w:type="gramEnd"/>
      <w:r w:rsidRPr="00D31A40">
        <w:rPr>
          <w:rFonts w:eastAsia="Times New Roman" w:cs="Arial"/>
          <w:color w:val="000000"/>
          <w:sz w:val="24"/>
          <w:szCs w:val="24"/>
          <w:lang w:val="es-ES"/>
        </w:rPr>
        <w:t xml:space="preserve">.  </w:t>
      </w:r>
      <w:proofErr w:type="gramStart"/>
      <w:r w:rsidRPr="00D31A40">
        <w:rPr>
          <w:rFonts w:eastAsia="Times New Roman" w:cs="Arial"/>
          <w:color w:val="000000"/>
          <w:sz w:val="24"/>
          <w:szCs w:val="24"/>
          <w:lang w:val="es-ES"/>
        </w:rPr>
        <w:t>Sus  escritos</w:t>
      </w:r>
      <w:proofErr w:type="gramEnd"/>
      <w:r w:rsidRPr="00D31A40">
        <w:rPr>
          <w:rFonts w:eastAsia="Times New Roman" w:cs="Arial"/>
          <w:color w:val="000000"/>
          <w:sz w:val="24"/>
          <w:szCs w:val="24"/>
          <w:lang w:val="es-ES"/>
        </w:rPr>
        <w:t xml:space="preserve">  de    crítica  </w:t>
      </w:r>
      <w:r w:rsidRPr="00D31A40">
        <w:rPr>
          <w:rFonts w:eastAsia="Times New Roman" w:cs="Arial"/>
          <w:color w:val="000000"/>
          <w:sz w:val="24"/>
          <w:szCs w:val="24"/>
          <w:lang w:val="es-ES"/>
        </w:rPr>
        <w:lastRenderedPageBreak/>
        <w:t xml:space="preserve">musical  son  penetrantes  y,  al  mismo tiempo,    con  una  expresión  literaria  de  gran  estilo.  </w:t>
      </w:r>
      <w:proofErr w:type="gramStart"/>
      <w:r w:rsidRPr="00D31A40">
        <w:rPr>
          <w:rFonts w:eastAsia="Times New Roman" w:cs="Arial"/>
          <w:color w:val="000000"/>
          <w:sz w:val="24"/>
          <w:szCs w:val="24"/>
          <w:lang w:val="es-ES"/>
        </w:rPr>
        <w:t>En  realidad</w:t>
      </w:r>
      <w:proofErr w:type="gramEnd"/>
      <w:r w:rsidRPr="00D31A40">
        <w:rPr>
          <w:rFonts w:eastAsia="Times New Roman" w:cs="Arial"/>
          <w:color w:val="000000"/>
          <w:sz w:val="24"/>
          <w:szCs w:val="24"/>
          <w:lang w:val="es-ES"/>
        </w:rPr>
        <w:t xml:space="preserve">,  hasta  hoy nadie ha escrito mejor crítica sobre la música de Berlioz que Berlioz mismo. </w:t>
      </w:r>
    </w:p>
    <w:p w:rsidR="00F93B24" w:rsidRDefault="00E45E91" w:rsidP="00E45E91">
      <w:pPr>
        <w:spacing w:line="240" w:lineRule="auto"/>
        <w:rPr>
          <w:rFonts w:eastAsia="Times New Roman" w:cs="Arial"/>
          <w:color w:val="000000"/>
          <w:sz w:val="24"/>
          <w:szCs w:val="24"/>
          <w:lang w:val="es-ES"/>
        </w:rPr>
      </w:pPr>
      <w:proofErr w:type="gramStart"/>
      <w:r w:rsidRPr="00D31A40">
        <w:rPr>
          <w:rFonts w:eastAsia="Times New Roman" w:cs="Arial"/>
          <w:color w:val="000000"/>
          <w:sz w:val="24"/>
          <w:szCs w:val="24"/>
          <w:lang w:val="es-ES"/>
        </w:rPr>
        <w:t>El  siguiente</w:t>
      </w:r>
      <w:proofErr w:type="gramEnd"/>
      <w:r w:rsidRPr="00D31A40">
        <w:rPr>
          <w:rFonts w:eastAsia="Times New Roman" w:cs="Arial"/>
          <w:color w:val="000000"/>
          <w:sz w:val="24"/>
          <w:szCs w:val="24"/>
          <w:lang w:val="es-ES"/>
        </w:rPr>
        <w:t xml:space="preserve">  párrafo  se  encuentra  en  sus  Memorias  de  1870,  obra  del  más grande  interés  musical  y  literario.  </w:t>
      </w:r>
      <w:proofErr w:type="gramStart"/>
      <w:r w:rsidRPr="00D31A40">
        <w:rPr>
          <w:rFonts w:eastAsia="Times New Roman" w:cs="Arial"/>
          <w:color w:val="000000"/>
          <w:sz w:val="24"/>
          <w:szCs w:val="24"/>
          <w:lang w:val="es-ES"/>
        </w:rPr>
        <w:t>El  pasaje</w:t>
      </w:r>
      <w:proofErr w:type="gramEnd"/>
      <w:r w:rsidRPr="00D31A40">
        <w:rPr>
          <w:rFonts w:eastAsia="Times New Roman" w:cs="Arial"/>
          <w:color w:val="000000"/>
          <w:sz w:val="24"/>
          <w:szCs w:val="24"/>
          <w:lang w:val="es-ES"/>
        </w:rPr>
        <w:t xml:space="preserve">  es  citado  tanto  por  su  interés intrínseco  como  por  su  calidad  literaria,  lo  que  se  revela  incluso  en  una traducción: “Jamás he soñado con hacer música sin melodía, como muchos en Francia se empeña</w:t>
      </w:r>
      <w:r w:rsidR="00F93B24">
        <w:rPr>
          <w:rFonts w:eastAsia="Times New Roman" w:cs="Arial"/>
          <w:color w:val="000000"/>
          <w:sz w:val="24"/>
          <w:szCs w:val="24"/>
          <w:lang w:val="es-ES"/>
        </w:rPr>
        <w:t xml:space="preserve">n en afirmar estúpidamente ... </w:t>
      </w:r>
      <w:r w:rsidRPr="00D31A40">
        <w:rPr>
          <w:rFonts w:eastAsia="Times New Roman" w:cs="Arial"/>
          <w:color w:val="000000"/>
          <w:sz w:val="24"/>
          <w:szCs w:val="24"/>
          <w:lang w:val="es-ES"/>
        </w:rPr>
        <w:t xml:space="preserve">Las características que prevalecen </w:t>
      </w:r>
      <w:proofErr w:type="gramStart"/>
      <w:r w:rsidRPr="00D31A40">
        <w:rPr>
          <w:rFonts w:eastAsia="Times New Roman" w:cs="Arial"/>
          <w:color w:val="000000"/>
          <w:sz w:val="24"/>
          <w:szCs w:val="24"/>
          <w:lang w:val="es-ES"/>
        </w:rPr>
        <w:t>en  mi</w:t>
      </w:r>
      <w:proofErr w:type="gramEnd"/>
      <w:r w:rsidRPr="00D31A40">
        <w:rPr>
          <w:rFonts w:eastAsia="Times New Roman" w:cs="Arial"/>
          <w:color w:val="000000"/>
          <w:sz w:val="24"/>
          <w:szCs w:val="24"/>
          <w:lang w:val="es-ES"/>
        </w:rPr>
        <w:t xml:space="preserve">  música  son  la  expresión  apasionada,  el  intenso  ardor,  la  animación rítmica  y  los  giros  inesperados.  </w:t>
      </w:r>
      <w:proofErr w:type="gramStart"/>
      <w:r w:rsidRPr="00D31A40">
        <w:rPr>
          <w:rFonts w:eastAsia="Times New Roman" w:cs="Arial"/>
          <w:color w:val="000000"/>
          <w:sz w:val="24"/>
          <w:szCs w:val="24"/>
          <w:lang w:val="es-ES"/>
        </w:rPr>
        <w:t>Cuando  digo</w:t>
      </w:r>
      <w:proofErr w:type="gramEnd"/>
      <w:r w:rsidRPr="00D31A40">
        <w:rPr>
          <w:rFonts w:eastAsia="Times New Roman" w:cs="Arial"/>
          <w:color w:val="000000"/>
          <w:sz w:val="24"/>
          <w:szCs w:val="24"/>
          <w:lang w:val="es-ES"/>
        </w:rPr>
        <w:t xml:space="preserve">  expresión  apasionada,  quiero significar una expresión decidida a reforzar el significado interno de su sujeto, incluso cuando el sujeto es lo contrario de la pasión, y cuando el sentimiento a expresar es gentil y tierno o aun,  profundamente calmo. Esta es la clase de expresión que ha sido descubierta en La Infancia de Cristo, la Escena del Cielo en La Condenación de Faus</w:t>
      </w:r>
      <w:r w:rsidR="00F93B24">
        <w:rPr>
          <w:rFonts w:eastAsia="Times New Roman" w:cs="Arial"/>
          <w:color w:val="000000"/>
          <w:sz w:val="24"/>
          <w:szCs w:val="24"/>
          <w:lang w:val="es-ES"/>
        </w:rPr>
        <w:t xml:space="preserve">to y el Sanctus en el </w:t>
      </w:r>
      <w:proofErr w:type="spellStart"/>
      <w:r w:rsidR="00F93B24">
        <w:rPr>
          <w:rFonts w:eastAsia="Times New Roman" w:cs="Arial"/>
          <w:color w:val="000000"/>
          <w:sz w:val="24"/>
          <w:szCs w:val="24"/>
          <w:lang w:val="es-ES"/>
        </w:rPr>
        <w:t>Requiem</w:t>
      </w:r>
      <w:proofErr w:type="spellEnd"/>
      <w:r w:rsidR="00F93B24">
        <w:rPr>
          <w:rFonts w:eastAsia="Times New Roman" w:cs="Arial"/>
          <w:color w:val="000000"/>
          <w:sz w:val="24"/>
          <w:szCs w:val="24"/>
          <w:lang w:val="es-ES"/>
        </w:rPr>
        <w:t xml:space="preserve">. </w:t>
      </w:r>
      <w:r w:rsidRPr="00D31A40">
        <w:rPr>
          <w:rFonts w:eastAsia="Times New Roman" w:cs="Arial"/>
          <w:color w:val="000000"/>
          <w:sz w:val="24"/>
          <w:szCs w:val="24"/>
          <w:lang w:val="es-ES"/>
        </w:rPr>
        <w:t xml:space="preserve">A  propósito  del  </w:t>
      </w:r>
      <w:proofErr w:type="spellStart"/>
      <w:r w:rsidRPr="00D31A40">
        <w:rPr>
          <w:rFonts w:eastAsia="Times New Roman" w:cs="Arial"/>
          <w:color w:val="000000"/>
          <w:sz w:val="24"/>
          <w:szCs w:val="24"/>
          <w:lang w:val="es-ES"/>
        </w:rPr>
        <w:t>Requiem</w:t>
      </w:r>
      <w:proofErr w:type="spellEnd"/>
      <w:r w:rsidRPr="00D31A40">
        <w:rPr>
          <w:rFonts w:eastAsia="Times New Roman" w:cs="Arial"/>
          <w:color w:val="000000"/>
          <w:sz w:val="24"/>
          <w:szCs w:val="24"/>
          <w:lang w:val="es-ES"/>
        </w:rPr>
        <w:t xml:space="preserve">,  mencionaré  una  clase  de  ideas  que  soy  casi  el único compositor moderno que las ha tratado. Me refiero a las composiciones enormes   que   algunos   críticos   han   llamado   música   arquitectónica   o monumental ... Los problemas musicales que he tratado de resolver en esas </w:t>
      </w:r>
      <w:proofErr w:type="gramStart"/>
      <w:r w:rsidRPr="00D31A40">
        <w:rPr>
          <w:rFonts w:eastAsia="Times New Roman" w:cs="Arial"/>
          <w:color w:val="000000"/>
          <w:sz w:val="24"/>
          <w:szCs w:val="24"/>
          <w:lang w:val="es-ES"/>
        </w:rPr>
        <w:t>obras  ...</w:t>
      </w:r>
      <w:proofErr w:type="gramEnd"/>
      <w:r w:rsidRPr="00D31A40">
        <w:rPr>
          <w:rFonts w:eastAsia="Times New Roman" w:cs="Arial"/>
          <w:color w:val="000000"/>
          <w:sz w:val="24"/>
          <w:szCs w:val="24"/>
          <w:lang w:val="es-ES"/>
        </w:rPr>
        <w:t xml:space="preserve">  </w:t>
      </w:r>
      <w:proofErr w:type="gramStart"/>
      <w:r w:rsidRPr="00D31A40">
        <w:rPr>
          <w:rFonts w:eastAsia="Times New Roman" w:cs="Arial"/>
          <w:color w:val="000000"/>
          <w:sz w:val="24"/>
          <w:szCs w:val="24"/>
          <w:lang w:val="es-ES"/>
        </w:rPr>
        <w:t>son  excepcionales</w:t>
      </w:r>
      <w:proofErr w:type="gramEnd"/>
      <w:r w:rsidRPr="00D31A40">
        <w:rPr>
          <w:rFonts w:eastAsia="Times New Roman" w:cs="Arial"/>
          <w:color w:val="000000"/>
          <w:sz w:val="24"/>
          <w:szCs w:val="24"/>
          <w:lang w:val="es-ES"/>
        </w:rPr>
        <w:t xml:space="preserve"> y  requieren  de  métodos  excepcionales.  </w:t>
      </w:r>
      <w:proofErr w:type="gramStart"/>
      <w:r w:rsidRPr="00D31A40">
        <w:rPr>
          <w:rFonts w:eastAsia="Times New Roman" w:cs="Arial"/>
          <w:color w:val="000000"/>
          <w:sz w:val="24"/>
          <w:szCs w:val="24"/>
          <w:lang w:val="es-ES"/>
        </w:rPr>
        <w:t>En  el</w:t>
      </w:r>
      <w:proofErr w:type="gramEnd"/>
      <w:r w:rsidRPr="00D31A40">
        <w:rPr>
          <w:rFonts w:eastAsia="Times New Roman" w:cs="Arial"/>
          <w:color w:val="000000"/>
          <w:sz w:val="24"/>
          <w:szCs w:val="24"/>
          <w:lang w:val="es-ES"/>
        </w:rPr>
        <w:t xml:space="preserve"> Requiem,  por  ejemplo,  empleo  cuatro  diferentes  orquestas  de  bronces, respondiéndose a ciertas distancias y rodeando a la orquesta principal y al coro.  </w:t>
      </w:r>
      <w:proofErr w:type="gramStart"/>
      <w:r w:rsidRPr="00D31A40">
        <w:rPr>
          <w:rFonts w:eastAsia="Times New Roman" w:cs="Arial"/>
          <w:color w:val="000000"/>
          <w:sz w:val="24"/>
          <w:szCs w:val="24"/>
          <w:lang w:val="es-ES"/>
        </w:rPr>
        <w:t>En  el</w:t>
      </w:r>
      <w:proofErr w:type="gramEnd"/>
      <w:r w:rsidRPr="00D31A40">
        <w:rPr>
          <w:rFonts w:eastAsia="Times New Roman" w:cs="Arial"/>
          <w:color w:val="000000"/>
          <w:sz w:val="24"/>
          <w:szCs w:val="24"/>
          <w:lang w:val="es-ES"/>
        </w:rPr>
        <w:t xml:space="preserve">  Te  Deum,  el  órgano  en  un  extremo  de  la  iglesia  responde  a  la orquesta y a los dos coros situados en el otro extremo, mientras que un tercer y  gran  coro  representa  la  masa  del  pueblo  que  toma  parte  de  tiempo  en tiempo  en  un  vasto  concierto  sagrado.  </w:t>
      </w:r>
      <w:proofErr w:type="gramStart"/>
      <w:r w:rsidRPr="00D31A40">
        <w:rPr>
          <w:rFonts w:eastAsia="Times New Roman" w:cs="Arial"/>
          <w:color w:val="000000"/>
          <w:sz w:val="24"/>
          <w:szCs w:val="24"/>
          <w:lang w:val="es-ES"/>
        </w:rPr>
        <w:t>Pero  es</w:t>
      </w:r>
      <w:proofErr w:type="gramEnd"/>
      <w:r w:rsidRPr="00D31A40">
        <w:rPr>
          <w:rFonts w:eastAsia="Times New Roman" w:cs="Arial"/>
          <w:color w:val="000000"/>
          <w:sz w:val="24"/>
          <w:szCs w:val="24"/>
          <w:lang w:val="es-ES"/>
        </w:rPr>
        <w:t xml:space="preserve">  más  bien  la  forma  de  las piezas,  lo  vasto  de  su  estilo  y  concepción  y  lo  deliberado  de  ciertas progresiones cuya meta no es percibida de inmediato, lo que da a estas obras su extraña y gigantesca fisonomía y su aspecto colosal. El resultado de esta inmensidad formal es que o se pierde completamente la deriva del total o se sucumbe bajo el pes</w:t>
      </w:r>
      <w:r w:rsidR="00F93B24">
        <w:rPr>
          <w:rFonts w:eastAsia="Times New Roman" w:cs="Arial"/>
          <w:color w:val="000000"/>
          <w:sz w:val="24"/>
          <w:szCs w:val="24"/>
          <w:lang w:val="es-ES"/>
        </w:rPr>
        <w:t xml:space="preserve">o de una tremenda emoción ... </w:t>
      </w:r>
      <w:proofErr w:type="gramStart"/>
      <w:r w:rsidRPr="00D31A40">
        <w:rPr>
          <w:rFonts w:eastAsia="Times New Roman" w:cs="Arial"/>
          <w:color w:val="000000"/>
          <w:sz w:val="24"/>
          <w:szCs w:val="24"/>
          <w:lang w:val="es-ES"/>
        </w:rPr>
        <w:t>Mis  obras</w:t>
      </w:r>
      <w:proofErr w:type="gramEnd"/>
      <w:r w:rsidRPr="00D31A40">
        <w:rPr>
          <w:rFonts w:eastAsia="Times New Roman" w:cs="Arial"/>
          <w:color w:val="000000"/>
          <w:sz w:val="24"/>
          <w:szCs w:val="24"/>
          <w:lang w:val="es-ES"/>
        </w:rPr>
        <w:t xml:space="preserve">  “arquitectónicas”  son  la  Sinfonía  Fúnebre  y  Triunfal,  para  dos orquestas y coro; el Te Deum , del cual la sección Judex Crederis, es sin duda mi  más  monumental  creación;  la  cantata  para  dos  coros  L’Imperiale...,y sobre  todo,  el  Requiem.  </w:t>
      </w:r>
      <w:proofErr w:type="gramStart"/>
      <w:r w:rsidRPr="00D31A40">
        <w:rPr>
          <w:rFonts w:eastAsia="Times New Roman" w:cs="Arial"/>
          <w:color w:val="000000"/>
          <w:sz w:val="24"/>
          <w:szCs w:val="24"/>
          <w:lang w:val="es-ES"/>
        </w:rPr>
        <w:t>En  cuanto</w:t>
      </w:r>
      <w:proofErr w:type="gramEnd"/>
      <w:r w:rsidRPr="00D31A40">
        <w:rPr>
          <w:rFonts w:eastAsia="Times New Roman" w:cs="Arial"/>
          <w:color w:val="000000"/>
          <w:sz w:val="24"/>
          <w:szCs w:val="24"/>
          <w:lang w:val="es-ES"/>
        </w:rPr>
        <w:t xml:space="preserve">  a  aquellas  de  mis  composiciones concebidas  en  dimensiones  normales,  y  que  no  requieren  de  medios excepcionales de ejecución, es justamente su fuego interior, su expresión y su originalidad rítmica lo que ha resultado más molesto para los críticos, dada la  clase  de  ejecución  que  esas  obras  demandan.  </w:t>
      </w:r>
      <w:proofErr w:type="gramStart"/>
      <w:r w:rsidRPr="00D31A40">
        <w:rPr>
          <w:rFonts w:eastAsia="Times New Roman" w:cs="Arial"/>
          <w:color w:val="000000"/>
          <w:sz w:val="24"/>
          <w:szCs w:val="24"/>
          <w:lang w:val="es-ES"/>
        </w:rPr>
        <w:t>Para  interpretarlas</w:t>
      </w:r>
      <w:proofErr w:type="gramEnd"/>
      <w:r w:rsidRPr="00D31A40">
        <w:rPr>
          <w:rFonts w:eastAsia="Times New Roman" w:cs="Arial"/>
          <w:color w:val="000000"/>
          <w:sz w:val="24"/>
          <w:szCs w:val="24"/>
          <w:lang w:val="es-ES"/>
        </w:rPr>
        <w:t xml:space="preserve"> correctamente, los ejecutantes, y especialmente el director, deberían sentir    como</w:t>
      </w:r>
      <w:r w:rsidR="00F93B24">
        <w:rPr>
          <w:rFonts w:eastAsia="Times New Roman" w:cs="Arial"/>
          <w:color w:val="000000"/>
          <w:sz w:val="24"/>
          <w:szCs w:val="24"/>
          <w:lang w:val="es-ES"/>
        </w:rPr>
        <w:t xml:space="preserve"> </w:t>
      </w:r>
      <w:r w:rsidRPr="00D31A40">
        <w:rPr>
          <w:rFonts w:eastAsia="Times New Roman" w:cs="Arial"/>
          <w:color w:val="000000"/>
          <w:sz w:val="24"/>
          <w:szCs w:val="24"/>
          <w:lang w:val="es-ES"/>
        </w:rPr>
        <w:t xml:space="preserve">yo  siento.  </w:t>
      </w:r>
      <w:proofErr w:type="gramStart"/>
      <w:r w:rsidRPr="00D31A40">
        <w:rPr>
          <w:rFonts w:eastAsia="Times New Roman" w:cs="Arial"/>
          <w:color w:val="000000"/>
          <w:sz w:val="24"/>
          <w:szCs w:val="24"/>
          <w:lang w:val="es-ES"/>
        </w:rPr>
        <w:t>Ellas  requieren</w:t>
      </w:r>
      <w:proofErr w:type="gramEnd"/>
      <w:r w:rsidRPr="00D31A40">
        <w:rPr>
          <w:rFonts w:eastAsia="Times New Roman" w:cs="Arial"/>
          <w:color w:val="000000"/>
          <w:sz w:val="24"/>
          <w:szCs w:val="24"/>
          <w:lang w:val="es-ES"/>
        </w:rPr>
        <w:t xml:space="preserve">  de  una  combinación  de  precisión  extrema  y  de verba irresistible, vehemencia regulada, una actitud tierna y ensoñada, y una morbidez casi melancólica, elementos sin los cuales los rasgos principales de mis personajes son altera</w:t>
      </w:r>
      <w:r w:rsidR="00F93B24">
        <w:rPr>
          <w:rFonts w:eastAsia="Times New Roman" w:cs="Arial"/>
          <w:color w:val="000000"/>
          <w:sz w:val="24"/>
          <w:szCs w:val="24"/>
          <w:lang w:val="es-ES"/>
        </w:rPr>
        <w:t xml:space="preserve">dos o desaparecen completamente. </w:t>
      </w:r>
      <w:r w:rsidRPr="00D31A40">
        <w:rPr>
          <w:rFonts w:eastAsia="Times New Roman" w:cs="Arial"/>
          <w:color w:val="000000"/>
          <w:sz w:val="24"/>
          <w:szCs w:val="24"/>
          <w:lang w:val="es-ES"/>
        </w:rPr>
        <w:t>Si Ud. me pregunta cuál de todas mis obras prefiero, mi respuesta es la de muchos artistas: la escena de amor de Romeo y Julieta.</w:t>
      </w:r>
    </w:p>
    <w:p w:rsidR="00E45E91" w:rsidRPr="00F93B24" w:rsidRDefault="00E45E91" w:rsidP="00E45E91">
      <w:pPr>
        <w:spacing w:line="240" w:lineRule="auto"/>
        <w:rPr>
          <w:rFonts w:eastAsia="Times New Roman" w:cs="Arial"/>
          <w:color w:val="000000"/>
          <w:sz w:val="24"/>
          <w:szCs w:val="24"/>
          <w:lang w:val="es-ES"/>
        </w:rPr>
      </w:pPr>
      <w:bookmarkStart w:id="0" w:name="_GoBack"/>
      <w:bookmarkEnd w:id="0"/>
      <w:r w:rsidRPr="00D31A40">
        <w:rPr>
          <w:rFonts w:eastAsia="Times New Roman" w:cs="Arial"/>
          <w:color w:val="000000"/>
          <w:sz w:val="24"/>
          <w:szCs w:val="24"/>
          <w:lang w:val="es-ES"/>
        </w:rPr>
        <w:t xml:space="preserve">(Toda la cita entre comillas está tomada de las Memorias de Berlioz. </w:t>
      </w:r>
      <w:r w:rsidRPr="00F93B24">
        <w:rPr>
          <w:rFonts w:eastAsia="Times New Roman" w:cs="Arial"/>
          <w:color w:val="000000"/>
          <w:sz w:val="24"/>
          <w:szCs w:val="24"/>
          <w:lang w:val="es-ES"/>
        </w:rPr>
        <w:t xml:space="preserve">Edición en inglés: New York, Alfred </w:t>
      </w:r>
      <w:proofErr w:type="spellStart"/>
      <w:r w:rsidRPr="00F93B24">
        <w:rPr>
          <w:rFonts w:eastAsia="Times New Roman" w:cs="Arial"/>
          <w:color w:val="000000"/>
          <w:sz w:val="24"/>
          <w:szCs w:val="24"/>
          <w:lang w:val="es-ES"/>
        </w:rPr>
        <w:t>Knopf</w:t>
      </w:r>
      <w:proofErr w:type="spellEnd"/>
      <w:r w:rsidRPr="00F93B24">
        <w:rPr>
          <w:rFonts w:eastAsia="Times New Roman" w:cs="Arial"/>
          <w:color w:val="000000"/>
          <w:sz w:val="24"/>
          <w:szCs w:val="24"/>
          <w:lang w:val="es-ES"/>
        </w:rPr>
        <w:t xml:space="preserve">, 1932).  </w:t>
      </w:r>
    </w:p>
    <w:p w:rsidR="00792F48" w:rsidRPr="00F93B24" w:rsidRDefault="00792F48">
      <w:pPr>
        <w:rPr>
          <w:sz w:val="24"/>
          <w:szCs w:val="24"/>
          <w:lang w:val="es-ES"/>
        </w:rPr>
      </w:pPr>
    </w:p>
    <w:sectPr w:rsidR="00792F48" w:rsidRPr="00F93B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E91"/>
    <w:rsid w:val="00792F48"/>
    <w:rsid w:val="00D31A40"/>
    <w:rsid w:val="00E45E91"/>
    <w:rsid w:val="00F9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3366"/>
  <w15:chartTrackingRefBased/>
  <w15:docId w15:val="{A00AC97A-890B-4988-813D-40C3F915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476607">
      <w:bodyDiv w:val="1"/>
      <w:marLeft w:val="0"/>
      <w:marRight w:val="0"/>
      <w:marTop w:val="0"/>
      <w:marBottom w:val="0"/>
      <w:divBdr>
        <w:top w:val="none" w:sz="0" w:space="0" w:color="auto"/>
        <w:left w:val="none" w:sz="0" w:space="0" w:color="auto"/>
        <w:bottom w:val="none" w:sz="0" w:space="0" w:color="auto"/>
        <w:right w:val="none" w:sz="0" w:space="0" w:color="auto"/>
      </w:divBdr>
      <w:divsChild>
        <w:div w:id="1451196318">
          <w:marLeft w:val="0"/>
          <w:marRight w:val="0"/>
          <w:marTop w:val="0"/>
          <w:marBottom w:val="0"/>
          <w:divBdr>
            <w:top w:val="none" w:sz="0" w:space="0" w:color="auto"/>
            <w:left w:val="none" w:sz="0" w:space="0" w:color="auto"/>
            <w:bottom w:val="none" w:sz="0" w:space="0" w:color="auto"/>
            <w:right w:val="none" w:sz="0" w:space="0" w:color="auto"/>
          </w:divBdr>
          <w:divsChild>
            <w:div w:id="1654329086">
              <w:marLeft w:val="0"/>
              <w:marRight w:val="0"/>
              <w:marTop w:val="0"/>
              <w:marBottom w:val="0"/>
              <w:divBdr>
                <w:top w:val="none" w:sz="0" w:space="0" w:color="auto"/>
                <w:left w:val="none" w:sz="0" w:space="0" w:color="auto"/>
                <w:bottom w:val="none" w:sz="0" w:space="0" w:color="auto"/>
                <w:right w:val="none" w:sz="0" w:space="0" w:color="auto"/>
              </w:divBdr>
            </w:div>
            <w:div w:id="661861218">
              <w:marLeft w:val="0"/>
              <w:marRight w:val="0"/>
              <w:marTop w:val="0"/>
              <w:marBottom w:val="0"/>
              <w:divBdr>
                <w:top w:val="none" w:sz="0" w:space="0" w:color="auto"/>
                <w:left w:val="none" w:sz="0" w:space="0" w:color="auto"/>
                <w:bottom w:val="none" w:sz="0" w:space="0" w:color="auto"/>
                <w:right w:val="none" w:sz="0" w:space="0" w:color="auto"/>
              </w:divBdr>
            </w:div>
          </w:divsChild>
        </w:div>
        <w:div w:id="1625648859">
          <w:marLeft w:val="0"/>
          <w:marRight w:val="0"/>
          <w:marTop w:val="0"/>
          <w:marBottom w:val="0"/>
          <w:divBdr>
            <w:top w:val="none" w:sz="0" w:space="0" w:color="auto"/>
            <w:left w:val="none" w:sz="0" w:space="0" w:color="auto"/>
            <w:bottom w:val="none" w:sz="0" w:space="0" w:color="auto"/>
            <w:right w:val="none" w:sz="0" w:space="0" w:color="auto"/>
          </w:divBdr>
          <w:divsChild>
            <w:div w:id="1893074215">
              <w:marLeft w:val="0"/>
              <w:marRight w:val="0"/>
              <w:marTop w:val="100"/>
              <w:marBottom w:val="100"/>
              <w:divBdr>
                <w:top w:val="none" w:sz="0" w:space="0" w:color="auto"/>
                <w:left w:val="none" w:sz="0" w:space="0" w:color="auto"/>
                <w:bottom w:val="none" w:sz="0" w:space="0" w:color="auto"/>
                <w:right w:val="none" w:sz="0" w:space="0" w:color="auto"/>
              </w:divBdr>
              <w:divsChild>
                <w:div w:id="901212707">
                  <w:marLeft w:val="0"/>
                  <w:marRight w:val="0"/>
                  <w:marTop w:val="750"/>
                  <w:marBottom w:val="750"/>
                  <w:divBdr>
                    <w:top w:val="none" w:sz="0" w:space="0" w:color="auto"/>
                    <w:left w:val="none" w:sz="0" w:space="0" w:color="auto"/>
                    <w:bottom w:val="none" w:sz="0" w:space="0" w:color="auto"/>
                    <w:right w:val="none" w:sz="0" w:space="0" w:color="auto"/>
                  </w:divBdr>
                  <w:divsChild>
                    <w:div w:id="1851531117">
                      <w:marLeft w:val="0"/>
                      <w:marRight w:val="0"/>
                      <w:marTop w:val="0"/>
                      <w:marBottom w:val="0"/>
                      <w:divBdr>
                        <w:top w:val="none" w:sz="0" w:space="0" w:color="auto"/>
                        <w:left w:val="none" w:sz="0" w:space="0" w:color="auto"/>
                        <w:bottom w:val="none" w:sz="0" w:space="0" w:color="auto"/>
                        <w:right w:val="none" w:sz="0" w:space="0" w:color="auto"/>
                      </w:divBdr>
                      <w:divsChild>
                        <w:div w:id="607660952">
                          <w:marLeft w:val="0"/>
                          <w:marRight w:val="0"/>
                          <w:marTop w:val="0"/>
                          <w:marBottom w:val="0"/>
                          <w:divBdr>
                            <w:top w:val="none" w:sz="0" w:space="0" w:color="auto"/>
                            <w:left w:val="none" w:sz="0" w:space="0" w:color="auto"/>
                            <w:bottom w:val="none" w:sz="0" w:space="0" w:color="auto"/>
                            <w:right w:val="none" w:sz="0" w:space="0" w:color="auto"/>
                          </w:divBdr>
                          <w:divsChild>
                            <w:div w:id="21305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789851">
              <w:marLeft w:val="0"/>
              <w:marRight w:val="0"/>
              <w:marTop w:val="100"/>
              <w:marBottom w:val="100"/>
              <w:divBdr>
                <w:top w:val="dashed" w:sz="6" w:space="0" w:color="A8A8A8"/>
                <w:left w:val="none" w:sz="0" w:space="0" w:color="auto"/>
                <w:bottom w:val="none" w:sz="0" w:space="0" w:color="auto"/>
                <w:right w:val="none" w:sz="0" w:space="0" w:color="auto"/>
              </w:divBdr>
              <w:divsChild>
                <w:div w:id="920212923">
                  <w:marLeft w:val="0"/>
                  <w:marRight w:val="0"/>
                  <w:marTop w:val="750"/>
                  <w:marBottom w:val="750"/>
                  <w:divBdr>
                    <w:top w:val="none" w:sz="0" w:space="0" w:color="auto"/>
                    <w:left w:val="none" w:sz="0" w:space="0" w:color="auto"/>
                    <w:bottom w:val="none" w:sz="0" w:space="0" w:color="auto"/>
                    <w:right w:val="none" w:sz="0" w:space="0" w:color="auto"/>
                  </w:divBdr>
                  <w:divsChild>
                    <w:div w:id="1847012076">
                      <w:marLeft w:val="0"/>
                      <w:marRight w:val="0"/>
                      <w:marTop w:val="0"/>
                      <w:marBottom w:val="0"/>
                      <w:divBdr>
                        <w:top w:val="none" w:sz="0" w:space="0" w:color="auto"/>
                        <w:left w:val="none" w:sz="0" w:space="0" w:color="auto"/>
                        <w:bottom w:val="none" w:sz="0" w:space="0" w:color="auto"/>
                        <w:right w:val="none" w:sz="0" w:space="0" w:color="auto"/>
                      </w:divBdr>
                      <w:divsChild>
                        <w:div w:id="94253042">
                          <w:marLeft w:val="0"/>
                          <w:marRight w:val="0"/>
                          <w:marTop w:val="0"/>
                          <w:marBottom w:val="0"/>
                          <w:divBdr>
                            <w:top w:val="none" w:sz="0" w:space="0" w:color="auto"/>
                            <w:left w:val="none" w:sz="0" w:space="0" w:color="auto"/>
                            <w:bottom w:val="none" w:sz="0" w:space="0" w:color="auto"/>
                            <w:right w:val="none" w:sz="0" w:space="0" w:color="auto"/>
                          </w:divBdr>
                          <w:divsChild>
                            <w:div w:id="11627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4217">
              <w:marLeft w:val="0"/>
              <w:marRight w:val="0"/>
              <w:marTop w:val="100"/>
              <w:marBottom w:val="100"/>
              <w:divBdr>
                <w:top w:val="dashed" w:sz="6" w:space="0" w:color="A8A8A8"/>
                <w:left w:val="none" w:sz="0" w:space="0" w:color="auto"/>
                <w:bottom w:val="none" w:sz="0" w:space="0" w:color="auto"/>
                <w:right w:val="none" w:sz="0" w:space="0" w:color="auto"/>
              </w:divBdr>
              <w:divsChild>
                <w:div w:id="1686131447">
                  <w:marLeft w:val="0"/>
                  <w:marRight w:val="0"/>
                  <w:marTop w:val="750"/>
                  <w:marBottom w:val="750"/>
                  <w:divBdr>
                    <w:top w:val="none" w:sz="0" w:space="0" w:color="auto"/>
                    <w:left w:val="none" w:sz="0" w:space="0" w:color="auto"/>
                    <w:bottom w:val="none" w:sz="0" w:space="0" w:color="auto"/>
                    <w:right w:val="none" w:sz="0" w:space="0" w:color="auto"/>
                  </w:divBdr>
                  <w:divsChild>
                    <w:div w:id="261186813">
                      <w:marLeft w:val="0"/>
                      <w:marRight w:val="0"/>
                      <w:marTop w:val="0"/>
                      <w:marBottom w:val="0"/>
                      <w:divBdr>
                        <w:top w:val="none" w:sz="0" w:space="0" w:color="auto"/>
                        <w:left w:val="none" w:sz="0" w:space="0" w:color="auto"/>
                        <w:bottom w:val="none" w:sz="0" w:space="0" w:color="auto"/>
                        <w:right w:val="none" w:sz="0" w:space="0" w:color="auto"/>
                      </w:divBdr>
                      <w:divsChild>
                        <w:div w:id="1636108105">
                          <w:marLeft w:val="0"/>
                          <w:marRight w:val="0"/>
                          <w:marTop w:val="0"/>
                          <w:marBottom w:val="0"/>
                          <w:divBdr>
                            <w:top w:val="none" w:sz="0" w:space="0" w:color="auto"/>
                            <w:left w:val="none" w:sz="0" w:space="0" w:color="auto"/>
                            <w:bottom w:val="none" w:sz="0" w:space="0" w:color="auto"/>
                            <w:right w:val="none" w:sz="0" w:space="0" w:color="auto"/>
                          </w:divBdr>
                          <w:divsChild>
                            <w:div w:id="20599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766799">
              <w:marLeft w:val="0"/>
              <w:marRight w:val="0"/>
              <w:marTop w:val="100"/>
              <w:marBottom w:val="100"/>
              <w:divBdr>
                <w:top w:val="dashed" w:sz="6" w:space="0" w:color="A8A8A8"/>
                <w:left w:val="none" w:sz="0" w:space="0" w:color="auto"/>
                <w:bottom w:val="none" w:sz="0" w:space="0" w:color="auto"/>
                <w:right w:val="none" w:sz="0" w:space="0" w:color="auto"/>
              </w:divBdr>
              <w:divsChild>
                <w:div w:id="1945260222">
                  <w:marLeft w:val="0"/>
                  <w:marRight w:val="0"/>
                  <w:marTop w:val="750"/>
                  <w:marBottom w:val="750"/>
                  <w:divBdr>
                    <w:top w:val="none" w:sz="0" w:space="0" w:color="auto"/>
                    <w:left w:val="none" w:sz="0" w:space="0" w:color="auto"/>
                    <w:bottom w:val="none" w:sz="0" w:space="0" w:color="auto"/>
                    <w:right w:val="none" w:sz="0" w:space="0" w:color="auto"/>
                  </w:divBdr>
                  <w:divsChild>
                    <w:div w:id="1849440009">
                      <w:marLeft w:val="0"/>
                      <w:marRight w:val="0"/>
                      <w:marTop w:val="0"/>
                      <w:marBottom w:val="0"/>
                      <w:divBdr>
                        <w:top w:val="none" w:sz="0" w:space="0" w:color="auto"/>
                        <w:left w:val="none" w:sz="0" w:space="0" w:color="auto"/>
                        <w:bottom w:val="none" w:sz="0" w:space="0" w:color="auto"/>
                        <w:right w:val="none" w:sz="0" w:space="0" w:color="auto"/>
                      </w:divBdr>
                      <w:divsChild>
                        <w:div w:id="964697193">
                          <w:marLeft w:val="0"/>
                          <w:marRight w:val="0"/>
                          <w:marTop w:val="0"/>
                          <w:marBottom w:val="0"/>
                          <w:divBdr>
                            <w:top w:val="none" w:sz="0" w:space="0" w:color="auto"/>
                            <w:left w:val="none" w:sz="0" w:space="0" w:color="auto"/>
                            <w:bottom w:val="none" w:sz="0" w:space="0" w:color="auto"/>
                            <w:right w:val="none" w:sz="0" w:space="0" w:color="auto"/>
                          </w:divBdr>
                          <w:divsChild>
                            <w:div w:id="13505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41479">
              <w:marLeft w:val="0"/>
              <w:marRight w:val="0"/>
              <w:marTop w:val="100"/>
              <w:marBottom w:val="100"/>
              <w:divBdr>
                <w:top w:val="dashed" w:sz="6" w:space="0" w:color="A8A8A8"/>
                <w:left w:val="none" w:sz="0" w:space="0" w:color="auto"/>
                <w:bottom w:val="none" w:sz="0" w:space="0" w:color="auto"/>
                <w:right w:val="none" w:sz="0" w:space="0" w:color="auto"/>
              </w:divBdr>
              <w:divsChild>
                <w:div w:id="1686788619">
                  <w:marLeft w:val="0"/>
                  <w:marRight w:val="0"/>
                  <w:marTop w:val="750"/>
                  <w:marBottom w:val="750"/>
                  <w:divBdr>
                    <w:top w:val="none" w:sz="0" w:space="0" w:color="auto"/>
                    <w:left w:val="none" w:sz="0" w:space="0" w:color="auto"/>
                    <w:bottom w:val="none" w:sz="0" w:space="0" w:color="auto"/>
                    <w:right w:val="none" w:sz="0" w:space="0" w:color="auto"/>
                  </w:divBdr>
                  <w:divsChild>
                    <w:div w:id="541796297">
                      <w:marLeft w:val="0"/>
                      <w:marRight w:val="0"/>
                      <w:marTop w:val="0"/>
                      <w:marBottom w:val="0"/>
                      <w:divBdr>
                        <w:top w:val="none" w:sz="0" w:space="0" w:color="auto"/>
                        <w:left w:val="none" w:sz="0" w:space="0" w:color="auto"/>
                        <w:bottom w:val="none" w:sz="0" w:space="0" w:color="auto"/>
                        <w:right w:val="none" w:sz="0" w:space="0" w:color="auto"/>
                      </w:divBdr>
                      <w:divsChild>
                        <w:div w:id="84039500">
                          <w:marLeft w:val="0"/>
                          <w:marRight w:val="0"/>
                          <w:marTop w:val="0"/>
                          <w:marBottom w:val="0"/>
                          <w:divBdr>
                            <w:top w:val="none" w:sz="0" w:space="0" w:color="auto"/>
                            <w:left w:val="none" w:sz="0" w:space="0" w:color="auto"/>
                            <w:bottom w:val="none" w:sz="0" w:space="0" w:color="auto"/>
                            <w:right w:val="none" w:sz="0" w:space="0" w:color="auto"/>
                          </w:divBdr>
                          <w:divsChild>
                            <w:div w:id="11897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79435">
              <w:marLeft w:val="0"/>
              <w:marRight w:val="0"/>
              <w:marTop w:val="100"/>
              <w:marBottom w:val="100"/>
              <w:divBdr>
                <w:top w:val="dashed" w:sz="6" w:space="0" w:color="A8A8A8"/>
                <w:left w:val="none" w:sz="0" w:space="0" w:color="auto"/>
                <w:bottom w:val="none" w:sz="0" w:space="0" w:color="auto"/>
                <w:right w:val="none" w:sz="0" w:space="0" w:color="auto"/>
              </w:divBdr>
              <w:divsChild>
                <w:div w:id="1368336573">
                  <w:marLeft w:val="0"/>
                  <w:marRight w:val="0"/>
                  <w:marTop w:val="750"/>
                  <w:marBottom w:val="750"/>
                  <w:divBdr>
                    <w:top w:val="none" w:sz="0" w:space="0" w:color="auto"/>
                    <w:left w:val="none" w:sz="0" w:space="0" w:color="auto"/>
                    <w:bottom w:val="none" w:sz="0" w:space="0" w:color="auto"/>
                    <w:right w:val="none" w:sz="0" w:space="0" w:color="auto"/>
                  </w:divBdr>
                  <w:divsChild>
                    <w:div w:id="1446775187">
                      <w:marLeft w:val="0"/>
                      <w:marRight w:val="0"/>
                      <w:marTop w:val="0"/>
                      <w:marBottom w:val="0"/>
                      <w:divBdr>
                        <w:top w:val="none" w:sz="0" w:space="0" w:color="auto"/>
                        <w:left w:val="none" w:sz="0" w:space="0" w:color="auto"/>
                        <w:bottom w:val="none" w:sz="0" w:space="0" w:color="auto"/>
                        <w:right w:val="none" w:sz="0" w:space="0" w:color="auto"/>
                      </w:divBdr>
                      <w:divsChild>
                        <w:div w:id="1428307561">
                          <w:marLeft w:val="0"/>
                          <w:marRight w:val="0"/>
                          <w:marTop w:val="0"/>
                          <w:marBottom w:val="0"/>
                          <w:divBdr>
                            <w:top w:val="none" w:sz="0" w:space="0" w:color="auto"/>
                            <w:left w:val="none" w:sz="0" w:space="0" w:color="auto"/>
                            <w:bottom w:val="none" w:sz="0" w:space="0" w:color="auto"/>
                            <w:right w:val="none" w:sz="0" w:space="0" w:color="auto"/>
                          </w:divBdr>
                          <w:divsChild>
                            <w:div w:id="15504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20013">
              <w:marLeft w:val="0"/>
              <w:marRight w:val="0"/>
              <w:marTop w:val="100"/>
              <w:marBottom w:val="100"/>
              <w:divBdr>
                <w:top w:val="dashed" w:sz="6" w:space="0" w:color="A8A8A8"/>
                <w:left w:val="none" w:sz="0" w:space="0" w:color="auto"/>
                <w:bottom w:val="none" w:sz="0" w:space="0" w:color="auto"/>
                <w:right w:val="none" w:sz="0" w:space="0" w:color="auto"/>
              </w:divBdr>
              <w:divsChild>
                <w:div w:id="2108647609">
                  <w:marLeft w:val="0"/>
                  <w:marRight w:val="0"/>
                  <w:marTop w:val="750"/>
                  <w:marBottom w:val="750"/>
                  <w:divBdr>
                    <w:top w:val="none" w:sz="0" w:space="0" w:color="auto"/>
                    <w:left w:val="none" w:sz="0" w:space="0" w:color="auto"/>
                    <w:bottom w:val="none" w:sz="0" w:space="0" w:color="auto"/>
                    <w:right w:val="none" w:sz="0" w:space="0" w:color="auto"/>
                  </w:divBdr>
                  <w:divsChild>
                    <w:div w:id="96802984">
                      <w:marLeft w:val="0"/>
                      <w:marRight w:val="0"/>
                      <w:marTop w:val="0"/>
                      <w:marBottom w:val="0"/>
                      <w:divBdr>
                        <w:top w:val="none" w:sz="0" w:space="0" w:color="auto"/>
                        <w:left w:val="none" w:sz="0" w:space="0" w:color="auto"/>
                        <w:bottom w:val="none" w:sz="0" w:space="0" w:color="auto"/>
                        <w:right w:val="none" w:sz="0" w:space="0" w:color="auto"/>
                      </w:divBdr>
                      <w:divsChild>
                        <w:div w:id="643585123">
                          <w:marLeft w:val="0"/>
                          <w:marRight w:val="0"/>
                          <w:marTop w:val="0"/>
                          <w:marBottom w:val="0"/>
                          <w:divBdr>
                            <w:top w:val="none" w:sz="0" w:space="0" w:color="auto"/>
                            <w:left w:val="none" w:sz="0" w:space="0" w:color="auto"/>
                            <w:bottom w:val="none" w:sz="0" w:space="0" w:color="auto"/>
                            <w:right w:val="none" w:sz="0" w:space="0" w:color="auto"/>
                          </w:divBdr>
                          <w:divsChild>
                            <w:div w:id="5974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2252</Words>
  <Characters>12841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2</cp:revision>
  <dcterms:created xsi:type="dcterms:W3CDTF">2020-08-23T16:06:00Z</dcterms:created>
  <dcterms:modified xsi:type="dcterms:W3CDTF">2020-09-06T15:01:00Z</dcterms:modified>
</cp:coreProperties>
</file>