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90B" w:rsidRPr="0063290B" w:rsidRDefault="0063290B" w:rsidP="0063290B">
      <w:pPr>
        <w:rPr>
          <w:b/>
          <w:bCs/>
          <w:lang w:val="es-ES"/>
        </w:rPr>
      </w:pPr>
      <w:r w:rsidRPr="0063290B">
        <w:rPr>
          <w:b/>
          <w:bCs/>
          <w:lang w:val="es-ES"/>
        </w:rPr>
        <w:t>Wikipedia</w:t>
      </w:r>
    </w:p>
    <w:p w:rsidR="0063290B" w:rsidRPr="0063290B" w:rsidRDefault="0063290B" w:rsidP="0063290B">
      <w:pPr>
        <w:rPr>
          <w:b/>
          <w:bCs/>
          <w:lang w:val="es-ES"/>
        </w:rPr>
      </w:pPr>
      <w:r w:rsidRPr="0063290B">
        <w:rPr>
          <w:b/>
          <w:bCs/>
          <w:lang w:val="es-ES"/>
        </w:rPr>
        <w:t>Música programática</w:t>
      </w:r>
    </w:p>
    <w:p w:rsidR="0063290B" w:rsidRPr="0063290B" w:rsidRDefault="0063290B" w:rsidP="0063290B">
      <w:pPr>
        <w:rPr>
          <w:lang w:val="es-ES"/>
        </w:rPr>
      </w:pPr>
      <w:r w:rsidRPr="0063290B">
        <w:rPr>
          <w:lang w:val="es-ES"/>
        </w:rPr>
        <w:t>                   </w:t>
      </w:r>
    </w:p>
    <w:p w:rsidR="0063290B" w:rsidRPr="0063290B" w:rsidRDefault="0063290B" w:rsidP="0063290B">
      <w:pPr>
        <w:rPr>
          <w:lang w:val="es-ES"/>
        </w:rPr>
      </w:pPr>
      <w:r w:rsidRPr="0063290B">
        <w:rPr>
          <w:b/>
          <w:bCs/>
          <w:lang w:val="es-ES"/>
        </w:rPr>
        <w:t>Música programática</w:t>
      </w:r>
      <w:r w:rsidRPr="0063290B">
        <w:rPr>
          <w:lang w:val="es-ES"/>
        </w:rPr>
        <w:t> o música descriptiva es la </w:t>
      </w:r>
      <w:hyperlink r:id="rId5" w:tooltip="Música" w:history="1">
        <w:r w:rsidRPr="0063290B">
          <w:rPr>
            <w:rStyle w:val="Hipervnculo"/>
            <w:color w:val="auto"/>
            <w:u w:val="none"/>
            <w:lang w:val="es-ES"/>
          </w:rPr>
          <w:t>música</w:t>
        </w:r>
      </w:hyperlink>
      <w:r w:rsidRPr="0063290B">
        <w:rPr>
          <w:lang w:val="es-ES"/>
        </w:rPr>
        <w:t> que tiene por objetivo evocar ideas o imágenes extra-musicales en la mente del oyente, representando musicalmente una escena, imagen o estado de ánimo. Al contrario, se entiende por </w:t>
      </w:r>
      <w:hyperlink r:id="rId6" w:tooltip="Música absoluta" w:history="1">
        <w:r w:rsidRPr="0063290B">
          <w:rPr>
            <w:rStyle w:val="Hipervnculo"/>
            <w:color w:val="auto"/>
            <w:u w:val="none"/>
            <w:lang w:val="es-ES"/>
          </w:rPr>
          <w:t>música absoluta</w:t>
        </w:r>
      </w:hyperlink>
      <w:r w:rsidRPr="0063290B">
        <w:rPr>
          <w:lang w:val="es-ES"/>
        </w:rPr>
        <w:t> aquella que se aprecia por ella misma, sin ninguna referencia particular al mundo exterior a la propia música. El término se aplica exclusivamente en la tradición de la música clásica europea, particularmente en la música del periodo </w:t>
      </w:r>
      <w:hyperlink r:id="rId7" w:tooltip="Romanticismo" w:history="1">
        <w:r w:rsidRPr="0063290B">
          <w:rPr>
            <w:rStyle w:val="Hipervnculo"/>
            <w:color w:val="auto"/>
            <w:u w:val="none"/>
            <w:lang w:val="es-ES"/>
          </w:rPr>
          <w:t>romántico</w:t>
        </w:r>
      </w:hyperlink>
      <w:r w:rsidRPr="0063290B">
        <w:rPr>
          <w:lang w:val="es-ES"/>
        </w:rPr>
        <w:t> del </w:t>
      </w:r>
      <w:hyperlink r:id="rId8" w:tooltip="Siglo XIX" w:history="1">
        <w:r w:rsidRPr="0063290B">
          <w:rPr>
            <w:rStyle w:val="Hipervnculo"/>
            <w:color w:val="auto"/>
            <w:u w:val="none"/>
            <w:lang w:val="es-ES"/>
          </w:rPr>
          <w:t>Siglo XIX</w:t>
        </w:r>
      </w:hyperlink>
      <w:r w:rsidRPr="0063290B">
        <w:rPr>
          <w:lang w:val="es-ES"/>
        </w:rPr>
        <w:t>, durante el cual el concepto va a tomar gran popularidad, llegando a convertirse en una forma musical autónoma, a pesar de que antes ya habían existido piezas de carácter descriptivo. Habitualmente el término se reserva a las obras puramente orquestales (piezas sin cantantes ni letra) y por lo tanto no es correcto utilizarlo para la </w:t>
      </w:r>
      <w:hyperlink r:id="rId9" w:tooltip="Ópera" w:history="1">
        <w:r w:rsidRPr="0063290B">
          <w:rPr>
            <w:rStyle w:val="Hipervnculo"/>
            <w:color w:val="auto"/>
            <w:u w:val="none"/>
            <w:lang w:val="es-ES"/>
          </w:rPr>
          <w:t>ópera</w:t>
        </w:r>
      </w:hyperlink>
      <w:r w:rsidRPr="0063290B">
        <w:rPr>
          <w:lang w:val="es-ES"/>
        </w:rPr>
        <w:t> y los </w:t>
      </w:r>
      <w:hyperlink r:id="rId10" w:tooltip="Lied" w:history="1">
        <w:r w:rsidRPr="0063290B">
          <w:rPr>
            <w:rStyle w:val="Hipervnculo"/>
            <w:color w:val="auto"/>
            <w:u w:val="none"/>
            <w:lang w:val="es-ES"/>
          </w:rPr>
          <w:t>lieder</w:t>
        </w:r>
      </w:hyperlink>
      <w:r w:rsidRPr="0063290B">
        <w:rPr>
          <w:lang w:val="es-ES"/>
        </w:rPr>
        <w:t>.</w:t>
      </w:r>
    </w:p>
    <w:p w:rsidR="0063290B" w:rsidRPr="0063290B" w:rsidRDefault="0063290B" w:rsidP="0063290B">
      <w:pPr>
        <w:rPr>
          <w:b/>
          <w:bCs/>
          <w:lang w:val="es-ES"/>
        </w:rPr>
      </w:pPr>
      <w:r w:rsidRPr="0063290B">
        <w:rPr>
          <w:b/>
          <w:bCs/>
          <w:lang w:val="es-ES"/>
        </w:rPr>
        <w:t>  Historia de la música programática</w:t>
      </w:r>
    </w:p>
    <w:p w:rsidR="0063290B" w:rsidRPr="0063290B" w:rsidRDefault="0063290B" w:rsidP="0063290B">
      <w:pPr>
        <w:rPr>
          <w:b/>
          <w:bCs/>
          <w:lang w:val="es-ES"/>
        </w:rPr>
      </w:pPr>
      <w:r w:rsidRPr="0063290B">
        <w:rPr>
          <w:b/>
          <w:bCs/>
          <w:lang w:val="es-ES"/>
        </w:rPr>
        <w:t>  Renacimiento</w:t>
      </w:r>
    </w:p>
    <w:p w:rsidR="0063290B" w:rsidRPr="0063290B" w:rsidRDefault="0063290B" w:rsidP="0063290B">
      <w:pPr>
        <w:rPr>
          <w:lang w:val="es-ES"/>
        </w:rPr>
      </w:pPr>
      <w:r w:rsidRPr="0063290B">
        <w:rPr>
          <w:lang w:val="es-ES"/>
        </w:rPr>
        <w:t>Los compositores del </w:t>
      </w:r>
      <w:hyperlink r:id="rId11" w:tooltip="Música renacentista" w:history="1">
        <w:r w:rsidRPr="0063290B">
          <w:rPr>
            <w:rStyle w:val="Hipervnculo"/>
            <w:color w:val="auto"/>
            <w:u w:val="none"/>
            <w:lang w:val="es-ES"/>
          </w:rPr>
          <w:t>Renacimiento</w:t>
        </w:r>
      </w:hyperlink>
      <w:r w:rsidRPr="0063290B">
        <w:rPr>
          <w:lang w:val="es-ES"/>
        </w:rPr>
        <w:t> han escrito una abundante cantidad de música programática, especialmente para </w:t>
      </w:r>
      <w:hyperlink r:id="rId12" w:tooltip="Clavecín" w:history="1">
        <w:r w:rsidRPr="0063290B">
          <w:rPr>
            <w:rStyle w:val="Hipervnculo"/>
            <w:color w:val="auto"/>
            <w:u w:val="none"/>
            <w:lang w:val="es-ES"/>
          </w:rPr>
          <w:t>clavecín</w:t>
        </w:r>
      </w:hyperlink>
      <w:r w:rsidRPr="0063290B">
        <w:rPr>
          <w:lang w:val="es-ES"/>
        </w:rPr>
        <w:t>, incluyendo obras como por ejemplo </w:t>
      </w:r>
      <w:proofErr w:type="spellStart"/>
      <w:r w:rsidRPr="0063290B">
        <w:rPr>
          <w:i/>
          <w:iCs/>
          <w:lang w:val="es-ES"/>
        </w:rPr>
        <w:t>The</w:t>
      </w:r>
      <w:proofErr w:type="spellEnd"/>
      <w:r w:rsidRPr="0063290B">
        <w:rPr>
          <w:i/>
          <w:iCs/>
          <w:lang w:val="es-ES"/>
        </w:rPr>
        <w:t xml:space="preserve"> </w:t>
      </w:r>
      <w:proofErr w:type="spellStart"/>
      <w:r w:rsidRPr="0063290B">
        <w:rPr>
          <w:i/>
          <w:iCs/>
          <w:lang w:val="es-ES"/>
        </w:rPr>
        <w:t>Fall</w:t>
      </w:r>
      <w:proofErr w:type="spellEnd"/>
      <w:r w:rsidRPr="0063290B">
        <w:rPr>
          <w:i/>
          <w:iCs/>
          <w:lang w:val="es-ES"/>
        </w:rPr>
        <w:t xml:space="preserve"> of </w:t>
      </w:r>
      <w:proofErr w:type="spellStart"/>
      <w:r w:rsidRPr="0063290B">
        <w:rPr>
          <w:i/>
          <w:iCs/>
          <w:lang w:val="es-ES"/>
        </w:rPr>
        <w:t>the</w:t>
      </w:r>
      <w:proofErr w:type="spellEnd"/>
      <w:r w:rsidRPr="0063290B">
        <w:rPr>
          <w:i/>
          <w:iCs/>
          <w:lang w:val="es-ES"/>
        </w:rPr>
        <w:t xml:space="preserve"> </w:t>
      </w:r>
      <w:proofErr w:type="spellStart"/>
      <w:r w:rsidRPr="0063290B">
        <w:rPr>
          <w:i/>
          <w:iCs/>
          <w:lang w:val="es-ES"/>
        </w:rPr>
        <w:t>Leaf</w:t>
      </w:r>
      <w:proofErr w:type="spellEnd"/>
      <w:r w:rsidRPr="0063290B">
        <w:rPr>
          <w:lang w:val="es-ES"/>
        </w:rPr>
        <w:t> ("La caída de la hoja") de </w:t>
      </w:r>
      <w:hyperlink r:id="rId13" w:tooltip="Martin Peerson (aún no redactado)" w:history="1">
        <w:r w:rsidRPr="0063290B">
          <w:rPr>
            <w:rStyle w:val="Hipervnculo"/>
            <w:color w:val="auto"/>
            <w:u w:val="none"/>
            <w:lang w:val="es-ES"/>
          </w:rPr>
          <w:t xml:space="preserve">Martin </w:t>
        </w:r>
        <w:proofErr w:type="spellStart"/>
        <w:r w:rsidRPr="0063290B">
          <w:rPr>
            <w:rStyle w:val="Hipervnculo"/>
            <w:color w:val="auto"/>
            <w:u w:val="none"/>
            <w:lang w:val="es-ES"/>
          </w:rPr>
          <w:t>Peerson</w:t>
        </w:r>
        <w:proofErr w:type="spellEnd"/>
      </w:hyperlink>
      <w:r w:rsidRPr="0063290B">
        <w:rPr>
          <w:lang w:val="es-ES"/>
        </w:rPr>
        <w:t> o </w:t>
      </w:r>
      <w:proofErr w:type="spellStart"/>
      <w:r w:rsidRPr="0063290B">
        <w:rPr>
          <w:i/>
          <w:iCs/>
          <w:lang w:val="es-ES"/>
        </w:rPr>
        <w:t>The</w:t>
      </w:r>
      <w:proofErr w:type="spellEnd"/>
      <w:r w:rsidRPr="0063290B">
        <w:rPr>
          <w:i/>
          <w:iCs/>
          <w:lang w:val="es-ES"/>
        </w:rPr>
        <w:t xml:space="preserve"> </w:t>
      </w:r>
      <w:proofErr w:type="spellStart"/>
      <w:r w:rsidRPr="0063290B">
        <w:rPr>
          <w:i/>
          <w:iCs/>
          <w:lang w:val="es-ES"/>
        </w:rPr>
        <w:t>Battle</w:t>
      </w:r>
      <w:proofErr w:type="spellEnd"/>
      <w:r w:rsidRPr="0063290B">
        <w:rPr>
          <w:lang w:val="es-ES"/>
        </w:rPr>
        <w:t> ("La batalla") de </w:t>
      </w:r>
      <w:hyperlink r:id="rId14" w:tooltip="William Byrd" w:history="1">
        <w:r w:rsidRPr="0063290B">
          <w:rPr>
            <w:rStyle w:val="Hipervnculo"/>
            <w:color w:val="auto"/>
            <w:u w:val="none"/>
            <w:lang w:val="es-ES"/>
          </w:rPr>
          <w:t xml:space="preserve">William </w:t>
        </w:r>
        <w:proofErr w:type="spellStart"/>
        <w:r w:rsidRPr="0063290B">
          <w:rPr>
            <w:rStyle w:val="Hipervnculo"/>
            <w:color w:val="auto"/>
            <w:u w:val="none"/>
            <w:lang w:val="es-ES"/>
          </w:rPr>
          <w:t>Byrd</w:t>
        </w:r>
        <w:proofErr w:type="spellEnd"/>
      </w:hyperlink>
      <w:r w:rsidRPr="0063290B">
        <w:rPr>
          <w:lang w:val="es-ES"/>
        </w:rPr>
        <w:t>. Para esta última obra, el compositor elaboró una descripción escrita de las diferentes secciones: "Emplazamiento de los soldados, marcha de infantería, marcha de caballería, trompetas, marcha irlandesa, gaita y tabal, flauta y tabal, marcha a la batalla, las tropas se enfrentan, retirada, gallarda de la victoria."</w:t>
      </w:r>
      <w:bookmarkStart w:id="0" w:name="_GoBack"/>
      <w:bookmarkEnd w:id="0"/>
    </w:p>
    <w:p w:rsidR="0063290B" w:rsidRPr="0063290B" w:rsidRDefault="0063290B" w:rsidP="0063290B">
      <w:pPr>
        <w:rPr>
          <w:b/>
          <w:bCs/>
          <w:lang w:val="es-ES"/>
        </w:rPr>
      </w:pPr>
      <w:r w:rsidRPr="0063290B">
        <w:rPr>
          <w:b/>
          <w:bCs/>
          <w:lang w:val="es-ES"/>
        </w:rPr>
        <w:t>  Período barroco</w:t>
      </w:r>
    </w:p>
    <w:p w:rsidR="0063290B" w:rsidRPr="0063290B" w:rsidRDefault="0063290B" w:rsidP="0063290B">
      <w:pPr>
        <w:rPr>
          <w:lang w:val="es-ES"/>
        </w:rPr>
      </w:pPr>
      <w:r w:rsidRPr="0063290B">
        <w:rPr>
          <w:lang w:val="es-ES"/>
        </w:rPr>
        <w:t>Probablemente la obra más famosa del </w:t>
      </w:r>
      <w:hyperlink r:id="rId15" w:tooltip="Música barroca" w:history="1">
        <w:r w:rsidRPr="0063290B">
          <w:rPr>
            <w:rStyle w:val="Hipervnculo"/>
            <w:color w:val="auto"/>
            <w:u w:val="none"/>
            <w:lang w:val="es-ES"/>
          </w:rPr>
          <w:t>barroco</w:t>
        </w:r>
      </w:hyperlink>
      <w:r w:rsidRPr="0063290B">
        <w:rPr>
          <w:lang w:val="es-ES"/>
        </w:rPr>
        <w:t> sea </w:t>
      </w:r>
      <w:hyperlink r:id="rId16" w:tooltip="Las cuatro estaciones" w:history="1">
        <w:r w:rsidRPr="0063290B">
          <w:rPr>
            <w:rStyle w:val="Hipervnculo"/>
            <w:i/>
            <w:iCs/>
            <w:color w:val="auto"/>
            <w:u w:val="none"/>
            <w:lang w:val="es-ES"/>
          </w:rPr>
          <w:t>Las cuatro estaciones</w:t>
        </w:r>
      </w:hyperlink>
      <w:r w:rsidRPr="0063290B">
        <w:rPr>
          <w:lang w:val="es-ES"/>
        </w:rPr>
        <w:t> de </w:t>
      </w:r>
      <w:hyperlink r:id="rId17" w:tooltip="Antonio Vivaldi" w:history="1">
        <w:r w:rsidRPr="0063290B">
          <w:rPr>
            <w:rStyle w:val="Hipervnculo"/>
            <w:color w:val="auto"/>
            <w:u w:val="none"/>
            <w:lang w:val="es-ES"/>
          </w:rPr>
          <w:t>Antonio Vivaldi</w:t>
        </w:r>
      </w:hyperlink>
      <w:r w:rsidRPr="0063290B">
        <w:rPr>
          <w:lang w:val="es-ES"/>
        </w:rPr>
        <w:t>, un conjunto de cuatro conciertos para violín y orquesta de cuerda que ilustra las estaciones del año con lluvia, el zumbido de las moscas, vientos helados, esquiadores sobre el hielo, campesinos bailando y muchas más cosas. El programa de la obra se explicita con una serie de cuatro </w:t>
      </w:r>
      <w:hyperlink r:id="rId18" w:tooltip="Soneto" w:history="1">
        <w:r w:rsidRPr="0063290B">
          <w:rPr>
            <w:rStyle w:val="Hipervnculo"/>
            <w:color w:val="auto"/>
            <w:u w:val="none"/>
            <w:lang w:val="es-ES"/>
          </w:rPr>
          <w:t>sonetos</w:t>
        </w:r>
      </w:hyperlink>
      <w:r w:rsidRPr="0063290B">
        <w:rPr>
          <w:lang w:val="es-ES"/>
        </w:rPr>
        <w:t> escritos por el compositor. Otra obra programática barroca muy conocida es el </w:t>
      </w:r>
      <w:r w:rsidRPr="0063290B">
        <w:rPr>
          <w:i/>
          <w:iCs/>
          <w:lang w:val="es-ES"/>
        </w:rPr>
        <w:t>Capricho sobre la despedida de un estimado hermano</w:t>
      </w:r>
      <w:r w:rsidRPr="0063290B">
        <w:rPr>
          <w:lang w:val="es-ES"/>
        </w:rPr>
        <w:t>, BWV 992, de </w:t>
      </w:r>
      <w:hyperlink r:id="rId19" w:tooltip="Johann Sebastian Bach" w:history="1">
        <w:r w:rsidRPr="0063290B">
          <w:rPr>
            <w:rStyle w:val="Hipervnculo"/>
            <w:color w:val="auto"/>
            <w:u w:val="none"/>
            <w:lang w:val="es-ES"/>
          </w:rPr>
          <w:t xml:space="preserve">Johann </w:t>
        </w:r>
        <w:proofErr w:type="spellStart"/>
        <w:r w:rsidRPr="0063290B">
          <w:rPr>
            <w:rStyle w:val="Hipervnculo"/>
            <w:color w:val="auto"/>
            <w:u w:val="none"/>
            <w:lang w:val="es-ES"/>
          </w:rPr>
          <w:t>Sebastian</w:t>
        </w:r>
        <w:proofErr w:type="spellEnd"/>
        <w:r w:rsidRPr="0063290B">
          <w:rPr>
            <w:rStyle w:val="Hipervnculo"/>
            <w:color w:val="auto"/>
            <w:u w:val="none"/>
            <w:lang w:val="es-ES"/>
          </w:rPr>
          <w:t xml:space="preserve"> Bach</w:t>
        </w:r>
      </w:hyperlink>
      <w:r w:rsidRPr="0063290B">
        <w:rPr>
          <w:lang w:val="es-ES"/>
        </w:rPr>
        <w:t>, las secciones del cual traen encantadores títulos descriptivos ("Los amigos lo rodean e intentan disuadirlo de marchar," "Le explican los peligros que puede encontrarse," "El lamento de los amigos," "Como no pueden disuadirlo, se despiden de él," "</w:t>
      </w:r>
      <w:proofErr w:type="spellStart"/>
      <w:r w:rsidRPr="0063290B">
        <w:rPr>
          <w:lang w:val="es-ES"/>
        </w:rPr>
        <w:t>Ária</w:t>
      </w:r>
      <w:proofErr w:type="spellEnd"/>
      <w:r w:rsidRPr="0063290B">
        <w:rPr>
          <w:lang w:val="es-ES"/>
        </w:rPr>
        <w:t xml:space="preserve"> del mozo de puesta," "Fuga en imitación de la trompa del mozo de puesta.")</w:t>
      </w:r>
    </w:p>
    <w:p w:rsidR="0063290B" w:rsidRPr="0063290B" w:rsidRDefault="0063290B" w:rsidP="0063290B">
      <w:pPr>
        <w:rPr>
          <w:b/>
          <w:bCs/>
          <w:lang w:val="es-ES"/>
        </w:rPr>
      </w:pPr>
      <w:r w:rsidRPr="0063290B">
        <w:rPr>
          <w:b/>
          <w:bCs/>
          <w:lang w:val="es-ES"/>
        </w:rPr>
        <w:t>  Período clásico</w:t>
      </w:r>
    </w:p>
    <w:p w:rsidR="0063290B" w:rsidRPr="0063290B" w:rsidRDefault="0063290B" w:rsidP="0063290B">
      <w:pPr>
        <w:rPr>
          <w:lang w:val="es-ES"/>
        </w:rPr>
      </w:pPr>
      <w:r w:rsidRPr="0063290B">
        <w:rPr>
          <w:lang w:val="es-ES"/>
        </w:rPr>
        <w:t>Quizás es este periodo el que dio menos música programática. En este periodo, más que en ningún otro, la música se nutría de sus recursos internos, notablemente en las obras compuestas en </w:t>
      </w:r>
      <w:hyperlink r:id="rId20" w:tooltip="Forma sonata" w:history="1">
        <w:r w:rsidRPr="0063290B">
          <w:rPr>
            <w:rStyle w:val="Hipervnculo"/>
            <w:color w:val="auto"/>
            <w:u w:val="none"/>
            <w:lang w:val="es-ES"/>
          </w:rPr>
          <w:t>forma sonata</w:t>
        </w:r>
      </w:hyperlink>
      <w:r w:rsidRPr="0063290B">
        <w:rPr>
          <w:lang w:val="es-ES"/>
        </w:rPr>
        <w:t>. Sin embargo, se cree que un cierto número de las primeras sinfonías de </w:t>
      </w:r>
      <w:hyperlink r:id="rId21" w:tooltip="Franz Joseph Haydn" w:history="1">
        <w:r w:rsidRPr="0063290B">
          <w:rPr>
            <w:rStyle w:val="Hipervnculo"/>
            <w:color w:val="auto"/>
            <w:u w:val="none"/>
            <w:lang w:val="es-ES"/>
          </w:rPr>
          <w:t>Franz Joseph Haydn</w:t>
        </w:r>
      </w:hyperlink>
      <w:r w:rsidRPr="0063290B">
        <w:rPr>
          <w:lang w:val="es-ES"/>
        </w:rPr>
        <w:t xml:space="preserve"> pueden haber sido música de programa; por ejemplo, el compositor dijo en una ocasión que una de sus primeras sinfonías representaba "un diálogo entre Dios y el pecador". No se sabe a </w:t>
      </w:r>
      <w:proofErr w:type="spellStart"/>
      <w:proofErr w:type="gramStart"/>
      <w:r w:rsidRPr="0063290B">
        <w:rPr>
          <w:lang w:val="es-ES"/>
        </w:rPr>
        <w:t>cual</w:t>
      </w:r>
      <w:proofErr w:type="spellEnd"/>
      <w:proofErr w:type="gramEnd"/>
      <w:r w:rsidRPr="0063290B">
        <w:rPr>
          <w:lang w:val="es-ES"/>
        </w:rPr>
        <w:t xml:space="preserve"> de sus sinfonías se refería. Un compositor menos conocido de la época clásica, </w:t>
      </w:r>
      <w:hyperlink r:id="rId22" w:tooltip="Karl Ditters von Dittersdorf" w:history="1">
        <w:r w:rsidRPr="0063290B">
          <w:rPr>
            <w:rStyle w:val="Hipervnculo"/>
            <w:color w:val="auto"/>
            <w:u w:val="none"/>
            <w:lang w:val="es-ES"/>
          </w:rPr>
          <w:t xml:space="preserve">Karl </w:t>
        </w:r>
        <w:proofErr w:type="spellStart"/>
        <w:r w:rsidRPr="0063290B">
          <w:rPr>
            <w:rStyle w:val="Hipervnculo"/>
            <w:color w:val="auto"/>
            <w:u w:val="none"/>
            <w:lang w:val="es-ES"/>
          </w:rPr>
          <w:t>Ditters</w:t>
        </w:r>
        <w:proofErr w:type="spellEnd"/>
        <w:r w:rsidRPr="0063290B">
          <w:rPr>
            <w:rStyle w:val="Hipervnculo"/>
            <w:color w:val="auto"/>
            <w:u w:val="none"/>
            <w:lang w:val="es-ES"/>
          </w:rPr>
          <w:t xml:space="preserve"> von </w:t>
        </w:r>
        <w:proofErr w:type="spellStart"/>
        <w:r w:rsidRPr="0063290B">
          <w:rPr>
            <w:rStyle w:val="Hipervnculo"/>
            <w:color w:val="auto"/>
            <w:u w:val="none"/>
            <w:lang w:val="es-ES"/>
          </w:rPr>
          <w:t>Dittersdorf</w:t>
        </w:r>
        <w:proofErr w:type="spellEnd"/>
      </w:hyperlink>
      <w:r w:rsidRPr="0063290B">
        <w:rPr>
          <w:lang w:val="es-ES"/>
        </w:rPr>
        <w:t>, escribió una serie de sinfonías basadas en </w:t>
      </w:r>
      <w:hyperlink r:id="rId23" w:tooltip="Las metamorfosis" w:history="1">
        <w:r w:rsidRPr="0063290B">
          <w:rPr>
            <w:rStyle w:val="Hipervnculo"/>
            <w:color w:val="auto"/>
            <w:u w:val="none"/>
            <w:lang w:val="es-ES"/>
          </w:rPr>
          <w:t>Las metamorfosis</w:t>
        </w:r>
      </w:hyperlink>
      <w:r w:rsidRPr="0063290B">
        <w:rPr>
          <w:lang w:val="es-ES"/>
        </w:rPr>
        <w:t> de </w:t>
      </w:r>
      <w:hyperlink r:id="rId24" w:tooltip="Ovidio" w:history="1">
        <w:r w:rsidRPr="0063290B">
          <w:rPr>
            <w:rStyle w:val="Hipervnculo"/>
            <w:color w:val="auto"/>
            <w:u w:val="none"/>
            <w:lang w:val="es-ES"/>
          </w:rPr>
          <w:t>Ovidio</w:t>
        </w:r>
      </w:hyperlink>
      <w:r w:rsidRPr="0063290B">
        <w:rPr>
          <w:lang w:val="es-ES"/>
        </w:rPr>
        <w:t>.</w:t>
      </w:r>
    </w:p>
    <w:p w:rsidR="0063290B" w:rsidRPr="0063290B" w:rsidRDefault="0063290B" w:rsidP="0063290B">
      <w:pPr>
        <w:rPr>
          <w:b/>
          <w:bCs/>
          <w:lang w:val="es-ES"/>
        </w:rPr>
      </w:pPr>
      <w:r w:rsidRPr="0063290B">
        <w:rPr>
          <w:b/>
          <w:bCs/>
          <w:lang w:val="es-ES"/>
        </w:rPr>
        <w:lastRenderedPageBreak/>
        <w:t>  Período romántico</w:t>
      </w:r>
    </w:p>
    <w:p w:rsidR="0063290B" w:rsidRPr="0063290B" w:rsidRDefault="0063290B" w:rsidP="0063290B">
      <w:pPr>
        <w:rPr>
          <w:lang w:val="es-ES"/>
        </w:rPr>
      </w:pPr>
      <w:r w:rsidRPr="0063290B">
        <w:rPr>
          <w:lang w:val="es-ES"/>
        </w:rPr>
        <w:t>La música programática floreció especialmente en el </w:t>
      </w:r>
      <w:hyperlink r:id="rId25" w:tooltip="Música romántica" w:history="1">
        <w:r w:rsidRPr="0063290B">
          <w:rPr>
            <w:rStyle w:val="Hipervnculo"/>
            <w:color w:val="auto"/>
            <w:u w:val="none"/>
            <w:lang w:val="es-ES"/>
          </w:rPr>
          <w:t>romanticismo</w:t>
        </w:r>
      </w:hyperlink>
      <w:r w:rsidRPr="0063290B">
        <w:rPr>
          <w:lang w:val="es-ES"/>
        </w:rPr>
        <w:t>. El hecho de poder evocar en el oyente una experiencia específica más allá de sentirse delante de un músico o de un grupo de músicos, está relacionado con la idea romántica del </w:t>
      </w:r>
      <w:proofErr w:type="spellStart"/>
      <w:r w:rsidRPr="0063290B">
        <w:rPr>
          <w:lang w:val="es-ES"/>
        </w:rPr>
        <w:fldChar w:fldCharType="begin"/>
      </w:r>
      <w:r w:rsidRPr="0063290B">
        <w:rPr>
          <w:lang w:val="es-ES"/>
        </w:rPr>
        <w:instrText xml:space="preserve"> HYPERLINK "http://diccionario.sensagent.com/Gesamtkunstwerk/es-es/" \o "Gesamtkunstwerk" </w:instrText>
      </w:r>
      <w:r w:rsidRPr="0063290B">
        <w:rPr>
          <w:lang w:val="es-ES"/>
        </w:rPr>
        <w:fldChar w:fldCharType="separate"/>
      </w:r>
      <w:r w:rsidRPr="0063290B">
        <w:rPr>
          <w:rStyle w:val="Hipervnculo"/>
          <w:color w:val="auto"/>
          <w:u w:val="none"/>
          <w:lang w:val="es-ES"/>
        </w:rPr>
        <w:t>Gesamtkunstwerk</w:t>
      </w:r>
      <w:proofErr w:type="spellEnd"/>
      <w:r w:rsidRPr="0063290B">
        <w:fldChar w:fldCharType="end"/>
      </w:r>
      <w:r w:rsidRPr="0063290B">
        <w:rPr>
          <w:lang w:val="es-ES"/>
        </w:rPr>
        <w:t>, que consideraba las óperas de </w:t>
      </w:r>
      <w:hyperlink r:id="rId26" w:tooltip="Richard Wagner" w:history="1">
        <w:r w:rsidRPr="0063290B">
          <w:rPr>
            <w:rStyle w:val="Hipervnculo"/>
            <w:color w:val="auto"/>
            <w:u w:val="none"/>
            <w:lang w:val="es-ES"/>
          </w:rPr>
          <w:t>Richard Wagner</w:t>
        </w:r>
      </w:hyperlink>
      <w:r w:rsidRPr="0063290B">
        <w:rPr>
          <w:lang w:val="es-ES"/>
        </w:rPr>
        <w:t> como una fusión de todas las artes (escenografía, dramaturgia, coreografía, poesía, etc.), a pesar de que a veces se basara sólo en la música para ilustrar conceptos artísticos multifacéticos, como una pintura o un poema. Los compositores creían que las nuevas posibilidades sonoras que aportaba la orquesta romántica los permitía centrarse en las emociones, o en otros aspectos intangibles de la vida, mucho más que en el barroco o la era clásica.</w:t>
      </w:r>
    </w:p>
    <w:p w:rsidR="0063290B" w:rsidRPr="0063290B" w:rsidRDefault="0063290B" w:rsidP="0063290B">
      <w:pPr>
        <w:rPr>
          <w:lang w:val="es-ES"/>
        </w:rPr>
      </w:pPr>
      <w:hyperlink r:id="rId27" w:tooltip="Ludwig van Beethoven" w:history="1">
        <w:r w:rsidRPr="0063290B">
          <w:rPr>
            <w:rStyle w:val="Hipervnculo"/>
            <w:color w:val="auto"/>
            <w:u w:val="none"/>
            <w:lang w:val="es-ES"/>
          </w:rPr>
          <w:t>Beethoven</w:t>
        </w:r>
      </w:hyperlink>
      <w:r w:rsidRPr="0063290B">
        <w:rPr>
          <w:lang w:val="es-ES"/>
        </w:rPr>
        <w:t> sentía una cierta reluctancia a componer música programática, y dijo de su </w:t>
      </w:r>
      <w:hyperlink r:id="rId28" w:tooltip="Sinfonía nº 6 (Beethoven)" w:history="1">
        <w:r w:rsidRPr="0063290B">
          <w:rPr>
            <w:rStyle w:val="Hipervnculo"/>
            <w:color w:val="auto"/>
            <w:u w:val="none"/>
            <w:lang w:val="es-ES"/>
          </w:rPr>
          <w:t>Sinfonía nº 6</w:t>
        </w:r>
      </w:hyperlink>
      <w:r w:rsidRPr="0063290B">
        <w:rPr>
          <w:lang w:val="es-ES"/>
        </w:rPr>
        <w:t> (</w:t>
      </w:r>
      <w:r w:rsidRPr="0063290B">
        <w:rPr>
          <w:i/>
          <w:iCs/>
          <w:lang w:val="es-ES"/>
        </w:rPr>
        <w:t>Pastoral</w:t>
      </w:r>
      <w:r w:rsidRPr="0063290B">
        <w:rPr>
          <w:lang w:val="es-ES"/>
        </w:rPr>
        <w:t xml:space="preserve"> - 1808) que "la obra entera puede ser percibida sin descripción - es más una expresión de sentimientos que un poema musical". </w:t>
      </w:r>
      <w:proofErr w:type="spellStart"/>
      <w:r w:rsidRPr="0063290B">
        <w:rPr>
          <w:lang w:val="es-ES"/>
        </w:rPr>
        <w:t>Aún</w:t>
      </w:r>
      <w:proofErr w:type="spellEnd"/>
      <w:r w:rsidRPr="0063290B">
        <w:rPr>
          <w:lang w:val="es-ES"/>
        </w:rPr>
        <w:t xml:space="preserve"> así, la obra contiene descripciones de los cantos de los pájaros, el rumor de un riachuelo, una tronada, etc. Beethoven volvió más tarde a la música de programa con su </w:t>
      </w:r>
      <w:hyperlink r:id="rId29" w:tooltip="Sonata para piano nº 2 (Beethoven)" w:history="1">
        <w:r w:rsidRPr="0063290B">
          <w:rPr>
            <w:rStyle w:val="Hipervnculo"/>
            <w:color w:val="auto"/>
            <w:u w:val="none"/>
            <w:lang w:val="es-ES"/>
          </w:rPr>
          <w:t xml:space="preserve">Sonata para piano </w:t>
        </w:r>
        <w:proofErr w:type="spellStart"/>
        <w:r w:rsidRPr="0063290B">
          <w:rPr>
            <w:rStyle w:val="Hipervnculo"/>
            <w:color w:val="auto"/>
            <w:u w:val="none"/>
            <w:lang w:val="es-ES"/>
          </w:rPr>
          <w:t>Op</w:t>
        </w:r>
        <w:proofErr w:type="spellEnd"/>
        <w:r w:rsidRPr="0063290B">
          <w:rPr>
            <w:rStyle w:val="Hipervnculo"/>
            <w:color w:val="auto"/>
            <w:u w:val="none"/>
            <w:lang w:val="es-ES"/>
          </w:rPr>
          <w:t>. 81a</w:t>
        </w:r>
      </w:hyperlink>
      <w:r w:rsidRPr="0063290B">
        <w:rPr>
          <w:lang w:val="es-ES"/>
        </w:rPr>
        <w:t>, </w:t>
      </w:r>
      <w:r w:rsidRPr="0063290B">
        <w:rPr>
          <w:i/>
          <w:iCs/>
          <w:lang w:val="es-ES"/>
        </w:rPr>
        <w:t xml:space="preserve">Les </w:t>
      </w:r>
      <w:proofErr w:type="spellStart"/>
      <w:r w:rsidRPr="0063290B">
        <w:rPr>
          <w:i/>
          <w:iCs/>
          <w:lang w:val="es-ES"/>
        </w:rPr>
        <w:t>Adieux</w:t>
      </w:r>
      <w:proofErr w:type="spellEnd"/>
      <w:r w:rsidRPr="0063290B">
        <w:rPr>
          <w:lang w:val="es-ES"/>
        </w:rPr>
        <w:t>, que describe la despedida y el regreso de su amigo el </w:t>
      </w:r>
      <w:hyperlink r:id="rId30" w:tooltip="Archiduque Rudolf de Austria" w:history="1">
        <w:r w:rsidRPr="0063290B">
          <w:rPr>
            <w:rStyle w:val="Hipervnculo"/>
            <w:color w:val="auto"/>
            <w:u w:val="none"/>
            <w:lang w:val="es-ES"/>
          </w:rPr>
          <w:t>Archiduque Rudolf de Austria</w:t>
        </w:r>
      </w:hyperlink>
      <w:r w:rsidRPr="0063290B">
        <w:rPr>
          <w:lang w:val="es-ES"/>
        </w:rPr>
        <w:t>.</w:t>
      </w:r>
    </w:p>
    <w:p w:rsidR="0063290B" w:rsidRPr="0063290B" w:rsidRDefault="0063290B" w:rsidP="0063290B">
      <w:pPr>
        <w:rPr>
          <w:lang w:val="es-ES"/>
        </w:rPr>
      </w:pPr>
      <w:r w:rsidRPr="0063290B">
        <w:rPr>
          <w:lang w:val="es-ES"/>
        </w:rPr>
        <w:t>La </w:t>
      </w:r>
      <w:hyperlink r:id="rId31" w:tooltip="Sinfonía fantástica" w:history="1">
        <w:r w:rsidRPr="0063290B">
          <w:rPr>
            <w:rStyle w:val="Hipervnculo"/>
            <w:color w:val="auto"/>
            <w:u w:val="none"/>
            <w:lang w:val="es-ES"/>
          </w:rPr>
          <w:t>Sinfonía fantástica</w:t>
        </w:r>
      </w:hyperlink>
      <w:r w:rsidRPr="0063290B">
        <w:rPr>
          <w:lang w:val="es-ES"/>
        </w:rPr>
        <w:t> de </w:t>
      </w:r>
      <w:proofErr w:type="spellStart"/>
      <w:r w:rsidRPr="0063290B">
        <w:rPr>
          <w:lang w:val="es-ES"/>
        </w:rPr>
        <w:fldChar w:fldCharType="begin"/>
      </w:r>
      <w:r w:rsidRPr="0063290B">
        <w:rPr>
          <w:lang w:val="es-ES"/>
        </w:rPr>
        <w:instrText xml:space="preserve"> HYPERLINK "http://diccionario.sensagent.com/Hector%20Berlioz/es-es/" \o "Hector Berlioz" </w:instrText>
      </w:r>
      <w:r w:rsidRPr="0063290B">
        <w:rPr>
          <w:lang w:val="es-ES"/>
        </w:rPr>
        <w:fldChar w:fldCharType="separate"/>
      </w:r>
      <w:r w:rsidRPr="0063290B">
        <w:rPr>
          <w:rStyle w:val="Hipervnculo"/>
          <w:color w:val="auto"/>
          <w:u w:val="none"/>
          <w:lang w:val="es-ES"/>
        </w:rPr>
        <w:t>Hector</w:t>
      </w:r>
      <w:proofErr w:type="spellEnd"/>
      <w:r w:rsidRPr="0063290B">
        <w:rPr>
          <w:rStyle w:val="Hipervnculo"/>
          <w:color w:val="auto"/>
          <w:u w:val="none"/>
          <w:lang w:val="es-ES"/>
        </w:rPr>
        <w:t xml:space="preserve"> </w:t>
      </w:r>
      <w:proofErr w:type="spellStart"/>
      <w:r w:rsidRPr="0063290B">
        <w:rPr>
          <w:rStyle w:val="Hipervnculo"/>
          <w:color w:val="auto"/>
          <w:u w:val="none"/>
          <w:lang w:val="es-ES"/>
        </w:rPr>
        <w:t>Berlioz</w:t>
      </w:r>
      <w:proofErr w:type="spellEnd"/>
      <w:r w:rsidRPr="0063290B">
        <w:fldChar w:fldCharType="end"/>
      </w:r>
      <w:r w:rsidRPr="0063290B">
        <w:rPr>
          <w:lang w:val="es-ES"/>
        </w:rPr>
        <w:t> es una narración musical de una historia de amor hiperbólicamente emocional vivida por el autor. </w:t>
      </w:r>
      <w:hyperlink r:id="rId32" w:tooltip="Franz Liszt" w:history="1">
        <w:r w:rsidRPr="0063290B">
          <w:rPr>
            <w:rStyle w:val="Hipervnculo"/>
            <w:color w:val="auto"/>
            <w:u w:val="none"/>
            <w:lang w:val="es-ES"/>
          </w:rPr>
          <w:t>Franz Liszt</w:t>
        </w:r>
      </w:hyperlink>
      <w:r w:rsidRPr="0063290B">
        <w:rPr>
          <w:lang w:val="es-ES"/>
        </w:rPr>
        <w:t> proporcionó programas explícitos para muchas de sus piezas para piano, pero también es el inventor del </w:t>
      </w:r>
      <w:hyperlink r:id="rId33" w:tooltip="Poema sinfónico" w:history="1">
        <w:r w:rsidRPr="0063290B">
          <w:rPr>
            <w:rStyle w:val="Hipervnculo"/>
            <w:color w:val="auto"/>
            <w:u w:val="none"/>
            <w:lang w:val="es-ES"/>
          </w:rPr>
          <w:t>poema sinfónico</w:t>
        </w:r>
      </w:hyperlink>
      <w:r w:rsidRPr="0063290B">
        <w:rPr>
          <w:lang w:val="es-ES"/>
        </w:rPr>
        <w:t>.</w:t>
      </w:r>
    </w:p>
    <w:p w:rsidR="0063290B" w:rsidRPr="0063290B" w:rsidRDefault="0063290B" w:rsidP="0063290B">
      <w:pPr>
        <w:rPr>
          <w:lang w:val="es-ES"/>
        </w:rPr>
      </w:pPr>
      <w:r w:rsidRPr="0063290B">
        <w:rPr>
          <w:lang w:val="es-ES"/>
        </w:rPr>
        <w:t>El año 1874, </w:t>
      </w:r>
      <w:proofErr w:type="spellStart"/>
      <w:r w:rsidRPr="0063290B">
        <w:rPr>
          <w:lang w:val="es-ES"/>
        </w:rPr>
        <w:fldChar w:fldCharType="begin"/>
      </w:r>
      <w:r w:rsidRPr="0063290B">
        <w:rPr>
          <w:lang w:val="es-ES"/>
        </w:rPr>
        <w:instrText xml:space="preserve"> HYPERLINK "http://diccionario.sensagent.com/Modest%20M%C3%BAsorgski/es-es/" \o "Modest Músorgski" </w:instrText>
      </w:r>
      <w:r w:rsidRPr="0063290B">
        <w:rPr>
          <w:lang w:val="es-ES"/>
        </w:rPr>
        <w:fldChar w:fldCharType="separate"/>
      </w:r>
      <w:r w:rsidRPr="0063290B">
        <w:rPr>
          <w:rStyle w:val="Hipervnculo"/>
          <w:color w:val="auto"/>
          <w:u w:val="none"/>
          <w:lang w:val="es-ES"/>
        </w:rPr>
        <w:t>Modest</w:t>
      </w:r>
      <w:proofErr w:type="spellEnd"/>
      <w:r w:rsidRPr="0063290B">
        <w:rPr>
          <w:rStyle w:val="Hipervnculo"/>
          <w:color w:val="auto"/>
          <w:u w:val="none"/>
          <w:lang w:val="es-ES"/>
        </w:rPr>
        <w:t xml:space="preserve"> </w:t>
      </w:r>
      <w:proofErr w:type="spellStart"/>
      <w:r w:rsidRPr="0063290B">
        <w:rPr>
          <w:rStyle w:val="Hipervnculo"/>
          <w:color w:val="auto"/>
          <w:u w:val="none"/>
          <w:lang w:val="es-ES"/>
        </w:rPr>
        <w:t>Músorgski</w:t>
      </w:r>
      <w:proofErr w:type="spellEnd"/>
      <w:r w:rsidRPr="0063290B">
        <w:fldChar w:fldCharType="end"/>
      </w:r>
      <w:r w:rsidRPr="0063290B">
        <w:rPr>
          <w:lang w:val="es-ES"/>
        </w:rPr>
        <w:t> compuso, utilizando sólo las posibilidades dinámicas del piano, una serie de piezas describiendo la contemplación de diez pinturas y dibujos de sus amigos en una galería. Se trata de </w:t>
      </w:r>
      <w:hyperlink r:id="rId34" w:tooltip="Cuadros de una exposición" w:history="1">
        <w:r w:rsidRPr="0063290B">
          <w:rPr>
            <w:rStyle w:val="Hipervnculo"/>
            <w:color w:val="auto"/>
            <w:u w:val="none"/>
            <w:lang w:val="es-ES"/>
          </w:rPr>
          <w:t>Cuadros de una exposición</w:t>
        </w:r>
      </w:hyperlink>
      <w:r w:rsidRPr="0063290B">
        <w:rPr>
          <w:lang w:val="es-ES"/>
        </w:rPr>
        <w:t>, más tarde orquestada por </w:t>
      </w:r>
      <w:hyperlink r:id="rId35" w:tooltip="Maurice Ravel" w:history="1">
        <w:r w:rsidRPr="0063290B">
          <w:rPr>
            <w:rStyle w:val="Hipervnculo"/>
            <w:color w:val="auto"/>
            <w:u w:val="none"/>
            <w:lang w:val="es-ES"/>
          </w:rPr>
          <w:t>Maurice Ravel</w:t>
        </w:r>
      </w:hyperlink>
      <w:r w:rsidRPr="0063290B">
        <w:rPr>
          <w:lang w:val="es-ES"/>
        </w:rPr>
        <w:t>. El compositor francés </w:t>
      </w:r>
      <w:hyperlink r:id="rId36" w:tooltip="Camille Saint-Saëns" w:history="1">
        <w:r w:rsidRPr="0063290B">
          <w:rPr>
            <w:rStyle w:val="Hipervnculo"/>
            <w:color w:val="auto"/>
            <w:u w:val="none"/>
            <w:lang w:val="es-ES"/>
          </w:rPr>
          <w:t>Camille Saint-</w:t>
        </w:r>
        <w:proofErr w:type="spellStart"/>
        <w:r w:rsidRPr="0063290B">
          <w:rPr>
            <w:rStyle w:val="Hipervnculo"/>
            <w:color w:val="auto"/>
            <w:u w:val="none"/>
            <w:lang w:val="es-ES"/>
          </w:rPr>
          <w:t>Saëns</w:t>
        </w:r>
        <w:proofErr w:type="spellEnd"/>
      </w:hyperlink>
      <w:r w:rsidRPr="0063290B">
        <w:rPr>
          <w:lang w:val="es-ES"/>
        </w:rPr>
        <w:t> compuso muchas piezas breves que también calificó de </w:t>
      </w:r>
      <w:r w:rsidRPr="0063290B">
        <w:rPr>
          <w:i/>
          <w:iCs/>
          <w:lang w:val="es-ES"/>
        </w:rPr>
        <w:t>poemas sinfónicos</w:t>
      </w:r>
      <w:r w:rsidRPr="0063290B">
        <w:rPr>
          <w:lang w:val="es-ES"/>
        </w:rPr>
        <w:t>. Entre los más populares hace falta destacar la </w:t>
      </w:r>
      <w:hyperlink r:id="rId37" w:tooltip="Danza Macabra (aún no redactado)" w:history="1">
        <w:r w:rsidRPr="0063290B">
          <w:rPr>
            <w:rStyle w:val="Hipervnculo"/>
            <w:i/>
            <w:iCs/>
            <w:color w:val="auto"/>
            <w:u w:val="none"/>
            <w:lang w:val="es-ES"/>
          </w:rPr>
          <w:t>Danza Macabra</w:t>
        </w:r>
      </w:hyperlink>
      <w:r w:rsidRPr="0063290B">
        <w:rPr>
          <w:lang w:val="es-ES"/>
        </w:rPr>
        <w:t> y algunos movimientos de </w:t>
      </w:r>
      <w:hyperlink r:id="rId38" w:tooltip="El Carnaval de los animales (aún no redactado)" w:history="1">
        <w:r w:rsidRPr="0063290B">
          <w:rPr>
            <w:rStyle w:val="Hipervnculo"/>
            <w:i/>
            <w:iCs/>
            <w:color w:val="auto"/>
            <w:u w:val="none"/>
            <w:lang w:val="es-ES"/>
          </w:rPr>
          <w:t>El Carnaval de los animales</w:t>
        </w:r>
      </w:hyperlink>
      <w:r w:rsidRPr="0063290B">
        <w:rPr>
          <w:lang w:val="es-ES"/>
        </w:rPr>
        <w:t>. El compositor francés </w:t>
      </w:r>
      <w:hyperlink r:id="rId39" w:tooltip="Paul Dukas" w:history="1">
        <w:r w:rsidRPr="0063290B">
          <w:rPr>
            <w:rStyle w:val="Hipervnculo"/>
            <w:color w:val="auto"/>
            <w:u w:val="none"/>
            <w:lang w:val="es-ES"/>
          </w:rPr>
          <w:t xml:space="preserve">Paul </w:t>
        </w:r>
        <w:proofErr w:type="spellStart"/>
        <w:r w:rsidRPr="0063290B">
          <w:rPr>
            <w:rStyle w:val="Hipervnculo"/>
            <w:color w:val="auto"/>
            <w:u w:val="none"/>
            <w:lang w:val="es-ES"/>
          </w:rPr>
          <w:t>Dukas</w:t>
        </w:r>
        <w:proofErr w:type="spellEnd"/>
      </w:hyperlink>
      <w:r w:rsidRPr="0063290B">
        <w:rPr>
          <w:lang w:val="es-ES"/>
        </w:rPr>
        <w:t> es recordado por su poema sinfónico </w:t>
      </w:r>
      <w:hyperlink r:id="rId40" w:tooltip="El aprendiz de brujo" w:history="1">
        <w:r w:rsidRPr="0063290B">
          <w:rPr>
            <w:rStyle w:val="Hipervnculo"/>
            <w:i/>
            <w:iCs/>
            <w:color w:val="auto"/>
            <w:u w:val="none"/>
            <w:lang w:val="es-ES"/>
          </w:rPr>
          <w:t>El aprendiz de brujo</w:t>
        </w:r>
      </w:hyperlink>
      <w:r w:rsidRPr="0063290B">
        <w:rPr>
          <w:lang w:val="es-ES"/>
        </w:rPr>
        <w:t>, basado en un cuento de </w:t>
      </w:r>
      <w:hyperlink r:id="rId41" w:tooltip="Johann Wolfgang von Goethe" w:history="1">
        <w:r w:rsidRPr="0063290B">
          <w:rPr>
            <w:rStyle w:val="Hipervnculo"/>
            <w:color w:val="auto"/>
            <w:u w:val="none"/>
            <w:lang w:val="es-ES"/>
          </w:rPr>
          <w:t>Goethe</w:t>
        </w:r>
      </w:hyperlink>
      <w:r w:rsidRPr="0063290B">
        <w:rPr>
          <w:lang w:val="es-ES"/>
        </w:rPr>
        <w:t>. Igualmente, </w:t>
      </w:r>
      <w:hyperlink r:id="rId42" w:tooltip="Tchaikovsky" w:history="1">
        <w:r w:rsidRPr="0063290B">
          <w:rPr>
            <w:rStyle w:val="Hipervnculo"/>
            <w:color w:val="auto"/>
            <w:u w:val="none"/>
            <w:lang w:val="es-ES"/>
          </w:rPr>
          <w:t>Tchaikovsky</w:t>
        </w:r>
      </w:hyperlink>
      <w:r w:rsidRPr="0063290B">
        <w:rPr>
          <w:lang w:val="es-ES"/>
        </w:rPr>
        <w:t> utilizó esta forma musical en diversas composiciones, entre las que destaca la célebre </w:t>
      </w:r>
      <w:r w:rsidRPr="0063290B">
        <w:rPr>
          <w:i/>
          <w:iCs/>
          <w:lang w:val="es-ES"/>
        </w:rPr>
        <w:t>Obertura 1812</w:t>
      </w:r>
      <w:r w:rsidRPr="0063290B">
        <w:rPr>
          <w:lang w:val="es-ES"/>
        </w:rPr>
        <w:t>, donde se describe puntualmente el enfrentamiento entre las tropas imperiales de Rusia y las de </w:t>
      </w:r>
      <w:hyperlink r:id="rId43" w:tooltip="Napoleón Bonaparte" w:history="1">
        <w:r w:rsidRPr="0063290B">
          <w:rPr>
            <w:rStyle w:val="Hipervnculo"/>
            <w:color w:val="auto"/>
            <w:u w:val="none"/>
            <w:lang w:val="es-ES"/>
          </w:rPr>
          <w:t>Napoleón Bonaparte</w:t>
        </w:r>
      </w:hyperlink>
      <w:r w:rsidRPr="0063290B">
        <w:rPr>
          <w:lang w:val="es-ES"/>
        </w:rPr>
        <w:t>, incluyendo fragmentos donde reproduce </w:t>
      </w:r>
      <w:r w:rsidRPr="0063290B">
        <w:rPr>
          <w:i/>
          <w:iCs/>
          <w:lang w:val="es-ES"/>
        </w:rPr>
        <w:t>La Marsellesa</w:t>
      </w:r>
      <w:r w:rsidRPr="0063290B">
        <w:rPr>
          <w:lang w:val="es-ES"/>
        </w:rPr>
        <w:t>, símbolo del ejército invasor.</w:t>
      </w:r>
    </w:p>
    <w:p w:rsidR="0063290B" w:rsidRPr="0063290B" w:rsidRDefault="0063290B" w:rsidP="0063290B">
      <w:pPr>
        <w:rPr>
          <w:lang w:val="es-ES"/>
        </w:rPr>
      </w:pPr>
      <w:r w:rsidRPr="0063290B">
        <w:rPr>
          <w:lang w:val="es-ES"/>
        </w:rPr>
        <w:t>Posiblemente el compositor más adepto a la música de programa fue el alemán </w:t>
      </w:r>
      <w:hyperlink r:id="rId44" w:tooltip="Richard Strauss" w:history="1">
        <w:r w:rsidRPr="0063290B">
          <w:rPr>
            <w:rStyle w:val="Hipervnculo"/>
            <w:color w:val="auto"/>
            <w:u w:val="none"/>
            <w:lang w:val="es-ES"/>
          </w:rPr>
          <w:t>Richard Strauss</w:t>
        </w:r>
      </w:hyperlink>
      <w:r w:rsidRPr="0063290B">
        <w:rPr>
          <w:lang w:val="es-ES"/>
        </w:rPr>
        <w:t>, que compuso poemas sinfónicos como por ejemplo </w:t>
      </w:r>
      <w:proofErr w:type="spellStart"/>
      <w:r w:rsidRPr="0063290B">
        <w:rPr>
          <w:i/>
          <w:iCs/>
          <w:lang w:val="es-ES"/>
        </w:rPr>
        <w:fldChar w:fldCharType="begin"/>
      </w:r>
      <w:r w:rsidRPr="0063290B">
        <w:rPr>
          <w:i/>
          <w:iCs/>
          <w:lang w:val="es-ES"/>
        </w:rPr>
        <w:instrText xml:space="preserve"> HYPERLINK "http://es.wikipedia.org/w/index.php?title=Tod_und_Verkl%C3%A4rung&amp;action=edit&amp;redlink=1" \o "Tod und Verklärung (aún no redactado)" </w:instrText>
      </w:r>
      <w:r w:rsidRPr="0063290B">
        <w:rPr>
          <w:i/>
          <w:iCs/>
          <w:lang w:val="es-ES"/>
        </w:rPr>
        <w:fldChar w:fldCharType="separate"/>
      </w:r>
      <w:r w:rsidRPr="0063290B">
        <w:rPr>
          <w:rStyle w:val="Hipervnculo"/>
          <w:i/>
          <w:iCs/>
          <w:color w:val="auto"/>
          <w:u w:val="none"/>
          <w:lang w:val="es-ES"/>
        </w:rPr>
        <w:t>Tod</w:t>
      </w:r>
      <w:proofErr w:type="spellEnd"/>
      <w:r w:rsidRPr="0063290B">
        <w:rPr>
          <w:rStyle w:val="Hipervnculo"/>
          <w:i/>
          <w:iCs/>
          <w:color w:val="auto"/>
          <w:u w:val="none"/>
          <w:lang w:val="es-ES"/>
        </w:rPr>
        <w:t xml:space="preserve"> </w:t>
      </w:r>
      <w:proofErr w:type="spellStart"/>
      <w:r w:rsidRPr="0063290B">
        <w:rPr>
          <w:rStyle w:val="Hipervnculo"/>
          <w:i/>
          <w:iCs/>
          <w:color w:val="auto"/>
          <w:u w:val="none"/>
          <w:lang w:val="es-ES"/>
        </w:rPr>
        <w:t>und</w:t>
      </w:r>
      <w:proofErr w:type="spellEnd"/>
      <w:r w:rsidRPr="0063290B">
        <w:rPr>
          <w:rStyle w:val="Hipervnculo"/>
          <w:i/>
          <w:iCs/>
          <w:color w:val="auto"/>
          <w:u w:val="none"/>
          <w:lang w:val="es-ES"/>
        </w:rPr>
        <w:t xml:space="preserve"> </w:t>
      </w:r>
      <w:proofErr w:type="spellStart"/>
      <w:r w:rsidRPr="0063290B">
        <w:rPr>
          <w:rStyle w:val="Hipervnculo"/>
          <w:i/>
          <w:iCs/>
          <w:color w:val="auto"/>
          <w:u w:val="none"/>
          <w:lang w:val="es-ES"/>
        </w:rPr>
        <w:t>Verklärung</w:t>
      </w:r>
      <w:proofErr w:type="spellEnd"/>
      <w:r w:rsidRPr="0063290B">
        <w:fldChar w:fldCharType="end"/>
      </w:r>
      <w:r w:rsidRPr="0063290B">
        <w:rPr>
          <w:lang w:val="es-ES"/>
        </w:rPr>
        <w:t> (retratando la agonía de un hombre y su entrada al cielo), </w:t>
      </w:r>
      <w:r w:rsidRPr="0063290B">
        <w:rPr>
          <w:i/>
          <w:iCs/>
          <w:lang w:val="es-ES"/>
        </w:rPr>
        <w:t>Don Juan</w:t>
      </w:r>
      <w:r w:rsidRPr="0063290B">
        <w:rPr>
          <w:lang w:val="es-ES"/>
        </w:rPr>
        <w:t> (basada en la clásica leyenda de </w:t>
      </w:r>
      <w:hyperlink r:id="rId45" w:tooltip="Don Juan" w:history="1">
        <w:r w:rsidRPr="0063290B">
          <w:rPr>
            <w:rStyle w:val="Hipervnculo"/>
            <w:color w:val="auto"/>
            <w:u w:val="none"/>
            <w:lang w:val="es-ES"/>
          </w:rPr>
          <w:t>Don Juan</w:t>
        </w:r>
      </w:hyperlink>
      <w:r w:rsidRPr="0063290B">
        <w:rPr>
          <w:lang w:val="es-ES"/>
        </w:rPr>
        <w:t>), </w:t>
      </w:r>
      <w:proofErr w:type="spellStart"/>
      <w:r w:rsidRPr="0063290B">
        <w:rPr>
          <w:i/>
          <w:iCs/>
          <w:lang w:val="es-ES"/>
        </w:rPr>
        <w:fldChar w:fldCharType="begin"/>
      </w:r>
      <w:r w:rsidRPr="0063290B">
        <w:rPr>
          <w:i/>
          <w:iCs/>
          <w:lang w:val="es-ES"/>
        </w:rPr>
        <w:instrText xml:space="preserve"> HYPERLINK "http://diccionario.sensagent.com/Till%20Eulenspiegels%20lustige%20Streiche/es-es/" \o "Till Eulenspiegels lustige Streiche" </w:instrText>
      </w:r>
      <w:r w:rsidRPr="0063290B">
        <w:rPr>
          <w:i/>
          <w:iCs/>
          <w:lang w:val="es-ES"/>
        </w:rPr>
        <w:fldChar w:fldCharType="separate"/>
      </w:r>
      <w:r w:rsidRPr="0063290B">
        <w:rPr>
          <w:rStyle w:val="Hipervnculo"/>
          <w:i/>
          <w:iCs/>
          <w:color w:val="auto"/>
          <w:u w:val="none"/>
          <w:lang w:val="es-ES"/>
        </w:rPr>
        <w:t>Till</w:t>
      </w:r>
      <w:proofErr w:type="spellEnd"/>
      <w:r w:rsidRPr="0063290B">
        <w:rPr>
          <w:rStyle w:val="Hipervnculo"/>
          <w:i/>
          <w:iCs/>
          <w:color w:val="auto"/>
          <w:u w:val="none"/>
          <w:lang w:val="es-ES"/>
        </w:rPr>
        <w:t xml:space="preserve"> </w:t>
      </w:r>
      <w:proofErr w:type="spellStart"/>
      <w:r w:rsidRPr="0063290B">
        <w:rPr>
          <w:rStyle w:val="Hipervnculo"/>
          <w:i/>
          <w:iCs/>
          <w:color w:val="auto"/>
          <w:u w:val="none"/>
          <w:lang w:val="es-ES"/>
        </w:rPr>
        <w:t>Eulenspiegels</w:t>
      </w:r>
      <w:proofErr w:type="spellEnd"/>
      <w:r w:rsidRPr="0063290B">
        <w:rPr>
          <w:rStyle w:val="Hipervnculo"/>
          <w:i/>
          <w:iCs/>
          <w:color w:val="auto"/>
          <w:u w:val="none"/>
          <w:lang w:val="es-ES"/>
        </w:rPr>
        <w:t xml:space="preserve"> </w:t>
      </w:r>
      <w:proofErr w:type="spellStart"/>
      <w:r w:rsidRPr="0063290B">
        <w:rPr>
          <w:rStyle w:val="Hipervnculo"/>
          <w:i/>
          <w:iCs/>
          <w:color w:val="auto"/>
          <w:u w:val="none"/>
          <w:lang w:val="es-ES"/>
        </w:rPr>
        <w:t>lustige</w:t>
      </w:r>
      <w:proofErr w:type="spellEnd"/>
      <w:r w:rsidRPr="0063290B">
        <w:rPr>
          <w:rStyle w:val="Hipervnculo"/>
          <w:i/>
          <w:iCs/>
          <w:color w:val="auto"/>
          <w:u w:val="none"/>
          <w:lang w:val="es-ES"/>
        </w:rPr>
        <w:t xml:space="preserve"> </w:t>
      </w:r>
      <w:proofErr w:type="spellStart"/>
      <w:r w:rsidRPr="0063290B">
        <w:rPr>
          <w:rStyle w:val="Hipervnculo"/>
          <w:i/>
          <w:iCs/>
          <w:color w:val="auto"/>
          <w:u w:val="none"/>
          <w:lang w:val="es-ES"/>
        </w:rPr>
        <w:t>Streiche</w:t>
      </w:r>
      <w:proofErr w:type="spellEnd"/>
      <w:r w:rsidRPr="0063290B">
        <w:fldChar w:fldCharType="end"/>
      </w:r>
      <w:r w:rsidRPr="0063290B">
        <w:rPr>
          <w:lang w:val="es-ES"/>
        </w:rPr>
        <w:t> (basada en episodios de la vida del personaje legendario alemán </w:t>
      </w:r>
      <w:proofErr w:type="spellStart"/>
      <w:r w:rsidRPr="0063290B">
        <w:rPr>
          <w:lang w:val="es-ES"/>
        </w:rPr>
        <w:fldChar w:fldCharType="begin"/>
      </w:r>
      <w:r w:rsidRPr="0063290B">
        <w:rPr>
          <w:lang w:val="es-ES"/>
        </w:rPr>
        <w:instrText xml:space="preserve"> HYPERLINK "http://diccionario.sensagent.com/Till%20Eulenspiegel/es-es/" \o "Till Eulenspiegel" </w:instrText>
      </w:r>
      <w:r w:rsidRPr="0063290B">
        <w:rPr>
          <w:lang w:val="es-ES"/>
        </w:rPr>
        <w:fldChar w:fldCharType="separate"/>
      </w:r>
      <w:r w:rsidRPr="0063290B">
        <w:rPr>
          <w:rStyle w:val="Hipervnculo"/>
          <w:color w:val="auto"/>
          <w:u w:val="none"/>
          <w:lang w:val="es-ES"/>
        </w:rPr>
        <w:t>Till</w:t>
      </w:r>
      <w:proofErr w:type="spellEnd"/>
      <w:r w:rsidRPr="0063290B">
        <w:rPr>
          <w:rStyle w:val="Hipervnculo"/>
          <w:color w:val="auto"/>
          <w:u w:val="none"/>
          <w:lang w:val="es-ES"/>
        </w:rPr>
        <w:t xml:space="preserve"> </w:t>
      </w:r>
      <w:proofErr w:type="spellStart"/>
      <w:r w:rsidRPr="0063290B">
        <w:rPr>
          <w:rStyle w:val="Hipervnculo"/>
          <w:color w:val="auto"/>
          <w:u w:val="none"/>
          <w:lang w:val="es-ES"/>
        </w:rPr>
        <w:t>Eulenspiegel</w:t>
      </w:r>
      <w:proofErr w:type="spellEnd"/>
      <w:r w:rsidRPr="0063290B">
        <w:fldChar w:fldCharType="end"/>
      </w:r>
      <w:r w:rsidRPr="0063290B">
        <w:rPr>
          <w:lang w:val="es-ES"/>
        </w:rPr>
        <w:t>), </w:t>
      </w:r>
      <w:hyperlink r:id="rId46" w:tooltip="Don Quixote (Strauss) (aún no redactado)" w:history="1">
        <w:r w:rsidRPr="0063290B">
          <w:rPr>
            <w:rStyle w:val="Hipervnculo"/>
            <w:i/>
            <w:iCs/>
            <w:color w:val="auto"/>
            <w:u w:val="none"/>
            <w:lang w:val="es-ES"/>
          </w:rPr>
          <w:t xml:space="preserve">Don </w:t>
        </w:r>
        <w:proofErr w:type="spellStart"/>
        <w:r w:rsidRPr="0063290B">
          <w:rPr>
            <w:rStyle w:val="Hipervnculo"/>
            <w:i/>
            <w:iCs/>
            <w:color w:val="auto"/>
            <w:u w:val="none"/>
            <w:lang w:val="es-ES"/>
          </w:rPr>
          <w:t>Quixote</w:t>
        </w:r>
        <w:proofErr w:type="spellEnd"/>
      </w:hyperlink>
      <w:r w:rsidRPr="0063290B">
        <w:rPr>
          <w:lang w:val="es-ES"/>
        </w:rPr>
        <w:t> (retratando episodios de la obra de </w:t>
      </w:r>
      <w:hyperlink r:id="rId47" w:tooltip="Miguel de Cervantes" w:history="1">
        <w:r w:rsidRPr="0063290B">
          <w:rPr>
            <w:rStyle w:val="Hipervnculo"/>
            <w:color w:val="auto"/>
            <w:u w:val="none"/>
            <w:lang w:val="es-ES"/>
          </w:rPr>
          <w:t>Miguel de Cervantes</w:t>
        </w:r>
      </w:hyperlink>
      <w:r w:rsidRPr="0063290B">
        <w:rPr>
          <w:lang w:val="es-ES"/>
        </w:rPr>
        <w:t>, </w:t>
      </w:r>
      <w:hyperlink r:id="rId48" w:tooltip="Don Quijote de la Mancha" w:history="1">
        <w:r w:rsidRPr="0063290B">
          <w:rPr>
            <w:rStyle w:val="Hipervnculo"/>
            <w:color w:val="auto"/>
            <w:u w:val="none"/>
            <w:lang w:val="es-ES"/>
          </w:rPr>
          <w:t>Don Quijote</w:t>
        </w:r>
      </w:hyperlink>
      <w:r w:rsidRPr="0063290B">
        <w:rPr>
          <w:lang w:val="es-ES"/>
        </w:rPr>
        <w:t>), </w:t>
      </w:r>
      <w:proofErr w:type="spellStart"/>
      <w:r w:rsidRPr="0063290B">
        <w:rPr>
          <w:i/>
          <w:iCs/>
          <w:lang w:val="es-ES"/>
        </w:rPr>
        <w:fldChar w:fldCharType="begin"/>
      </w:r>
      <w:r w:rsidRPr="0063290B">
        <w:rPr>
          <w:i/>
          <w:iCs/>
          <w:lang w:val="es-ES"/>
        </w:rPr>
        <w:instrText xml:space="preserve"> HYPERLINK "http://diccionario.sensagent.com/Ein%20Heldenleben/es-es/" \o "Ein Heldenleben" </w:instrText>
      </w:r>
      <w:r w:rsidRPr="0063290B">
        <w:rPr>
          <w:i/>
          <w:iCs/>
          <w:lang w:val="es-ES"/>
        </w:rPr>
        <w:fldChar w:fldCharType="separate"/>
      </w:r>
      <w:r w:rsidRPr="0063290B">
        <w:rPr>
          <w:rStyle w:val="Hipervnculo"/>
          <w:i/>
          <w:iCs/>
          <w:color w:val="auto"/>
          <w:u w:val="none"/>
          <w:lang w:val="es-ES"/>
        </w:rPr>
        <w:t>Ein</w:t>
      </w:r>
      <w:proofErr w:type="spellEnd"/>
      <w:r w:rsidRPr="0063290B">
        <w:rPr>
          <w:rStyle w:val="Hipervnculo"/>
          <w:i/>
          <w:iCs/>
          <w:color w:val="auto"/>
          <w:u w:val="none"/>
          <w:lang w:val="es-ES"/>
        </w:rPr>
        <w:t xml:space="preserve"> </w:t>
      </w:r>
      <w:proofErr w:type="spellStart"/>
      <w:r w:rsidRPr="0063290B">
        <w:rPr>
          <w:rStyle w:val="Hipervnculo"/>
          <w:i/>
          <w:iCs/>
          <w:color w:val="auto"/>
          <w:u w:val="none"/>
          <w:lang w:val="es-ES"/>
        </w:rPr>
        <w:t>Heldenleben</w:t>
      </w:r>
      <w:proofErr w:type="spellEnd"/>
      <w:r w:rsidRPr="0063290B">
        <w:fldChar w:fldCharType="end"/>
      </w:r>
      <w:r w:rsidRPr="0063290B">
        <w:rPr>
          <w:lang w:val="es-ES"/>
        </w:rPr>
        <w:t> (que describe episodios de la vida de un héroe anónimo, que a menudo se ha identificado con el mismo Strauss) o la </w:t>
      </w:r>
      <w:r w:rsidRPr="0063290B">
        <w:rPr>
          <w:i/>
          <w:iCs/>
          <w:lang w:val="es-ES"/>
        </w:rPr>
        <w:t>Sinfonía Doméstica</w:t>
      </w:r>
      <w:r w:rsidRPr="0063290B">
        <w:rPr>
          <w:lang w:val="es-ES"/>
        </w:rPr>
        <w:t> (que narra episodios de la vida familiar del compositor, incluyendo el momento de traer los niños a la cama). Se ha dicho que Strauss afirmó que con música puede describirse cualquier cosa, ¡incluso una cuchara de café!</w:t>
      </w:r>
      <w:hyperlink r:id="rId49" w:anchor="cite_note-0" w:history="1">
        <w:r w:rsidRPr="0063290B">
          <w:rPr>
            <w:rStyle w:val="Hipervnculo"/>
            <w:color w:val="auto"/>
            <w:u w:val="none"/>
            <w:vertAlign w:val="superscript"/>
            <w:lang w:val="es-ES"/>
          </w:rPr>
          <w:t>[1]</w:t>
        </w:r>
      </w:hyperlink>
    </w:p>
    <w:p w:rsidR="0063290B" w:rsidRPr="0063290B" w:rsidRDefault="0063290B" w:rsidP="0063290B">
      <w:pPr>
        <w:rPr>
          <w:b/>
          <w:bCs/>
          <w:lang w:val="es-ES"/>
        </w:rPr>
      </w:pPr>
      <w:r w:rsidRPr="0063290B">
        <w:rPr>
          <w:b/>
          <w:bCs/>
          <w:lang w:val="es-ES"/>
        </w:rPr>
        <w:t>  Siglo XX</w:t>
      </w:r>
    </w:p>
    <w:p w:rsidR="0063290B" w:rsidRPr="0063290B" w:rsidRDefault="0063290B" w:rsidP="0063290B">
      <w:pPr>
        <w:rPr>
          <w:lang w:val="es-ES"/>
        </w:rPr>
      </w:pPr>
      <w:r w:rsidRPr="0063290B">
        <w:rPr>
          <w:lang w:val="es-ES"/>
        </w:rPr>
        <w:t>En el </w:t>
      </w:r>
      <w:hyperlink r:id="rId50" w:tooltip="Siglo XX" w:history="1">
        <w:r w:rsidRPr="0063290B">
          <w:rPr>
            <w:rStyle w:val="Hipervnculo"/>
            <w:color w:val="auto"/>
            <w:u w:val="none"/>
            <w:lang w:val="es-ES"/>
          </w:rPr>
          <w:t>siglo XX</w:t>
        </w:r>
      </w:hyperlink>
      <w:r w:rsidRPr="0063290B">
        <w:rPr>
          <w:lang w:val="es-ES"/>
        </w:rPr>
        <w:t>, la </w:t>
      </w:r>
      <w:hyperlink r:id="rId51" w:tooltip="Suite Lírica" w:history="1">
        <w:r w:rsidRPr="0063290B">
          <w:rPr>
            <w:rStyle w:val="Hipervnculo"/>
            <w:i/>
            <w:iCs/>
            <w:color w:val="auto"/>
            <w:u w:val="none"/>
            <w:lang w:val="es-ES"/>
          </w:rPr>
          <w:t>Suite Lírica</w:t>
        </w:r>
      </w:hyperlink>
      <w:r w:rsidRPr="0063290B">
        <w:rPr>
          <w:lang w:val="es-ES"/>
        </w:rPr>
        <w:t> de </w:t>
      </w:r>
      <w:proofErr w:type="spellStart"/>
      <w:r w:rsidRPr="0063290B">
        <w:rPr>
          <w:lang w:val="es-ES"/>
        </w:rPr>
        <w:fldChar w:fldCharType="begin"/>
      </w:r>
      <w:r w:rsidRPr="0063290B">
        <w:rPr>
          <w:lang w:val="es-ES"/>
        </w:rPr>
        <w:instrText xml:space="preserve"> HYPERLINK "http://diccionario.sensagent.com/Alban%20Berg/es-es/" \o "Alban Berg" </w:instrText>
      </w:r>
      <w:r w:rsidRPr="0063290B">
        <w:rPr>
          <w:lang w:val="es-ES"/>
        </w:rPr>
        <w:fldChar w:fldCharType="separate"/>
      </w:r>
      <w:r w:rsidRPr="0063290B">
        <w:rPr>
          <w:rStyle w:val="Hipervnculo"/>
          <w:color w:val="auto"/>
          <w:u w:val="none"/>
          <w:lang w:val="es-ES"/>
        </w:rPr>
        <w:t>Alban</w:t>
      </w:r>
      <w:proofErr w:type="spellEnd"/>
      <w:r w:rsidRPr="0063290B">
        <w:rPr>
          <w:rStyle w:val="Hipervnculo"/>
          <w:color w:val="auto"/>
          <w:u w:val="none"/>
          <w:lang w:val="es-ES"/>
        </w:rPr>
        <w:t xml:space="preserve"> </w:t>
      </w:r>
      <w:proofErr w:type="spellStart"/>
      <w:r w:rsidRPr="0063290B">
        <w:rPr>
          <w:rStyle w:val="Hipervnculo"/>
          <w:color w:val="auto"/>
          <w:u w:val="none"/>
          <w:lang w:val="es-ES"/>
        </w:rPr>
        <w:t>Berg</w:t>
      </w:r>
      <w:proofErr w:type="spellEnd"/>
      <w:r w:rsidRPr="0063290B">
        <w:fldChar w:fldCharType="end"/>
      </w:r>
      <w:r w:rsidRPr="0063290B">
        <w:rPr>
          <w:lang w:val="es-ES"/>
        </w:rPr>
        <w:t> fue considerada durante mucho tiempo música absoluta, pero el año </w:t>
      </w:r>
      <w:hyperlink r:id="rId52" w:tooltip="1977" w:history="1">
        <w:r w:rsidRPr="0063290B">
          <w:rPr>
            <w:rStyle w:val="Hipervnculo"/>
            <w:color w:val="auto"/>
            <w:u w:val="none"/>
            <w:lang w:val="es-ES"/>
          </w:rPr>
          <w:t>1977</w:t>
        </w:r>
      </w:hyperlink>
      <w:r w:rsidRPr="0063290B">
        <w:rPr>
          <w:lang w:val="es-ES"/>
        </w:rPr>
        <w:t> se descubrió que de hecho estaba dedicada a </w:t>
      </w:r>
      <w:proofErr w:type="spellStart"/>
      <w:r w:rsidRPr="0063290B">
        <w:rPr>
          <w:lang w:val="es-ES"/>
        </w:rPr>
        <w:fldChar w:fldCharType="begin"/>
      </w:r>
      <w:r w:rsidRPr="0063290B">
        <w:rPr>
          <w:lang w:val="es-ES"/>
        </w:rPr>
        <w:instrText xml:space="preserve"> HYPERLINK "http://es.wikipedia.org/w/index.php?title=Hanna_Fuchs-Robettin&amp;action=edit&amp;redlink=1" \o "Hanna Fuchs-Robettin (aún no redactado)" </w:instrText>
      </w:r>
      <w:r w:rsidRPr="0063290B">
        <w:rPr>
          <w:lang w:val="es-ES"/>
        </w:rPr>
        <w:fldChar w:fldCharType="separate"/>
      </w:r>
      <w:r w:rsidRPr="0063290B">
        <w:rPr>
          <w:rStyle w:val="Hipervnculo"/>
          <w:color w:val="auto"/>
          <w:u w:val="none"/>
          <w:lang w:val="es-ES"/>
        </w:rPr>
        <w:t>Hanna</w:t>
      </w:r>
      <w:proofErr w:type="spellEnd"/>
      <w:r w:rsidRPr="0063290B">
        <w:rPr>
          <w:rStyle w:val="Hipervnculo"/>
          <w:color w:val="auto"/>
          <w:u w:val="none"/>
          <w:lang w:val="es-ES"/>
        </w:rPr>
        <w:t xml:space="preserve"> </w:t>
      </w:r>
      <w:proofErr w:type="spellStart"/>
      <w:r w:rsidRPr="0063290B">
        <w:rPr>
          <w:rStyle w:val="Hipervnculo"/>
          <w:color w:val="auto"/>
          <w:u w:val="none"/>
          <w:lang w:val="es-ES"/>
        </w:rPr>
        <w:t>Fuchs-</w:t>
      </w:r>
      <w:r w:rsidRPr="0063290B">
        <w:rPr>
          <w:rStyle w:val="Hipervnculo"/>
          <w:color w:val="auto"/>
          <w:u w:val="none"/>
          <w:lang w:val="es-ES"/>
        </w:rPr>
        <w:lastRenderedPageBreak/>
        <w:t>Robettin</w:t>
      </w:r>
      <w:proofErr w:type="spellEnd"/>
      <w:r w:rsidRPr="0063290B">
        <w:fldChar w:fldCharType="end"/>
      </w:r>
      <w:r w:rsidRPr="0063290B">
        <w:rPr>
          <w:lang w:val="es-ES"/>
        </w:rPr>
        <w:t>.</w:t>
      </w:r>
      <w:hyperlink r:id="rId53" w:anchor="cite_note-1" w:history="1">
        <w:r w:rsidRPr="0063290B">
          <w:rPr>
            <w:rStyle w:val="Hipervnculo"/>
            <w:color w:val="auto"/>
            <w:u w:val="none"/>
            <w:vertAlign w:val="superscript"/>
            <w:lang w:val="es-ES"/>
          </w:rPr>
          <w:t>[2]</w:t>
        </w:r>
      </w:hyperlink>
      <w:r w:rsidRPr="0063290B">
        <w:rPr>
          <w:lang w:val="es-ES"/>
        </w:rPr>
        <w:t> </w:t>
      </w:r>
      <w:proofErr w:type="spellStart"/>
      <w:r w:rsidRPr="0063290B">
        <w:rPr>
          <w:lang w:val="es-ES"/>
        </w:rPr>
        <w:fldChar w:fldCharType="begin"/>
      </w:r>
      <w:r w:rsidRPr="0063290B">
        <w:rPr>
          <w:lang w:val="es-ES"/>
        </w:rPr>
        <w:instrText xml:space="preserve"> HYPERLINK "http://diccionario.sensagent.com/Leitmotiv/es-es/" \o "Leitmotiv" </w:instrText>
      </w:r>
      <w:r w:rsidRPr="0063290B">
        <w:rPr>
          <w:lang w:val="es-ES"/>
        </w:rPr>
        <w:fldChar w:fldCharType="separate"/>
      </w:r>
      <w:r w:rsidRPr="0063290B">
        <w:rPr>
          <w:rStyle w:val="Hipervnculo"/>
          <w:color w:val="auto"/>
          <w:u w:val="none"/>
          <w:lang w:val="es-ES"/>
        </w:rPr>
        <w:t>Leitmotivs</w:t>
      </w:r>
      <w:proofErr w:type="spellEnd"/>
      <w:r w:rsidRPr="0063290B">
        <w:fldChar w:fldCharType="end"/>
      </w:r>
      <w:r w:rsidRPr="0063290B">
        <w:rPr>
          <w:lang w:val="es-ES"/>
        </w:rPr>
        <w:t> importantes están basados en las series melódicas A–B–H–F, que son sus iniciales combinadas. El último movimiento contiene una recreación de un poema de </w:t>
      </w:r>
      <w:hyperlink r:id="rId54" w:tooltip="Baudelaire" w:history="1">
        <w:r w:rsidRPr="0063290B">
          <w:rPr>
            <w:rStyle w:val="Hipervnculo"/>
            <w:color w:val="auto"/>
            <w:u w:val="none"/>
            <w:lang w:val="es-ES"/>
          </w:rPr>
          <w:t>Baudelaire</w:t>
        </w:r>
      </w:hyperlink>
      <w:r w:rsidRPr="0063290B">
        <w:rPr>
          <w:lang w:val="es-ES"/>
        </w:rPr>
        <w:t>, suprimida por el compositor para la publicación </w:t>
      </w:r>
      <w:hyperlink r:id="rId55" w:history="1">
        <w:r w:rsidRPr="0063290B">
          <w:rPr>
            <w:rStyle w:val="Hipervnculo"/>
            <w:color w:val="auto"/>
            <w:u w:val="none"/>
            <w:lang w:val="es-ES"/>
          </w:rPr>
          <w:t>[1]</w:t>
        </w:r>
      </w:hyperlink>
      <w:r w:rsidRPr="0063290B">
        <w:rPr>
          <w:lang w:val="es-ES"/>
        </w:rPr>
        <w:t>.</w:t>
      </w:r>
    </w:p>
    <w:p w:rsidR="0063290B" w:rsidRPr="0063290B" w:rsidRDefault="0063290B" w:rsidP="0063290B">
      <w:pPr>
        <w:rPr>
          <w:b/>
          <w:bCs/>
          <w:lang w:val="es-ES"/>
        </w:rPr>
      </w:pPr>
      <w:r w:rsidRPr="0063290B">
        <w:rPr>
          <w:b/>
          <w:bCs/>
          <w:lang w:val="es-ES"/>
        </w:rPr>
        <w:t>  Música popular como música programática</w:t>
      </w:r>
    </w:p>
    <w:p w:rsidR="0063290B" w:rsidRPr="0063290B" w:rsidRDefault="0063290B" w:rsidP="0063290B">
      <w:pPr>
        <w:rPr>
          <w:lang w:val="es-ES"/>
        </w:rPr>
      </w:pPr>
      <w:r w:rsidRPr="0063290B">
        <w:rPr>
          <w:lang w:val="es-ES"/>
        </w:rPr>
        <w:t>El término "música programática" no se usa cuando se habla de música popular. La tradición de piezas exclusivamente orquestales con programa ha disfrutado de continuidad en algunas piezas para orquesta de </w:t>
      </w:r>
      <w:hyperlink r:id="rId56" w:tooltip="Jazz" w:history="1">
        <w:r w:rsidRPr="0063290B">
          <w:rPr>
            <w:rStyle w:val="Hipervnculo"/>
            <w:color w:val="auto"/>
            <w:u w:val="none"/>
            <w:lang w:val="es-ES"/>
          </w:rPr>
          <w:t>jazz</w:t>
        </w:r>
      </w:hyperlink>
      <w:r w:rsidRPr="0063290B">
        <w:rPr>
          <w:lang w:val="es-ES"/>
        </w:rPr>
        <w:t>, principalmente debidas a </w:t>
      </w:r>
      <w:proofErr w:type="spellStart"/>
      <w:r w:rsidRPr="0063290B">
        <w:rPr>
          <w:lang w:val="es-ES"/>
        </w:rPr>
        <w:fldChar w:fldCharType="begin"/>
      </w:r>
      <w:r w:rsidRPr="0063290B">
        <w:rPr>
          <w:lang w:val="es-ES"/>
        </w:rPr>
        <w:instrText xml:space="preserve"> HYPERLINK "http://diccionario.sensagent.com/Duke%20Ellington/es-es/" \o "Duke Ellington" </w:instrText>
      </w:r>
      <w:r w:rsidRPr="0063290B">
        <w:rPr>
          <w:lang w:val="es-ES"/>
        </w:rPr>
        <w:fldChar w:fldCharType="separate"/>
      </w:r>
      <w:r w:rsidRPr="0063290B">
        <w:rPr>
          <w:rStyle w:val="Hipervnculo"/>
          <w:color w:val="auto"/>
          <w:u w:val="none"/>
          <w:lang w:val="es-ES"/>
        </w:rPr>
        <w:t>Duke</w:t>
      </w:r>
      <w:proofErr w:type="spellEnd"/>
      <w:r w:rsidRPr="0063290B">
        <w:rPr>
          <w:rStyle w:val="Hipervnculo"/>
          <w:color w:val="auto"/>
          <w:u w:val="none"/>
          <w:lang w:val="es-ES"/>
        </w:rPr>
        <w:t xml:space="preserve"> </w:t>
      </w:r>
      <w:proofErr w:type="spellStart"/>
      <w:r w:rsidRPr="0063290B">
        <w:rPr>
          <w:rStyle w:val="Hipervnculo"/>
          <w:color w:val="auto"/>
          <w:u w:val="none"/>
          <w:lang w:val="es-ES"/>
        </w:rPr>
        <w:t>Ellington</w:t>
      </w:r>
      <w:proofErr w:type="spellEnd"/>
      <w:r w:rsidRPr="0063290B">
        <w:fldChar w:fldCharType="end"/>
      </w:r>
      <w:r w:rsidRPr="0063290B">
        <w:rPr>
          <w:lang w:val="es-ES"/>
        </w:rPr>
        <w:t>. Las piezas instrumentales en la música popular a menudo tienen un título </w:t>
      </w:r>
      <w:proofErr w:type="spellStart"/>
      <w:r w:rsidRPr="0063290B">
        <w:rPr>
          <w:i/>
          <w:iCs/>
          <w:lang w:val="es-ES"/>
        </w:rPr>
        <w:t>descriptiu</w:t>
      </w:r>
      <w:proofErr w:type="spellEnd"/>
      <w:r w:rsidRPr="0063290B">
        <w:rPr>
          <w:i/>
          <w:iCs/>
          <w:lang w:val="es-ES"/>
        </w:rPr>
        <w:t xml:space="preserve"> </w:t>
      </w:r>
      <w:proofErr w:type="spellStart"/>
      <w:r w:rsidRPr="0063290B">
        <w:rPr>
          <w:i/>
          <w:iCs/>
          <w:lang w:val="es-ES"/>
        </w:rPr>
        <w:t>suggerent</w:t>
      </w:r>
      <w:proofErr w:type="spellEnd"/>
      <w:r w:rsidRPr="0063290B">
        <w:rPr>
          <w:lang w:val="es-ES"/>
        </w:rPr>
        <w:t>, por el que pueden ser consideradas música de programa, y se pueden encontrar álbumes dedicados a desarrollar una idea programática concreta (por ejemplo, </w:t>
      </w:r>
      <w:hyperlink r:id="rId57" w:tooltip="China (álbum de Vangelis)" w:history="1">
        <w:r w:rsidRPr="0063290B">
          <w:rPr>
            <w:rStyle w:val="Hipervnculo"/>
            <w:color w:val="auto"/>
            <w:u w:val="none"/>
            <w:lang w:val="es-ES"/>
          </w:rPr>
          <w:t>China</w:t>
        </w:r>
      </w:hyperlink>
      <w:r w:rsidRPr="0063290B">
        <w:rPr>
          <w:lang w:val="es-ES"/>
        </w:rPr>
        <w:t> de </w:t>
      </w:r>
      <w:proofErr w:type="spellStart"/>
      <w:r w:rsidRPr="0063290B">
        <w:rPr>
          <w:lang w:val="es-ES"/>
        </w:rPr>
        <w:fldChar w:fldCharType="begin"/>
      </w:r>
      <w:r w:rsidRPr="0063290B">
        <w:rPr>
          <w:lang w:val="es-ES"/>
        </w:rPr>
        <w:instrText xml:space="preserve"> HYPERLINK "http://diccionario.sensagent.com/Vangelis/es-es/" \o "Vangelis" </w:instrText>
      </w:r>
      <w:r w:rsidRPr="0063290B">
        <w:rPr>
          <w:lang w:val="es-ES"/>
        </w:rPr>
        <w:fldChar w:fldCharType="separate"/>
      </w:r>
      <w:r w:rsidRPr="0063290B">
        <w:rPr>
          <w:rStyle w:val="Hipervnculo"/>
          <w:color w:val="auto"/>
          <w:u w:val="none"/>
          <w:lang w:val="es-ES"/>
        </w:rPr>
        <w:t>Vangelis</w:t>
      </w:r>
      <w:proofErr w:type="spellEnd"/>
      <w:r w:rsidRPr="0063290B">
        <w:fldChar w:fldCharType="end"/>
      </w:r>
      <w:r w:rsidRPr="0063290B">
        <w:rPr>
          <w:lang w:val="es-ES"/>
        </w:rPr>
        <w:t> o </w:t>
      </w:r>
      <w:proofErr w:type="spellStart"/>
      <w:r w:rsidRPr="0063290B">
        <w:rPr>
          <w:lang w:val="es-ES"/>
        </w:rPr>
        <w:fldChar w:fldCharType="begin"/>
      </w:r>
      <w:r w:rsidRPr="0063290B">
        <w:rPr>
          <w:lang w:val="es-ES"/>
        </w:rPr>
        <w:instrText xml:space="preserve"> HYPERLINK "http://diccionario.sensagent.com/Mike%20Oldfield/es-es/" \l "The_Songs_Of_Distant_Earth" \o "Mike Oldfield" </w:instrText>
      </w:r>
      <w:r w:rsidRPr="0063290B">
        <w:rPr>
          <w:lang w:val="es-ES"/>
        </w:rPr>
        <w:fldChar w:fldCharType="separate"/>
      </w:r>
      <w:r w:rsidRPr="0063290B">
        <w:rPr>
          <w:rStyle w:val="Hipervnculo"/>
          <w:color w:val="auto"/>
          <w:u w:val="none"/>
          <w:lang w:val="es-ES"/>
        </w:rPr>
        <w:t>The</w:t>
      </w:r>
      <w:proofErr w:type="spellEnd"/>
      <w:r w:rsidRPr="0063290B">
        <w:rPr>
          <w:rStyle w:val="Hipervnculo"/>
          <w:color w:val="auto"/>
          <w:u w:val="none"/>
          <w:lang w:val="es-ES"/>
        </w:rPr>
        <w:t xml:space="preserve"> </w:t>
      </w:r>
      <w:proofErr w:type="spellStart"/>
      <w:r w:rsidRPr="0063290B">
        <w:rPr>
          <w:rStyle w:val="Hipervnculo"/>
          <w:color w:val="auto"/>
          <w:u w:val="none"/>
          <w:lang w:val="es-ES"/>
        </w:rPr>
        <w:t>Songs</w:t>
      </w:r>
      <w:proofErr w:type="spellEnd"/>
      <w:r w:rsidRPr="0063290B">
        <w:rPr>
          <w:rStyle w:val="Hipervnculo"/>
          <w:color w:val="auto"/>
          <w:u w:val="none"/>
          <w:lang w:val="es-ES"/>
        </w:rPr>
        <w:t xml:space="preserve"> of </w:t>
      </w:r>
      <w:proofErr w:type="spellStart"/>
      <w:r w:rsidRPr="0063290B">
        <w:rPr>
          <w:rStyle w:val="Hipervnculo"/>
          <w:color w:val="auto"/>
          <w:u w:val="none"/>
          <w:lang w:val="es-ES"/>
        </w:rPr>
        <w:t>Distant</w:t>
      </w:r>
      <w:proofErr w:type="spellEnd"/>
      <w:r w:rsidRPr="0063290B">
        <w:rPr>
          <w:rStyle w:val="Hipervnculo"/>
          <w:color w:val="auto"/>
          <w:u w:val="none"/>
          <w:lang w:val="es-ES"/>
        </w:rPr>
        <w:t xml:space="preserve"> </w:t>
      </w:r>
      <w:proofErr w:type="spellStart"/>
      <w:r w:rsidRPr="0063290B">
        <w:rPr>
          <w:rStyle w:val="Hipervnculo"/>
          <w:color w:val="auto"/>
          <w:u w:val="none"/>
          <w:lang w:val="es-ES"/>
        </w:rPr>
        <w:t>Earth</w:t>
      </w:r>
      <w:proofErr w:type="spellEnd"/>
      <w:r w:rsidRPr="0063290B">
        <w:fldChar w:fldCharType="end"/>
      </w:r>
      <w:r w:rsidRPr="0063290B">
        <w:rPr>
          <w:lang w:val="es-ES"/>
        </w:rPr>
        <w:t> de </w:t>
      </w:r>
      <w:hyperlink r:id="rId58" w:tooltip="Mike Oldfield" w:history="1">
        <w:r w:rsidRPr="0063290B">
          <w:rPr>
            <w:rStyle w:val="Hipervnculo"/>
            <w:color w:val="auto"/>
            <w:u w:val="none"/>
            <w:lang w:val="es-ES"/>
          </w:rPr>
          <w:t xml:space="preserve">Mike </w:t>
        </w:r>
        <w:proofErr w:type="spellStart"/>
        <w:r w:rsidRPr="0063290B">
          <w:rPr>
            <w:rStyle w:val="Hipervnculo"/>
            <w:color w:val="auto"/>
            <w:u w:val="none"/>
            <w:lang w:val="es-ES"/>
          </w:rPr>
          <w:t>Oldfield</w:t>
        </w:r>
        <w:proofErr w:type="spellEnd"/>
      </w:hyperlink>
      <w:r w:rsidRPr="0063290B">
        <w:rPr>
          <w:lang w:val="es-ES"/>
        </w:rPr>
        <w:t>). Algunos géneros de música popular son más susceptibles que otros de contener elementos programáticos; como por ejemplo </w:t>
      </w:r>
      <w:hyperlink r:id="rId59" w:tooltip="New age (género musical)" w:history="1">
        <w:r w:rsidRPr="0063290B">
          <w:rPr>
            <w:rStyle w:val="Hipervnculo"/>
            <w:color w:val="auto"/>
            <w:u w:val="none"/>
            <w:lang w:val="es-ES"/>
          </w:rPr>
          <w:t xml:space="preserve">new </w:t>
        </w:r>
        <w:proofErr w:type="spellStart"/>
        <w:r w:rsidRPr="0063290B">
          <w:rPr>
            <w:rStyle w:val="Hipervnculo"/>
            <w:color w:val="auto"/>
            <w:u w:val="none"/>
            <w:lang w:val="es-ES"/>
          </w:rPr>
          <w:t>age</w:t>
        </w:r>
        <w:proofErr w:type="spellEnd"/>
      </w:hyperlink>
      <w:r w:rsidRPr="0063290B">
        <w:rPr>
          <w:lang w:val="es-ES"/>
        </w:rPr>
        <w:t>, </w:t>
      </w:r>
      <w:hyperlink r:id="rId60" w:tooltip="Surf rock" w:history="1">
        <w:r w:rsidRPr="0063290B">
          <w:rPr>
            <w:rStyle w:val="Hipervnculo"/>
            <w:color w:val="auto"/>
            <w:u w:val="none"/>
            <w:lang w:val="es-ES"/>
          </w:rPr>
          <w:t>surf rock</w:t>
        </w:r>
      </w:hyperlink>
      <w:r w:rsidRPr="0063290B">
        <w:rPr>
          <w:lang w:val="es-ES"/>
        </w:rPr>
        <w:t>, </w:t>
      </w:r>
      <w:hyperlink r:id="rId61" w:tooltip="Jazz fusion" w:history="1">
        <w:r w:rsidRPr="0063290B">
          <w:rPr>
            <w:rStyle w:val="Hipervnculo"/>
            <w:color w:val="auto"/>
            <w:u w:val="none"/>
            <w:lang w:val="es-ES"/>
          </w:rPr>
          <w:t xml:space="preserve">jazz </w:t>
        </w:r>
        <w:proofErr w:type="spellStart"/>
        <w:r w:rsidRPr="0063290B">
          <w:rPr>
            <w:rStyle w:val="Hipervnculo"/>
            <w:color w:val="auto"/>
            <w:u w:val="none"/>
            <w:lang w:val="es-ES"/>
          </w:rPr>
          <w:t>fusion</w:t>
        </w:r>
        <w:proofErr w:type="spellEnd"/>
      </w:hyperlink>
      <w:r w:rsidRPr="0063290B">
        <w:rPr>
          <w:lang w:val="es-ES"/>
        </w:rPr>
        <w:t>, </w:t>
      </w:r>
      <w:proofErr w:type="spellStart"/>
      <w:r w:rsidRPr="0063290B">
        <w:rPr>
          <w:lang w:val="es-ES"/>
        </w:rPr>
        <w:fldChar w:fldCharType="begin"/>
      </w:r>
      <w:r w:rsidRPr="0063290B">
        <w:rPr>
          <w:lang w:val="es-ES"/>
        </w:rPr>
        <w:instrText xml:space="preserve"> HYPERLINK "http://diccionario.sensagent.com/Progressive%20rock/es-es/" \o "Progressive rock" </w:instrText>
      </w:r>
      <w:r w:rsidRPr="0063290B">
        <w:rPr>
          <w:lang w:val="es-ES"/>
        </w:rPr>
        <w:fldChar w:fldCharType="separate"/>
      </w:r>
      <w:r w:rsidRPr="0063290B">
        <w:rPr>
          <w:rStyle w:val="Hipervnculo"/>
          <w:color w:val="auto"/>
          <w:u w:val="none"/>
          <w:lang w:val="es-ES"/>
        </w:rPr>
        <w:t>progressive</w:t>
      </w:r>
      <w:proofErr w:type="spellEnd"/>
      <w:r w:rsidRPr="0063290B">
        <w:rPr>
          <w:rStyle w:val="Hipervnculo"/>
          <w:color w:val="auto"/>
          <w:u w:val="none"/>
          <w:lang w:val="es-ES"/>
        </w:rPr>
        <w:t xml:space="preserve"> rock</w:t>
      </w:r>
      <w:r w:rsidRPr="0063290B">
        <w:fldChar w:fldCharType="end"/>
      </w:r>
      <w:r w:rsidRPr="0063290B">
        <w:rPr>
          <w:lang w:val="es-ES"/>
        </w:rPr>
        <w:t>, </w:t>
      </w:r>
      <w:hyperlink r:id="rId62" w:tooltip="Art rock" w:history="1">
        <w:r w:rsidRPr="0063290B">
          <w:rPr>
            <w:rStyle w:val="Hipervnculo"/>
            <w:color w:val="auto"/>
            <w:u w:val="none"/>
            <w:lang w:val="es-ES"/>
          </w:rPr>
          <w:t>art rock</w:t>
        </w:r>
      </w:hyperlink>
      <w:r w:rsidRPr="0063290B">
        <w:rPr>
          <w:lang w:val="es-ES"/>
        </w:rPr>
        <w:t> o varios géneros de </w:t>
      </w:r>
      <w:hyperlink r:id="rId63" w:tooltip="Techno" w:history="1">
        <w:r w:rsidRPr="0063290B">
          <w:rPr>
            <w:rStyle w:val="Hipervnculo"/>
            <w:i/>
            <w:iCs/>
            <w:color w:val="auto"/>
            <w:u w:val="none"/>
            <w:lang w:val="es-ES"/>
          </w:rPr>
          <w:t>techno</w:t>
        </w:r>
      </w:hyperlink>
      <w:r w:rsidRPr="0063290B">
        <w:rPr>
          <w:i/>
          <w:iCs/>
          <w:lang w:val="es-ES"/>
        </w:rPr>
        <w:t> </w:t>
      </w:r>
      <w:proofErr w:type="spellStart"/>
      <w:r w:rsidRPr="0063290B">
        <w:rPr>
          <w:i/>
          <w:iCs/>
          <w:lang w:val="es-ES"/>
        </w:rPr>
        <w:t>music</w:t>
      </w:r>
      <w:proofErr w:type="spellEnd"/>
      <w:r w:rsidRPr="0063290B">
        <w:rPr>
          <w:lang w:val="es-ES"/>
        </w:rPr>
        <w:t>.</w:t>
      </w:r>
    </w:p>
    <w:p w:rsidR="00155B48" w:rsidRPr="0063290B" w:rsidRDefault="00155B48">
      <w:pPr>
        <w:rPr>
          <w:lang w:val="es-ES"/>
        </w:rPr>
      </w:pPr>
    </w:p>
    <w:sectPr w:rsidR="00155B48" w:rsidRPr="00632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774A2"/>
    <w:multiLevelType w:val="multilevel"/>
    <w:tmpl w:val="8C80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0B"/>
    <w:rsid w:val="00155B48"/>
    <w:rsid w:val="0063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85D2"/>
  <w15:chartTrackingRefBased/>
  <w15:docId w15:val="{2CE204D2-E65F-483A-8784-1B0B4824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29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3776">
      <w:bodyDiv w:val="1"/>
      <w:marLeft w:val="0"/>
      <w:marRight w:val="0"/>
      <w:marTop w:val="0"/>
      <w:marBottom w:val="0"/>
      <w:divBdr>
        <w:top w:val="none" w:sz="0" w:space="0" w:color="auto"/>
        <w:left w:val="none" w:sz="0" w:space="0" w:color="auto"/>
        <w:bottom w:val="none" w:sz="0" w:space="0" w:color="auto"/>
        <w:right w:val="none" w:sz="0" w:space="0" w:color="auto"/>
      </w:divBdr>
      <w:divsChild>
        <w:div w:id="908730838">
          <w:marLeft w:val="0"/>
          <w:marRight w:val="0"/>
          <w:marTop w:val="0"/>
          <w:marBottom w:val="0"/>
          <w:divBdr>
            <w:top w:val="none" w:sz="0" w:space="0" w:color="auto"/>
            <w:left w:val="none" w:sz="0" w:space="0" w:color="auto"/>
            <w:bottom w:val="none" w:sz="0" w:space="0" w:color="auto"/>
            <w:right w:val="none" w:sz="0" w:space="0" w:color="auto"/>
          </w:divBdr>
          <w:divsChild>
            <w:div w:id="1778479820">
              <w:marLeft w:val="0"/>
              <w:marRight w:val="0"/>
              <w:marTop w:val="0"/>
              <w:marBottom w:val="0"/>
              <w:divBdr>
                <w:top w:val="none" w:sz="0" w:space="0" w:color="auto"/>
                <w:left w:val="none" w:sz="0" w:space="0" w:color="auto"/>
                <w:bottom w:val="none" w:sz="0" w:space="0" w:color="auto"/>
                <w:right w:val="none" w:sz="0" w:space="0" w:color="auto"/>
              </w:divBdr>
              <w:divsChild>
                <w:div w:id="18283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iccionario.sensagent.com/Richard%20Wagner/es-es/" TargetMode="External"/><Relationship Id="rId21" Type="http://schemas.openxmlformats.org/officeDocument/2006/relationships/hyperlink" Target="http://diccionario.sensagent.com/Franz%20Joseph%20Haydn/es-es/" TargetMode="External"/><Relationship Id="rId34" Type="http://schemas.openxmlformats.org/officeDocument/2006/relationships/hyperlink" Target="http://diccionario.sensagent.com/Cuadros%20de%20una%20exposici%C3%B3n/es-es/" TargetMode="External"/><Relationship Id="rId42" Type="http://schemas.openxmlformats.org/officeDocument/2006/relationships/hyperlink" Target="http://diccionario.sensagent.com/Tchaikovsky/es-es/" TargetMode="External"/><Relationship Id="rId47" Type="http://schemas.openxmlformats.org/officeDocument/2006/relationships/hyperlink" Target="http://diccionario.sensagent.com/Miguel%20de%20Cervantes/es-es/" TargetMode="External"/><Relationship Id="rId50" Type="http://schemas.openxmlformats.org/officeDocument/2006/relationships/hyperlink" Target="http://diccionario.sensagent.com/Siglo%20XX/es-es/" TargetMode="External"/><Relationship Id="rId55" Type="http://schemas.openxmlformats.org/officeDocument/2006/relationships/hyperlink" Target="http://www.amazon.xn--cmo-gna/exec/obidos/tg/detail/-/B0000AN4FJ" TargetMode="External"/><Relationship Id="rId63" Type="http://schemas.openxmlformats.org/officeDocument/2006/relationships/hyperlink" Target="http://diccionario.sensagent.com/Techno/es-es/" TargetMode="External"/><Relationship Id="rId7" Type="http://schemas.openxmlformats.org/officeDocument/2006/relationships/hyperlink" Target="http://diccionario.sensagent.com/Romanticismo/es-es/" TargetMode="External"/><Relationship Id="rId2" Type="http://schemas.openxmlformats.org/officeDocument/2006/relationships/styles" Target="styles.xml"/><Relationship Id="rId16" Type="http://schemas.openxmlformats.org/officeDocument/2006/relationships/hyperlink" Target="http://diccionario.sensagent.com/Las%20cuatro%20estaciones/es-es/" TargetMode="External"/><Relationship Id="rId29" Type="http://schemas.openxmlformats.org/officeDocument/2006/relationships/hyperlink" Target="http://diccionario.sensagent.com/Sonata%20para%20piano%20n%C2%BA%202%20(Beethoven)/es-es/" TargetMode="External"/><Relationship Id="rId11" Type="http://schemas.openxmlformats.org/officeDocument/2006/relationships/hyperlink" Target="http://diccionario.sensagent.com/M%C3%BAsica%20renacentista/es-es/" TargetMode="External"/><Relationship Id="rId24" Type="http://schemas.openxmlformats.org/officeDocument/2006/relationships/hyperlink" Target="http://diccionario.sensagent.com/Ovidio/es-es/" TargetMode="External"/><Relationship Id="rId32" Type="http://schemas.openxmlformats.org/officeDocument/2006/relationships/hyperlink" Target="http://diccionario.sensagent.com/Franz%20Liszt/es-es/" TargetMode="External"/><Relationship Id="rId37" Type="http://schemas.openxmlformats.org/officeDocument/2006/relationships/hyperlink" Target="http://es.wikipedia.org/w/index.php?title=Danza_Macabra&amp;action=edit&amp;redlink=1" TargetMode="External"/><Relationship Id="rId40" Type="http://schemas.openxmlformats.org/officeDocument/2006/relationships/hyperlink" Target="http://diccionario.sensagent.com/El%20aprendiz%20de%20brujo/es-es/" TargetMode="External"/><Relationship Id="rId45" Type="http://schemas.openxmlformats.org/officeDocument/2006/relationships/hyperlink" Target="http://diccionario.sensagent.com/Don%20Juan/es-es/" TargetMode="External"/><Relationship Id="rId53" Type="http://schemas.openxmlformats.org/officeDocument/2006/relationships/hyperlink" Target="http://diccionario.sensagent.com/M%C3%BAsica%20program%C3%A1tica/es-es/" TargetMode="External"/><Relationship Id="rId58" Type="http://schemas.openxmlformats.org/officeDocument/2006/relationships/hyperlink" Target="http://diccionario.sensagent.com/Mike%20Oldfield/es-es/" TargetMode="External"/><Relationship Id="rId5" Type="http://schemas.openxmlformats.org/officeDocument/2006/relationships/hyperlink" Target="http://diccionario.sensagent.com/M%C3%BAsica/es-es/" TargetMode="External"/><Relationship Id="rId61" Type="http://schemas.openxmlformats.org/officeDocument/2006/relationships/hyperlink" Target="http://diccionario.sensagent.com/Jazz%20fusion/es-es/" TargetMode="External"/><Relationship Id="rId19" Type="http://schemas.openxmlformats.org/officeDocument/2006/relationships/hyperlink" Target="http://diccionario.sensagent.com/Johann%20Sebastian%20Bach/es-es/" TargetMode="External"/><Relationship Id="rId14" Type="http://schemas.openxmlformats.org/officeDocument/2006/relationships/hyperlink" Target="http://diccionario.sensagent.com/William%20Byrd/es-es/" TargetMode="External"/><Relationship Id="rId22" Type="http://schemas.openxmlformats.org/officeDocument/2006/relationships/hyperlink" Target="http://diccionario.sensagent.com/Karl%20Ditters%20von%20Dittersdorf/es-es/" TargetMode="External"/><Relationship Id="rId27" Type="http://schemas.openxmlformats.org/officeDocument/2006/relationships/hyperlink" Target="http://diccionario.sensagent.com/Ludwig%20van%20Beethoven/es-es/" TargetMode="External"/><Relationship Id="rId30" Type="http://schemas.openxmlformats.org/officeDocument/2006/relationships/hyperlink" Target="http://diccionario.sensagent.com/Archiduque%20Rudolf%20de%20Austria/es-es/" TargetMode="External"/><Relationship Id="rId35" Type="http://schemas.openxmlformats.org/officeDocument/2006/relationships/hyperlink" Target="http://diccionario.sensagent.com/Maurice%20Ravel/es-es/" TargetMode="External"/><Relationship Id="rId43" Type="http://schemas.openxmlformats.org/officeDocument/2006/relationships/hyperlink" Target="http://diccionario.sensagent.com/Napole%C3%B3n%20Bonaparte/es-es/" TargetMode="External"/><Relationship Id="rId48" Type="http://schemas.openxmlformats.org/officeDocument/2006/relationships/hyperlink" Target="http://diccionario.sensagent.com/Don%20Quijote%20de%20la%20Mancha/es-es/" TargetMode="External"/><Relationship Id="rId56" Type="http://schemas.openxmlformats.org/officeDocument/2006/relationships/hyperlink" Target="http://diccionario.sensagent.com/Jazz/es-es/" TargetMode="External"/><Relationship Id="rId64" Type="http://schemas.openxmlformats.org/officeDocument/2006/relationships/fontTable" Target="fontTable.xml"/><Relationship Id="rId8" Type="http://schemas.openxmlformats.org/officeDocument/2006/relationships/hyperlink" Target="http://diccionario.sensagent.com/Siglo%20XIX/es-es/" TargetMode="External"/><Relationship Id="rId51" Type="http://schemas.openxmlformats.org/officeDocument/2006/relationships/hyperlink" Target="http://diccionario.sensagent.com/Suite%20L%C3%ADrica/es-es/" TargetMode="External"/><Relationship Id="rId3" Type="http://schemas.openxmlformats.org/officeDocument/2006/relationships/settings" Target="settings.xml"/><Relationship Id="rId12" Type="http://schemas.openxmlformats.org/officeDocument/2006/relationships/hyperlink" Target="http://diccionario.sensagent.com/Clavec%C3%ADn/es-es/" TargetMode="External"/><Relationship Id="rId17" Type="http://schemas.openxmlformats.org/officeDocument/2006/relationships/hyperlink" Target="http://diccionario.sensagent.com/Antonio%20Vivaldi/es-es/" TargetMode="External"/><Relationship Id="rId25" Type="http://schemas.openxmlformats.org/officeDocument/2006/relationships/hyperlink" Target="http://diccionario.sensagent.com/M%C3%BAsica%20rom%C3%A1ntica/es-es/" TargetMode="External"/><Relationship Id="rId33" Type="http://schemas.openxmlformats.org/officeDocument/2006/relationships/hyperlink" Target="http://diccionario.sensagent.com/Poema%20sinf%C3%B3nico/es-es/" TargetMode="External"/><Relationship Id="rId38" Type="http://schemas.openxmlformats.org/officeDocument/2006/relationships/hyperlink" Target="http://es.wikipedia.org/w/index.php?title=El_Carnaval_de_los_animales&amp;action=edit&amp;redlink=1" TargetMode="External"/><Relationship Id="rId46" Type="http://schemas.openxmlformats.org/officeDocument/2006/relationships/hyperlink" Target="http://es.wikipedia.org/w/index.php?title=Don_Quixote_(Strauss)&amp;action=edit&amp;redlink=1" TargetMode="External"/><Relationship Id="rId59" Type="http://schemas.openxmlformats.org/officeDocument/2006/relationships/hyperlink" Target="http://diccionario.sensagent.com/New%20age%20(g%C3%A9nero%20musical)/es-es/" TargetMode="External"/><Relationship Id="rId20" Type="http://schemas.openxmlformats.org/officeDocument/2006/relationships/hyperlink" Target="http://diccionario.sensagent.com/Forma%20sonata/es-es/" TargetMode="External"/><Relationship Id="rId41" Type="http://schemas.openxmlformats.org/officeDocument/2006/relationships/hyperlink" Target="http://diccionario.sensagent.com/Johann%20Wolfgang%20von%20Goethe/es-es/" TargetMode="External"/><Relationship Id="rId54" Type="http://schemas.openxmlformats.org/officeDocument/2006/relationships/hyperlink" Target="http://diccionario.sensagent.com/Baudelaire/es-es/" TargetMode="External"/><Relationship Id="rId62" Type="http://schemas.openxmlformats.org/officeDocument/2006/relationships/hyperlink" Target="http://diccionario.sensagent.com/Art%20rock/es-es/" TargetMode="External"/><Relationship Id="rId1" Type="http://schemas.openxmlformats.org/officeDocument/2006/relationships/numbering" Target="numbering.xml"/><Relationship Id="rId6" Type="http://schemas.openxmlformats.org/officeDocument/2006/relationships/hyperlink" Target="http://diccionario.sensagent.com/M%C3%BAsica%20absoluta/es-es/" TargetMode="External"/><Relationship Id="rId15" Type="http://schemas.openxmlformats.org/officeDocument/2006/relationships/hyperlink" Target="http://diccionario.sensagent.com/M%C3%BAsica%20barroca/es-es/" TargetMode="External"/><Relationship Id="rId23" Type="http://schemas.openxmlformats.org/officeDocument/2006/relationships/hyperlink" Target="http://diccionario.sensagent.com/Las%20metamorfosis/es-es/" TargetMode="External"/><Relationship Id="rId28" Type="http://schemas.openxmlformats.org/officeDocument/2006/relationships/hyperlink" Target="http://diccionario.sensagent.com/Sinfon%C3%ADa%20n%C2%BA%206%20(Beethoven)/es-es/" TargetMode="External"/><Relationship Id="rId36" Type="http://schemas.openxmlformats.org/officeDocument/2006/relationships/hyperlink" Target="http://diccionario.sensagent.com/Camille%20Saint-Sa%C3%ABns/es-es/" TargetMode="External"/><Relationship Id="rId49" Type="http://schemas.openxmlformats.org/officeDocument/2006/relationships/hyperlink" Target="http://diccionario.sensagent.com/M%C3%BAsica%20program%C3%A1tica/es-es/" TargetMode="External"/><Relationship Id="rId57" Type="http://schemas.openxmlformats.org/officeDocument/2006/relationships/hyperlink" Target="http://diccionario.sensagent.com/China%20(%C3%A1lbum%20de%20Vangelis)/es-es/" TargetMode="External"/><Relationship Id="rId10" Type="http://schemas.openxmlformats.org/officeDocument/2006/relationships/hyperlink" Target="http://diccionario.sensagent.com/Lied/es-es/" TargetMode="External"/><Relationship Id="rId31" Type="http://schemas.openxmlformats.org/officeDocument/2006/relationships/hyperlink" Target="http://diccionario.sensagent.com/Sinfon%C3%ADa%20fant%C3%A1stica/es-es/" TargetMode="External"/><Relationship Id="rId44" Type="http://schemas.openxmlformats.org/officeDocument/2006/relationships/hyperlink" Target="http://diccionario.sensagent.com/Richard%20Strauss/es-es/" TargetMode="External"/><Relationship Id="rId52" Type="http://schemas.openxmlformats.org/officeDocument/2006/relationships/hyperlink" Target="http://diccionario.sensagent.com/1977/es-es/" TargetMode="External"/><Relationship Id="rId60" Type="http://schemas.openxmlformats.org/officeDocument/2006/relationships/hyperlink" Target="http://diccionario.sensagent.com/Surf%20rock/es-e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iccionario.sensagent.com/%C3%93pera/es-es/" TargetMode="External"/><Relationship Id="rId13" Type="http://schemas.openxmlformats.org/officeDocument/2006/relationships/hyperlink" Target="http://es.wikipedia.org/w/index.php?title=Martin_Peerson&amp;action=edit&amp;redlink=1" TargetMode="External"/><Relationship Id="rId18" Type="http://schemas.openxmlformats.org/officeDocument/2006/relationships/hyperlink" Target="http://diccionario.sensagent.com/Soneto/es-es/" TargetMode="External"/><Relationship Id="rId39" Type="http://schemas.openxmlformats.org/officeDocument/2006/relationships/hyperlink" Target="http://diccionario.sensagent.com/Paul%20Dukas/e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2258</Words>
  <Characters>12876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2021-03-14T14:04:00Z</dcterms:created>
  <dcterms:modified xsi:type="dcterms:W3CDTF">2021-03-14T14:07:00Z</dcterms:modified>
</cp:coreProperties>
</file>