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94" w:rsidRDefault="00FA2394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LA INTERPRETACIÓN MUSICAL: PROCESO Y RESULTADO</w:t>
      </w:r>
    </w:p>
    <w:p w:rsidR="00E540B4" w:rsidRDefault="00E540B4">
      <w:pPr>
        <w:rPr>
          <w:b/>
          <w:u w:val="single"/>
          <w:lang w:val="es-ES"/>
        </w:rPr>
      </w:pPr>
      <w:r w:rsidRPr="008C4BF7">
        <w:rPr>
          <w:b/>
          <w:u w:val="single"/>
          <w:lang w:val="es-ES"/>
        </w:rPr>
        <w:t>TRABAJO 2</w:t>
      </w:r>
      <w:r w:rsidR="008C4BF7" w:rsidRPr="008C4BF7">
        <w:rPr>
          <w:b/>
          <w:u w:val="single"/>
          <w:lang w:val="es-ES"/>
        </w:rPr>
        <w:t>. Temas y bibliografía</w:t>
      </w:r>
      <w:r w:rsidR="005C6E80">
        <w:rPr>
          <w:b/>
          <w:u w:val="single"/>
          <w:lang w:val="es-ES"/>
        </w:rPr>
        <w:t>.   ELEGIR UN TEMA</w:t>
      </w:r>
      <w:bookmarkStart w:id="0" w:name="_GoBack"/>
      <w:bookmarkEnd w:id="0"/>
    </w:p>
    <w:p w:rsidR="005C6E80" w:rsidRDefault="005C6E80">
      <w:pPr>
        <w:rPr>
          <w:b/>
          <w:u w:val="single"/>
          <w:lang w:val="es-ES"/>
        </w:rPr>
      </w:pPr>
    </w:p>
    <w:p w:rsidR="00E540B4" w:rsidRPr="005C6E80" w:rsidRDefault="00E540B4" w:rsidP="005C6E80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5C6E80">
        <w:rPr>
          <w:b/>
          <w:lang w:val="es-ES"/>
        </w:rPr>
        <w:t xml:space="preserve">Tema: Características básicas y evolución del sistema tonal </w:t>
      </w:r>
    </w:p>
    <w:p w:rsidR="007F7F98" w:rsidRPr="006F5641" w:rsidRDefault="007F7F98" w:rsidP="007F7F98">
      <w:pPr>
        <w:pStyle w:val="Prrafodelista"/>
        <w:rPr>
          <w:b/>
          <w:lang w:val="es-ES"/>
        </w:rPr>
      </w:pPr>
    </w:p>
    <w:p w:rsidR="00E512DA" w:rsidRPr="009F65B2" w:rsidRDefault="00E512DA" w:rsidP="009F65B2">
      <w:pPr>
        <w:pStyle w:val="Prrafodelista"/>
        <w:numPr>
          <w:ilvl w:val="0"/>
          <w:numId w:val="6"/>
        </w:numPr>
        <w:rPr>
          <w:rStyle w:val="textlayer--absolute"/>
          <w:rFonts w:cstheme="minorHAnsi"/>
          <w:shd w:val="clear" w:color="auto" w:fill="F2F2F2"/>
          <w:lang w:val="es-ES"/>
        </w:rPr>
      </w:pPr>
      <w:r w:rsidRPr="009F65B2">
        <w:rPr>
          <w:rStyle w:val="textlayer--absolute"/>
          <w:rFonts w:cstheme="minorHAnsi"/>
          <w:shd w:val="clear" w:color="auto" w:fill="F2F2F2"/>
          <w:lang w:val="es-ES"/>
        </w:rPr>
        <w:t>Donoso Capítulos 4 y 10 (ver Archivos. Textos)</w:t>
      </w:r>
    </w:p>
    <w:p w:rsidR="00E512DA" w:rsidRPr="009F65B2" w:rsidRDefault="00E512DA" w:rsidP="009F65B2">
      <w:pPr>
        <w:pStyle w:val="Prrafodelista"/>
        <w:numPr>
          <w:ilvl w:val="0"/>
          <w:numId w:val="6"/>
        </w:numPr>
        <w:rPr>
          <w:rStyle w:val="textlayer--absolute"/>
          <w:rFonts w:cstheme="minorHAnsi"/>
          <w:shd w:val="clear" w:color="auto" w:fill="F2F2F2"/>
          <w:lang w:val="es-ES"/>
        </w:rPr>
      </w:pPr>
      <w:r w:rsidRPr="009F65B2">
        <w:rPr>
          <w:rStyle w:val="textlayer--absolute"/>
          <w:rFonts w:cstheme="minorHAnsi"/>
          <w:shd w:val="clear" w:color="auto" w:fill="F2F2F2"/>
          <w:lang w:val="es-ES"/>
        </w:rPr>
        <w:t>Donoso. Texto complementario (ver Archivos. Textos)</w:t>
      </w:r>
    </w:p>
    <w:p w:rsidR="00E512DA" w:rsidRPr="009F65B2" w:rsidRDefault="00E512DA" w:rsidP="009F65B2">
      <w:pPr>
        <w:pStyle w:val="Prrafodelista"/>
        <w:numPr>
          <w:ilvl w:val="0"/>
          <w:numId w:val="6"/>
        </w:numPr>
        <w:rPr>
          <w:rStyle w:val="textlayer--absolute"/>
          <w:rFonts w:cstheme="minorHAnsi"/>
          <w:shd w:val="clear" w:color="auto" w:fill="F2F2F2"/>
          <w:lang w:val="es-ES"/>
        </w:rPr>
      </w:pPr>
      <w:r w:rsidRPr="009F65B2">
        <w:rPr>
          <w:rStyle w:val="textlayer--absolute"/>
          <w:rFonts w:cstheme="minorHAnsi"/>
          <w:shd w:val="clear" w:color="auto" w:fill="F2F2F2"/>
          <w:lang w:val="es-ES"/>
        </w:rPr>
        <w:t>Carpetas docentes (Ver Archivos. Textos)</w:t>
      </w:r>
    </w:p>
    <w:p w:rsidR="00094BBB" w:rsidRPr="006F5641" w:rsidRDefault="005523EE" w:rsidP="00E512DA">
      <w:pPr>
        <w:pStyle w:val="Prrafodelista"/>
        <w:rPr>
          <w:rFonts w:cstheme="minorHAnsi"/>
          <w:b/>
          <w:lang w:val="es-ES"/>
        </w:rPr>
      </w:pPr>
      <w:r w:rsidRPr="006F5641">
        <w:rPr>
          <w:lang w:val="es-ES"/>
        </w:rPr>
        <w:t xml:space="preserve">La disolución … </w:t>
      </w:r>
      <w:hyperlink r:id="rId5" w:history="1">
        <w:r w:rsidR="00E540B4" w:rsidRPr="006F5641">
          <w:rPr>
            <w:rStyle w:val="Hipervnculo"/>
            <w:lang w:val="es-ES"/>
          </w:rPr>
          <w:t>http://www.geocities.ws/resolanaweb/Mono/Dt.pdf</w:t>
        </w:r>
      </w:hyperlink>
    </w:p>
    <w:p w:rsidR="00E540B4" w:rsidRPr="006F5641" w:rsidRDefault="00E540B4">
      <w:pPr>
        <w:rPr>
          <w:lang w:val="es-ES"/>
        </w:rPr>
      </w:pPr>
    </w:p>
    <w:p w:rsidR="00E540B4" w:rsidRPr="005C6E80" w:rsidRDefault="00834A3E" w:rsidP="005C6E80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5C6E80">
        <w:rPr>
          <w:b/>
          <w:lang w:val="es-ES"/>
        </w:rPr>
        <w:t>Tema: La revolución armónica de Tristán y la revolución sonora del Preludio a la siesta de un fauno.</w:t>
      </w:r>
    </w:p>
    <w:p w:rsidR="00E512DA" w:rsidRPr="006F5641" w:rsidRDefault="006F5641" w:rsidP="007F7F98">
      <w:pPr>
        <w:ind w:firstLine="720"/>
        <w:rPr>
          <w:rStyle w:val="textlayer--absolute"/>
          <w:rFonts w:cstheme="minorHAnsi"/>
          <w:shd w:val="clear" w:color="auto" w:fill="F2F2F2"/>
          <w:lang w:val="es-ES"/>
        </w:rPr>
      </w:pPr>
      <w:r>
        <w:rPr>
          <w:rStyle w:val="textlayer--absolute"/>
          <w:rFonts w:cstheme="minorHAnsi"/>
          <w:shd w:val="clear" w:color="auto" w:fill="F2F2F2"/>
          <w:lang w:val="es-ES"/>
        </w:rPr>
        <w:t>-</w:t>
      </w:r>
      <w:r w:rsidR="00E512DA" w:rsidRPr="006F5641">
        <w:rPr>
          <w:rStyle w:val="textlayer--absolute"/>
          <w:rFonts w:cstheme="minorHAnsi"/>
          <w:shd w:val="clear" w:color="auto" w:fill="F2F2F2"/>
          <w:lang w:val="es-ES"/>
        </w:rPr>
        <w:t>Biografía de Richard Wagner. Libro de Donoso (reseñas biográficas en Capítulo 18)</w:t>
      </w:r>
    </w:p>
    <w:p w:rsidR="00E512DA" w:rsidRPr="006F5641" w:rsidRDefault="00E512DA" w:rsidP="007F7F98">
      <w:pPr>
        <w:ind w:left="720"/>
        <w:rPr>
          <w:rStyle w:val="textlayer--absolute"/>
          <w:rFonts w:cstheme="minorHAnsi"/>
          <w:shd w:val="clear" w:color="auto" w:fill="F2F2F2"/>
          <w:lang w:val="es-ES"/>
        </w:rPr>
      </w:pPr>
      <w:r w:rsidRPr="006F5641">
        <w:rPr>
          <w:rStyle w:val="textlayer--absolute"/>
          <w:rFonts w:cstheme="minorHAnsi"/>
          <w:shd w:val="clear" w:color="auto" w:fill="F2F2F2"/>
          <w:lang w:val="es-ES"/>
        </w:rPr>
        <w:t>-Biografía de Claude Debussy. Libro de Donoso (reseñas biográficas en Capítulo 19)</w:t>
      </w:r>
    </w:p>
    <w:p w:rsidR="00E512DA" w:rsidRPr="006F5641" w:rsidRDefault="00E512DA" w:rsidP="007F7F98">
      <w:pPr>
        <w:ind w:firstLine="720"/>
        <w:rPr>
          <w:rStyle w:val="textlayer--absolute"/>
          <w:rFonts w:cstheme="minorHAnsi"/>
          <w:shd w:val="clear" w:color="auto" w:fill="F2F2F2"/>
          <w:lang w:val="es-ES"/>
        </w:rPr>
      </w:pPr>
      <w:r w:rsidRPr="006F5641">
        <w:rPr>
          <w:rStyle w:val="textlayer--absolute"/>
          <w:rFonts w:cstheme="minorHAnsi"/>
          <w:shd w:val="clear" w:color="auto" w:fill="F2F2F2"/>
          <w:lang w:val="es-ES"/>
        </w:rPr>
        <w:t>-Tonalidad (Ver en Archivos. Textos)</w:t>
      </w:r>
    </w:p>
    <w:p w:rsidR="00E512DA" w:rsidRPr="006F5641" w:rsidRDefault="00E512DA" w:rsidP="007F7F98">
      <w:pPr>
        <w:ind w:firstLine="720"/>
        <w:rPr>
          <w:rStyle w:val="textlayer--absolute"/>
          <w:rFonts w:cstheme="minorHAnsi"/>
          <w:shd w:val="clear" w:color="auto" w:fill="F2F2F2"/>
          <w:lang w:val="es-ES"/>
        </w:rPr>
      </w:pPr>
      <w:r w:rsidRPr="006F5641">
        <w:rPr>
          <w:rStyle w:val="textlayer--absolute"/>
          <w:rFonts w:cstheme="minorHAnsi"/>
          <w:shd w:val="clear" w:color="auto" w:fill="F2F2F2"/>
          <w:lang w:val="es-ES"/>
        </w:rPr>
        <w:t>-Las tres muertes de Tristán (Ver en Archivos. Textos)</w:t>
      </w:r>
    </w:p>
    <w:p w:rsidR="00834A3E" w:rsidRPr="006F5641" w:rsidRDefault="00E512DA" w:rsidP="007F7F98">
      <w:pPr>
        <w:ind w:firstLine="720"/>
        <w:rPr>
          <w:rStyle w:val="textlayer--absolute"/>
          <w:rFonts w:cstheme="minorHAnsi"/>
          <w:shd w:val="clear" w:color="auto" w:fill="F2F2F2"/>
          <w:lang w:val="es-ES"/>
        </w:rPr>
      </w:pPr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-Debussy y el Impresionismo (Ver en </w:t>
      </w:r>
      <w:proofErr w:type="gram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Archivos .</w:t>
      </w:r>
      <w:proofErr w:type="gramEnd"/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 Textos)</w:t>
      </w:r>
    </w:p>
    <w:p w:rsidR="00E512DA" w:rsidRPr="006F5641" w:rsidRDefault="00E512DA">
      <w:pPr>
        <w:rPr>
          <w:rFonts w:cstheme="minorHAnsi"/>
          <w:b/>
          <w:lang w:val="es-ES"/>
        </w:rPr>
      </w:pPr>
    </w:p>
    <w:p w:rsidR="00E512DA" w:rsidRPr="006F5641" w:rsidRDefault="006F5641" w:rsidP="005C6E80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6F5641">
        <w:rPr>
          <w:b/>
          <w:lang w:val="es-ES"/>
        </w:rPr>
        <w:t>Tema: El siglo XX:</w:t>
      </w:r>
      <w:r w:rsidR="00AF7916">
        <w:rPr>
          <w:b/>
          <w:lang w:val="es-ES"/>
        </w:rPr>
        <w:t xml:space="preserve"> la</w:t>
      </w:r>
      <w:r w:rsidRPr="006F5641">
        <w:rPr>
          <w:b/>
          <w:lang w:val="es-ES"/>
        </w:rPr>
        <w:t xml:space="preserve"> coexistencia de múltiples estilos y procedimientos musicales</w:t>
      </w:r>
    </w:p>
    <w:p w:rsidR="00C03FDB" w:rsidRPr="006F5641" w:rsidRDefault="00C03FDB" w:rsidP="005A22E2">
      <w:pPr>
        <w:ind w:firstLine="720"/>
        <w:rPr>
          <w:rStyle w:val="textlayer--absolute"/>
          <w:rFonts w:cstheme="minorHAnsi"/>
          <w:shd w:val="clear" w:color="auto" w:fill="F2F2F2"/>
          <w:lang w:val="es-ES"/>
        </w:rPr>
      </w:pPr>
      <w:r w:rsidRPr="006F5641">
        <w:rPr>
          <w:rStyle w:val="textlayer--absolute"/>
          <w:rFonts w:ascii="Arial" w:hAnsi="Arial" w:cs="Arial"/>
          <w:shd w:val="clear" w:color="auto" w:fill="F2F2F2"/>
          <w:lang w:val="es-ES"/>
        </w:rPr>
        <w:t>-</w:t>
      </w:r>
      <w:r w:rsidRPr="006F5641">
        <w:rPr>
          <w:rStyle w:val="textlayer--absolute"/>
          <w:rFonts w:cstheme="minorHAnsi"/>
          <w:shd w:val="clear" w:color="auto" w:fill="F2F2F2"/>
          <w:lang w:val="es-ES"/>
        </w:rPr>
        <w:t>Capítulos 19 y 20 libro de Donoso</w:t>
      </w:r>
    </w:p>
    <w:p w:rsidR="00C03FDB" w:rsidRPr="006F5641" w:rsidRDefault="00C03FDB" w:rsidP="007F7F98">
      <w:pPr>
        <w:ind w:left="720"/>
        <w:rPr>
          <w:rStyle w:val="textlayer--absolute"/>
          <w:rFonts w:cstheme="minorHAnsi"/>
          <w:shd w:val="clear" w:color="auto" w:fill="F2F2F2"/>
          <w:lang w:val="es-ES"/>
        </w:rPr>
      </w:pPr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-Biografías de Igor </w:t>
      </w:r>
      <w:proofErr w:type="spell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Stravinsky</w:t>
      </w:r>
      <w:proofErr w:type="spellEnd"/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, </w:t>
      </w:r>
      <w:proofErr w:type="spell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Béla</w:t>
      </w:r>
      <w:proofErr w:type="spellEnd"/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 </w:t>
      </w:r>
      <w:proofErr w:type="spell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Bartók</w:t>
      </w:r>
      <w:proofErr w:type="spellEnd"/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, </w:t>
      </w:r>
      <w:proofErr w:type="spell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Arnold</w:t>
      </w:r>
      <w:proofErr w:type="spellEnd"/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 </w:t>
      </w:r>
      <w:proofErr w:type="spell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Schoenberg</w:t>
      </w:r>
      <w:proofErr w:type="spellEnd"/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, </w:t>
      </w:r>
      <w:proofErr w:type="spell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Anton</w:t>
      </w:r>
      <w:proofErr w:type="spellEnd"/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 </w:t>
      </w:r>
      <w:proofErr w:type="spell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Webern</w:t>
      </w:r>
      <w:proofErr w:type="spellEnd"/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, Olivier </w:t>
      </w:r>
      <w:proofErr w:type="spell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Messiaen</w:t>
      </w:r>
      <w:proofErr w:type="spellEnd"/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 (en capítulo 19 libro de Donoso).</w:t>
      </w:r>
    </w:p>
    <w:p w:rsidR="00C03FDB" w:rsidRPr="006F5641" w:rsidRDefault="00C03FDB" w:rsidP="007F7F98">
      <w:pPr>
        <w:ind w:firstLine="720"/>
        <w:rPr>
          <w:rStyle w:val="textlayer--absolute"/>
          <w:rFonts w:cstheme="minorHAnsi"/>
          <w:shd w:val="clear" w:color="auto" w:fill="F2F2F2"/>
          <w:lang w:val="es-ES"/>
        </w:rPr>
      </w:pPr>
      <w:r w:rsidRPr="006F5641">
        <w:rPr>
          <w:rStyle w:val="textlayer--absolute"/>
          <w:rFonts w:cstheme="minorHAnsi"/>
          <w:shd w:val="clear" w:color="auto" w:fill="F2F2F2"/>
          <w:lang w:val="es-ES"/>
        </w:rPr>
        <w:t>- C. Guerra: Ruptura en la música del Siglo XX (Ver en Archivos. Textos)</w:t>
      </w:r>
    </w:p>
    <w:p w:rsidR="00C03FDB" w:rsidRPr="006F5641" w:rsidRDefault="00C03FDB" w:rsidP="007F7F98">
      <w:pPr>
        <w:ind w:firstLine="720"/>
        <w:rPr>
          <w:rStyle w:val="textlayer--absolute"/>
          <w:rFonts w:cstheme="minorHAnsi"/>
          <w:shd w:val="clear" w:color="auto" w:fill="F2F2F2"/>
          <w:lang w:val="es-ES"/>
        </w:rPr>
      </w:pPr>
      <w:r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- </w:t>
      </w:r>
      <w:proofErr w:type="spellStart"/>
      <w:r w:rsidRPr="006F5641">
        <w:rPr>
          <w:rStyle w:val="textlayer--absolute"/>
          <w:rFonts w:cstheme="minorHAnsi"/>
          <w:shd w:val="clear" w:color="auto" w:fill="F2F2F2"/>
          <w:lang w:val="es-ES"/>
        </w:rPr>
        <w:t>Stravinsky</w:t>
      </w:r>
      <w:proofErr w:type="spellEnd"/>
      <w:r w:rsidRPr="006F5641">
        <w:rPr>
          <w:rStyle w:val="textlayer--absolute"/>
          <w:rFonts w:cstheme="minorHAnsi"/>
          <w:shd w:val="clear" w:color="auto" w:fill="F2F2F2"/>
          <w:lang w:val="es-ES"/>
        </w:rPr>
        <w:t>. Consagración (Ver en Archivos. Textos)</w:t>
      </w:r>
    </w:p>
    <w:p w:rsidR="00C03FDB" w:rsidRDefault="007F7F98" w:rsidP="007F7F98">
      <w:pPr>
        <w:ind w:firstLine="720"/>
        <w:rPr>
          <w:rStyle w:val="textlayer--absolute"/>
          <w:rFonts w:cstheme="minorHAnsi"/>
          <w:shd w:val="clear" w:color="auto" w:fill="F2F2F2"/>
        </w:rPr>
      </w:pPr>
      <w:r>
        <w:rPr>
          <w:rStyle w:val="textlayer--absolute"/>
          <w:rFonts w:cstheme="minorHAnsi"/>
          <w:shd w:val="clear" w:color="auto" w:fill="F2F2F2"/>
          <w:lang w:val="es-ES"/>
        </w:rPr>
        <w:t>-</w:t>
      </w:r>
      <w:r w:rsidR="00C03FDB"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 Alex Ross. Cuarteto nº 2 </w:t>
      </w:r>
      <w:proofErr w:type="spellStart"/>
      <w:r w:rsidR="00C03FDB" w:rsidRPr="006F5641">
        <w:rPr>
          <w:rStyle w:val="textlayer--absolute"/>
          <w:rFonts w:cstheme="minorHAnsi"/>
          <w:shd w:val="clear" w:color="auto" w:fill="F2F2F2"/>
          <w:lang w:val="es-ES"/>
        </w:rPr>
        <w:t>Schoenberg</w:t>
      </w:r>
      <w:proofErr w:type="spellEnd"/>
      <w:r w:rsidR="00C03FDB" w:rsidRPr="006F5641">
        <w:rPr>
          <w:rStyle w:val="textlayer--absolute"/>
          <w:rFonts w:cstheme="minorHAnsi"/>
          <w:shd w:val="clear" w:color="auto" w:fill="F2F2F2"/>
          <w:lang w:val="es-ES"/>
        </w:rPr>
        <w:t xml:space="preserve"> (Ver en Archivos. </w:t>
      </w:r>
      <w:proofErr w:type="spellStart"/>
      <w:r w:rsidR="00C03FDB" w:rsidRPr="006F5641">
        <w:rPr>
          <w:rStyle w:val="textlayer--absolute"/>
          <w:rFonts w:cstheme="minorHAnsi"/>
          <w:shd w:val="clear" w:color="auto" w:fill="F2F2F2"/>
        </w:rPr>
        <w:t>Textos</w:t>
      </w:r>
      <w:proofErr w:type="spellEnd"/>
      <w:r w:rsidR="00C03FDB" w:rsidRPr="006F5641">
        <w:rPr>
          <w:rStyle w:val="textlayer--absolute"/>
          <w:rFonts w:cstheme="minorHAnsi"/>
          <w:shd w:val="clear" w:color="auto" w:fill="F2F2F2"/>
        </w:rPr>
        <w:t>)</w:t>
      </w:r>
    </w:p>
    <w:p w:rsidR="007D60A6" w:rsidRDefault="007D60A6" w:rsidP="00C03FDB">
      <w:pPr>
        <w:rPr>
          <w:rStyle w:val="textlayer--absolute"/>
          <w:rFonts w:cstheme="minorHAnsi"/>
          <w:shd w:val="clear" w:color="auto" w:fill="F2F2F2"/>
        </w:rPr>
      </w:pPr>
    </w:p>
    <w:p w:rsidR="007D60A6" w:rsidRDefault="007D60A6" w:rsidP="005C6E80">
      <w:pPr>
        <w:pStyle w:val="Prrafodelista"/>
        <w:numPr>
          <w:ilvl w:val="0"/>
          <w:numId w:val="7"/>
        </w:numPr>
        <w:rPr>
          <w:rFonts w:cstheme="minorHAnsi"/>
          <w:b/>
          <w:lang w:val="es-ES"/>
        </w:rPr>
      </w:pPr>
      <w:r w:rsidRPr="007D60A6">
        <w:rPr>
          <w:rFonts w:cstheme="minorHAnsi"/>
          <w:b/>
          <w:lang w:val="es-ES"/>
        </w:rPr>
        <w:t xml:space="preserve">Tema: Los estilos.  El intérprete musical como un actor versátil. </w:t>
      </w:r>
    </w:p>
    <w:p w:rsidR="005A22E2" w:rsidRDefault="005A22E2" w:rsidP="005A22E2">
      <w:pPr>
        <w:pStyle w:val="Prrafodelista"/>
        <w:rPr>
          <w:rFonts w:cstheme="minorHAnsi"/>
          <w:b/>
          <w:lang w:val="es-ES"/>
        </w:rPr>
      </w:pPr>
    </w:p>
    <w:p w:rsidR="00B520AC" w:rsidRPr="005A22E2" w:rsidRDefault="00B520AC" w:rsidP="005A22E2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5A22E2">
        <w:rPr>
          <w:rFonts w:cstheme="minorHAnsi"/>
          <w:lang w:val="es-ES"/>
        </w:rPr>
        <w:t>Donoso. Capítulo 6 (El Intérprete). (Ver en Archivos. Textos)</w:t>
      </w:r>
    </w:p>
    <w:p w:rsidR="007F7F98" w:rsidRDefault="00B520AC" w:rsidP="007F7F98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7F7F98">
        <w:rPr>
          <w:rFonts w:cstheme="minorHAnsi"/>
          <w:lang w:val="es-ES"/>
        </w:rPr>
        <w:t>Donoso. Capítulo 13 (Panorama histórico) (Ver en Archivos. Textos)</w:t>
      </w:r>
    </w:p>
    <w:p w:rsidR="006B3CF8" w:rsidRPr="007F7F98" w:rsidRDefault="002E0911" w:rsidP="007F7F98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7F7F98">
        <w:rPr>
          <w:rFonts w:cstheme="minorHAnsi"/>
          <w:lang w:val="es-ES"/>
        </w:rPr>
        <w:t>Donoso. Hermeneutas musicales (Ver en Archivos. Textos)</w:t>
      </w:r>
    </w:p>
    <w:p w:rsidR="00C046B8" w:rsidRPr="006B3CF8" w:rsidRDefault="00C046B8" w:rsidP="00B520AC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Orlandini</w:t>
      </w:r>
      <w:proofErr w:type="spellEnd"/>
      <w:r>
        <w:rPr>
          <w:rFonts w:cstheme="minorHAnsi"/>
          <w:lang w:val="es-ES"/>
        </w:rPr>
        <w:t>. (Ver en Archivos. Textos)</w:t>
      </w:r>
    </w:p>
    <w:sectPr w:rsidR="00C046B8" w:rsidRPr="006B3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A18"/>
    <w:multiLevelType w:val="hybridMultilevel"/>
    <w:tmpl w:val="38986940"/>
    <w:lvl w:ilvl="0" w:tplc="21EE17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248F6"/>
    <w:multiLevelType w:val="hybridMultilevel"/>
    <w:tmpl w:val="10B651D4"/>
    <w:lvl w:ilvl="0" w:tplc="219CA9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980843"/>
    <w:multiLevelType w:val="hybridMultilevel"/>
    <w:tmpl w:val="37563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209E9"/>
    <w:multiLevelType w:val="hybridMultilevel"/>
    <w:tmpl w:val="159ED586"/>
    <w:lvl w:ilvl="0" w:tplc="DDB4DCF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5A5"/>
    <w:multiLevelType w:val="hybridMultilevel"/>
    <w:tmpl w:val="CE6462F6"/>
    <w:lvl w:ilvl="0" w:tplc="C76C3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7E0C"/>
    <w:multiLevelType w:val="hybridMultilevel"/>
    <w:tmpl w:val="17CA1F1A"/>
    <w:lvl w:ilvl="0" w:tplc="C9CC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66286"/>
    <w:multiLevelType w:val="hybridMultilevel"/>
    <w:tmpl w:val="B6DA7842"/>
    <w:lvl w:ilvl="0" w:tplc="DD801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EE"/>
    <w:rsid w:val="00094BBB"/>
    <w:rsid w:val="002E0911"/>
    <w:rsid w:val="00350A0A"/>
    <w:rsid w:val="005523EE"/>
    <w:rsid w:val="005A22E2"/>
    <w:rsid w:val="005C6E80"/>
    <w:rsid w:val="006B3CF8"/>
    <w:rsid w:val="006F5641"/>
    <w:rsid w:val="007D60A6"/>
    <w:rsid w:val="007F7F98"/>
    <w:rsid w:val="00834A3E"/>
    <w:rsid w:val="008C4BF7"/>
    <w:rsid w:val="009F65B2"/>
    <w:rsid w:val="00AF7916"/>
    <w:rsid w:val="00B520AC"/>
    <w:rsid w:val="00C03FDB"/>
    <w:rsid w:val="00C046B8"/>
    <w:rsid w:val="00E512DA"/>
    <w:rsid w:val="00E540B4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26DE"/>
  <w15:chartTrackingRefBased/>
  <w15:docId w15:val="{9DB8C74C-8473-4013-891F-4258D3AB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40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4A3E"/>
    <w:pPr>
      <w:ind w:left="720"/>
      <w:contextualSpacing/>
    </w:pPr>
  </w:style>
  <w:style w:type="character" w:customStyle="1" w:styleId="textlayer--absolute">
    <w:name w:val="textlayer--absolute"/>
    <w:basedOn w:val="Fuentedeprrafopredeter"/>
    <w:rsid w:val="00C0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cities.ws/resolanaweb/Mono/D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6</cp:revision>
  <dcterms:created xsi:type="dcterms:W3CDTF">2021-05-06T16:43:00Z</dcterms:created>
  <dcterms:modified xsi:type="dcterms:W3CDTF">2021-10-08T23:14:00Z</dcterms:modified>
</cp:coreProperties>
</file>