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rial"/>
        </w:rPr>
        <w:id w:val="1109704032"/>
        <w:docPartObj>
          <w:docPartGallery w:val="Cover Pages"/>
          <w:docPartUnique/>
        </w:docPartObj>
      </w:sdtPr>
      <w:sdtEndPr>
        <w:rPr>
          <w:b/>
          <w:bCs/>
        </w:rPr>
      </w:sdtEndPr>
      <w:sdtContent>
        <w:p w14:paraId="46873964" w14:textId="735BB9F1" w:rsidR="007B7BFE" w:rsidRPr="00E108BB" w:rsidRDefault="00E108BB">
          <w:pPr>
            <w:rPr>
              <w:rFonts w:cs="Arial"/>
            </w:rPr>
          </w:pPr>
          <w:r>
            <w:rPr>
              <w:b/>
              <w:noProof/>
            </w:rPr>
            <w:drawing>
              <wp:anchor distT="0" distB="0" distL="114300" distR="114300" simplePos="0" relativeHeight="251662336" behindDoc="1" locked="0" layoutInCell="1" allowOverlap="1" wp14:anchorId="0BBC463B" wp14:editId="251F7D96">
                <wp:simplePos x="0" y="0"/>
                <wp:positionH relativeFrom="margin">
                  <wp:align>center</wp:align>
                </wp:positionH>
                <wp:positionV relativeFrom="paragraph">
                  <wp:posOffset>0</wp:posOffset>
                </wp:positionV>
                <wp:extent cx="3533775" cy="1295400"/>
                <wp:effectExtent l="0" t="0" r="9525" b="0"/>
                <wp:wrapTight wrapText="bothSides">
                  <wp:wrapPolygon edited="0">
                    <wp:start x="0" y="0"/>
                    <wp:lineTo x="0" y="21282"/>
                    <wp:lineTo x="21542" y="21282"/>
                    <wp:lineTo x="21542" y="0"/>
                    <wp:lineTo x="0" y="0"/>
                  </wp:wrapPolygon>
                </wp:wrapTight>
                <wp:docPr id="4" name="image5.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 name="image5.png" descr="Logotipo, nombre de la empresa&#10;&#10;El contenido generado por IA puede ser incorrecto."/>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3533775" cy="1295400"/>
                        </a:xfrm>
                        <a:prstGeom prst="rect">
                          <a:avLst/>
                        </a:prstGeom>
                        <a:ln/>
                      </pic:spPr>
                    </pic:pic>
                  </a:graphicData>
                </a:graphic>
              </wp:anchor>
            </w:drawing>
          </w:r>
          <w:r w:rsidR="007B7BFE" w:rsidRPr="00E108BB">
            <w:rPr>
              <w:rFonts w:cs="Arial"/>
              <w:noProof/>
            </w:rPr>
            <mc:AlternateContent>
              <mc:Choice Requires="wps">
                <w:drawing>
                  <wp:anchor distT="0" distB="0" distL="114300" distR="114300" simplePos="0" relativeHeight="251659264" behindDoc="0" locked="0" layoutInCell="1" allowOverlap="1" wp14:anchorId="3AFC396F" wp14:editId="131D6B4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84AA8F" w14:textId="590BFCA5" w:rsidR="007B7BFE" w:rsidRDefault="00000000">
                                <w:pPr>
                                  <w:jc w:val="right"/>
                                  <w:rPr>
                                    <w:color w:val="156082" w:themeColor="accent1"/>
                                    <w:sz w:val="64"/>
                                    <w:szCs w:val="64"/>
                                  </w:rPr>
                                </w:pPr>
                                <w:sdt>
                                  <w:sdtPr>
                                    <w:rPr>
                                      <w:rFonts w:ascii="Aptos" w:eastAsia="Aptos" w:hAnsi="Aptos" w:cs="Aptos"/>
                                      <w:b/>
                                      <w:kern w:val="0"/>
                                      <w:sz w:val="24"/>
                                      <w:lang w:eastAsia="es-CL"/>
                                      <w14:ligatures w14:val="none"/>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6772E">
                                      <w:rPr>
                                        <w:rFonts w:ascii="Aptos" w:eastAsia="Aptos" w:hAnsi="Aptos" w:cs="Aptos"/>
                                        <w:b/>
                                        <w:kern w:val="0"/>
                                        <w:sz w:val="24"/>
                                        <w:lang w:eastAsia="es-CL"/>
                                        <w14:ligatures w14:val="none"/>
                                      </w:rPr>
                                      <w:t xml:space="preserve">Autoevaluación fase 3 </w:t>
                                    </w:r>
                                    <w:r w:rsidR="007B7BFE" w:rsidRPr="007B7BFE">
                                      <w:rPr>
                                        <w:rFonts w:ascii="Aptos" w:eastAsia="Aptos" w:hAnsi="Aptos" w:cs="Aptos"/>
                                        <w:b/>
                                        <w:kern w:val="0"/>
                                        <w:sz w:val="24"/>
                                        <w:lang w:eastAsia="es-CL"/>
                                        <w14:ligatures w14:val="none"/>
                                      </w:rPr>
                                      <w:t>– Proyecto APT: “¿DóndeEstáLaMano?”</w:t>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18FDBEF" w14:textId="5C0C1106" w:rsidR="007B7BFE" w:rsidRDefault="007B7BFE">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AFC396F" id="_x0000_t202" coordsize="21600,21600" o:spt="202" path="m,l,21600r21600,l21600,xe">
                    <v:stroke joinstyle="miter"/>
                    <v:path gradientshapeok="t" o:connecttype="rect"/>
                  </v:shapetype>
                  <v:shape id="Cuadro de texto 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0984AA8F" w14:textId="590BFCA5" w:rsidR="007B7BFE" w:rsidRDefault="00000000">
                          <w:pPr>
                            <w:jc w:val="right"/>
                            <w:rPr>
                              <w:color w:val="156082" w:themeColor="accent1"/>
                              <w:sz w:val="64"/>
                              <w:szCs w:val="64"/>
                            </w:rPr>
                          </w:pPr>
                          <w:sdt>
                            <w:sdtPr>
                              <w:rPr>
                                <w:rFonts w:ascii="Aptos" w:eastAsia="Aptos" w:hAnsi="Aptos" w:cs="Aptos"/>
                                <w:b/>
                                <w:kern w:val="0"/>
                                <w:sz w:val="24"/>
                                <w:lang w:eastAsia="es-CL"/>
                                <w14:ligatures w14:val="none"/>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6772E">
                                <w:rPr>
                                  <w:rFonts w:ascii="Aptos" w:eastAsia="Aptos" w:hAnsi="Aptos" w:cs="Aptos"/>
                                  <w:b/>
                                  <w:kern w:val="0"/>
                                  <w:sz w:val="24"/>
                                  <w:lang w:eastAsia="es-CL"/>
                                  <w14:ligatures w14:val="none"/>
                                </w:rPr>
                                <w:t xml:space="preserve">Autoevaluación fase 3 </w:t>
                              </w:r>
                              <w:r w:rsidR="007B7BFE" w:rsidRPr="007B7BFE">
                                <w:rPr>
                                  <w:rFonts w:ascii="Aptos" w:eastAsia="Aptos" w:hAnsi="Aptos" w:cs="Aptos"/>
                                  <w:b/>
                                  <w:kern w:val="0"/>
                                  <w:sz w:val="24"/>
                                  <w:lang w:eastAsia="es-CL"/>
                                  <w14:ligatures w14:val="none"/>
                                </w:rPr>
                                <w:t>– Proyecto APT: “¿DóndeEstáLaMano?”</w:t>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18FDBEF" w14:textId="5C0C1106" w:rsidR="007B7BFE" w:rsidRDefault="007B7BFE">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4BF632A9" w14:textId="20F93C47" w:rsidR="007B7BFE" w:rsidRPr="00E108BB" w:rsidRDefault="00E108BB">
          <w:pPr>
            <w:rPr>
              <w:rFonts w:cs="Arial"/>
              <w:b/>
              <w:bCs/>
            </w:rPr>
          </w:pPr>
          <w:r w:rsidRPr="00E108BB">
            <w:rPr>
              <w:rFonts w:cs="Arial"/>
              <w:noProof/>
            </w:rPr>
            <mc:AlternateContent>
              <mc:Choice Requires="wps">
                <w:drawing>
                  <wp:anchor distT="0" distB="0" distL="114300" distR="114300" simplePos="0" relativeHeight="251661312" behindDoc="0" locked="0" layoutInCell="1" allowOverlap="1" wp14:anchorId="7B4CEC09" wp14:editId="0B566E00">
                    <wp:simplePos x="0" y="0"/>
                    <wp:positionH relativeFrom="page">
                      <wp:align>right</wp:align>
                    </wp:positionH>
                    <wp:positionV relativeFrom="page">
                      <wp:posOffset>8010525</wp:posOffset>
                    </wp:positionV>
                    <wp:extent cx="7505700" cy="1158240"/>
                    <wp:effectExtent l="0" t="0" r="0" b="3810"/>
                    <wp:wrapSquare wrapText="bothSides"/>
                    <wp:docPr id="153" name="Cuadro de texto 53"/>
                    <wp:cNvGraphicFramePr/>
                    <a:graphic xmlns:a="http://schemas.openxmlformats.org/drawingml/2006/main">
                      <a:graphicData uri="http://schemas.microsoft.com/office/word/2010/wordprocessingShape">
                        <wps:wsp>
                          <wps:cNvSpPr txBox="1"/>
                          <wps:spPr>
                            <a:xfrm>
                              <a:off x="0" y="0"/>
                              <a:ext cx="7505700" cy="1158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C5F737" w14:textId="2469886E" w:rsidR="007B7BFE" w:rsidRPr="00E108BB" w:rsidRDefault="00E108BB" w:rsidP="00E108BB">
                                <w:pPr>
                                  <w:jc w:val="right"/>
                                  <w:rPr>
                                    <w:b/>
                                    <w:bCs/>
                                    <w:lang w:val="es-ES"/>
                                  </w:rPr>
                                </w:pPr>
                                <w:r w:rsidRPr="00E108BB">
                                  <w:rPr>
                                    <w:b/>
                                    <w:bCs/>
                                    <w:lang w:val="es-ES"/>
                                  </w:rPr>
                                  <w:t>Alumno: Ignacio Prado</w:t>
                                </w:r>
                              </w:p>
                              <w:p w14:paraId="0A6579CC" w14:textId="3D4581B4" w:rsidR="00E108BB" w:rsidRPr="00E108BB" w:rsidRDefault="00E108BB" w:rsidP="00E108BB">
                                <w:pPr>
                                  <w:jc w:val="right"/>
                                  <w:rPr>
                                    <w:b/>
                                    <w:bCs/>
                                  </w:rPr>
                                </w:pPr>
                                <w:r w:rsidRPr="00E108BB">
                                  <w:rPr>
                                    <w:b/>
                                    <w:bCs/>
                                    <w:lang w:val="es-ES"/>
                                  </w:rPr>
                                  <w:t>Profesor: Antonio Gallardo</w:t>
                                </w:r>
                              </w:p>
                              <w:p w14:paraId="12ACBCE5" w14:textId="36A7CB78" w:rsidR="00E108BB" w:rsidRPr="00E108BB" w:rsidRDefault="00E108BB" w:rsidP="00E108BB">
                                <w:pPr>
                                  <w:jc w:val="right"/>
                                  <w:rPr>
                                    <w:b/>
                                    <w:bCs/>
                                  </w:rPr>
                                </w:pPr>
                                <w:r w:rsidRPr="00E108BB">
                                  <w:rPr>
                                    <w:b/>
                                    <w:bCs/>
                                    <w:lang w:val="es-ES"/>
                                  </w:rPr>
                                  <w:t>Sección: 710V</w:t>
                                </w:r>
                              </w:p>
                              <w:p w14:paraId="0601EB4E" w14:textId="77777777" w:rsidR="00E108BB" w:rsidRDefault="00E108BB">
                                <w:pPr>
                                  <w:pStyle w:val="Sinespaciado"/>
                                  <w:jc w:val="right"/>
                                  <w:rPr>
                                    <w:color w:val="156082" w:themeColor="accent1"/>
                                    <w:sz w:val="28"/>
                                    <w:szCs w:val="28"/>
                                  </w:rPr>
                                </w:pP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4CA9D3A5" w14:textId="46BD975F" w:rsidR="007B7BFE" w:rsidRDefault="00E108BB">
                                    <w:pPr>
                                      <w:pStyle w:val="Sinespaciado"/>
                                      <w:jc w:val="right"/>
                                      <w:rPr>
                                        <w:color w:val="595959" w:themeColor="text1" w:themeTint="A6"/>
                                        <w:sz w:val="20"/>
                                        <w:szCs w:val="20"/>
                                      </w:rPr>
                                    </w:pPr>
                                    <w:r>
                                      <w:rPr>
                                        <w:color w:val="595959" w:themeColor="text1" w:themeTint="A6"/>
                                        <w:sz w:val="20"/>
                                        <w:szCs w:val="20"/>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4CEC09" id="Cuadro de texto 53" o:spid="_x0000_s1027" type="#_x0000_t202" style="position:absolute;margin-left:539.8pt;margin-top:630.75pt;width:591pt;height:91.2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" filled="f" stroked="f" strokeweight=".5pt">
                    <v:textbox inset="126pt,0,54pt,0">
                      <w:txbxContent>
                        <w:p w14:paraId="33C5F737" w14:textId="2469886E" w:rsidR="007B7BFE" w:rsidRPr="00E108BB" w:rsidRDefault="00E108BB" w:rsidP="00E108BB">
                          <w:pPr>
                            <w:jc w:val="right"/>
                            <w:rPr>
                              <w:b/>
                              <w:bCs/>
                              <w:lang w:val="es-ES"/>
                            </w:rPr>
                          </w:pPr>
                          <w:r w:rsidRPr="00E108BB">
                            <w:rPr>
                              <w:b/>
                              <w:bCs/>
                              <w:lang w:val="es-ES"/>
                            </w:rPr>
                            <w:t>Alumno: Ignacio Prado</w:t>
                          </w:r>
                        </w:p>
                        <w:p w14:paraId="0A6579CC" w14:textId="3D4581B4" w:rsidR="00E108BB" w:rsidRPr="00E108BB" w:rsidRDefault="00E108BB" w:rsidP="00E108BB">
                          <w:pPr>
                            <w:jc w:val="right"/>
                            <w:rPr>
                              <w:b/>
                              <w:bCs/>
                            </w:rPr>
                          </w:pPr>
                          <w:r w:rsidRPr="00E108BB">
                            <w:rPr>
                              <w:b/>
                              <w:bCs/>
                              <w:lang w:val="es-ES"/>
                            </w:rPr>
                            <w:t>Profesor: Antonio Gallardo</w:t>
                          </w:r>
                        </w:p>
                        <w:p w14:paraId="12ACBCE5" w14:textId="36A7CB78" w:rsidR="00E108BB" w:rsidRPr="00E108BB" w:rsidRDefault="00E108BB" w:rsidP="00E108BB">
                          <w:pPr>
                            <w:jc w:val="right"/>
                            <w:rPr>
                              <w:b/>
                              <w:bCs/>
                            </w:rPr>
                          </w:pPr>
                          <w:r w:rsidRPr="00E108BB">
                            <w:rPr>
                              <w:b/>
                              <w:bCs/>
                              <w:lang w:val="es-ES"/>
                            </w:rPr>
                            <w:t>Sección: 710V</w:t>
                          </w:r>
                        </w:p>
                        <w:p w14:paraId="0601EB4E" w14:textId="77777777" w:rsidR="00E108BB" w:rsidRDefault="00E108BB">
                          <w:pPr>
                            <w:pStyle w:val="Sinespaciado"/>
                            <w:jc w:val="right"/>
                            <w:rPr>
                              <w:color w:val="156082" w:themeColor="accent1"/>
                              <w:sz w:val="28"/>
                              <w:szCs w:val="28"/>
                            </w:rPr>
                          </w:pP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4CA9D3A5" w14:textId="46BD975F" w:rsidR="007B7BFE" w:rsidRDefault="00E108BB">
                              <w:pPr>
                                <w:pStyle w:val="Sinespaciado"/>
                                <w:jc w:val="right"/>
                                <w:rPr>
                                  <w:color w:val="595959" w:themeColor="text1" w:themeTint="A6"/>
                                  <w:sz w:val="20"/>
                                  <w:szCs w:val="20"/>
                                </w:rPr>
                              </w:pPr>
                              <w:r>
                                <w:rPr>
                                  <w:color w:val="595959" w:themeColor="text1" w:themeTint="A6"/>
                                  <w:sz w:val="20"/>
                                  <w:szCs w:val="20"/>
                                </w:rPr>
                                <w:br/>
                              </w:r>
                            </w:p>
                          </w:sdtContent>
                        </w:sdt>
                      </w:txbxContent>
                    </v:textbox>
                    <w10:wrap type="square" anchorx="page" anchory="page"/>
                  </v:shape>
                </w:pict>
              </mc:Fallback>
            </mc:AlternateContent>
          </w:r>
          <w:r w:rsidR="007B7BFE" w:rsidRPr="00E108BB">
            <w:rPr>
              <w:rFonts w:cs="Arial"/>
              <w:b/>
              <w:bCs/>
            </w:rPr>
            <w:br w:type="page"/>
          </w:r>
        </w:p>
      </w:sdtContent>
    </w:sdt>
    <w:p w14:paraId="7554A0F8" w14:textId="77777777" w:rsidR="0096772E" w:rsidRPr="0096772E" w:rsidRDefault="0096772E" w:rsidP="0096772E">
      <w:pPr>
        <w:pStyle w:val="Ttulo1"/>
      </w:pPr>
      <w:r w:rsidRPr="0096772E">
        <w:lastRenderedPageBreak/>
        <w:t>1. Presentación del proyecto: relevancia, objetivos, metodología y desarrollo</w:t>
      </w:r>
    </w:p>
    <w:p w14:paraId="4AB03A09" w14:textId="77777777" w:rsidR="0096772E" w:rsidRPr="0096772E" w:rsidRDefault="0096772E" w:rsidP="0096772E">
      <w:r w:rsidRPr="0096772E">
        <w:t xml:space="preserve">Nivel: </w:t>
      </w:r>
      <w:r w:rsidRPr="0096772E">
        <w:rPr>
          <w:i/>
          <w:iCs/>
        </w:rPr>
        <w:t>Completamente Logrado (100%)</w:t>
      </w:r>
      <w:r w:rsidRPr="0096772E">
        <w:br/>
        <w:t>Justificación:</w:t>
      </w:r>
      <w:r w:rsidRPr="0096772E">
        <w:br/>
        <w:t>Al presentar el proyecto, abordé de manera integral todos los elementos solicitados. Expliqué por qué la iniciativa es pertinente para el contexto actual, destacando su impacto social y tecnológico. Expuse con claridad los objetivos del desarrollo y detallé la metodología de trabajo utilizada, basada en prácticas ágiles dentro de Azure DevOps. Asimismo, describí el proceso de construcción y la forma en que se implementaron los distintos componentes técnicos, respetando en todo momento los estándares propios de la disciplina.</w:t>
      </w:r>
    </w:p>
    <w:p w14:paraId="65AF537E" w14:textId="77777777" w:rsidR="0096772E" w:rsidRPr="0096772E" w:rsidRDefault="0096772E" w:rsidP="0096772E">
      <w:r w:rsidRPr="0096772E">
        <w:pict w14:anchorId="1AF032CD">
          <v:rect id="_x0000_i1055" style="width:0;height:1.5pt" o:hralign="center" o:hrstd="t" o:hr="t" fillcolor="#a0a0a0" stroked="f"/>
        </w:pict>
      </w:r>
    </w:p>
    <w:p w14:paraId="1222FC04" w14:textId="77777777" w:rsidR="0096772E" w:rsidRPr="0096772E" w:rsidRDefault="0096772E" w:rsidP="0096772E">
      <w:pPr>
        <w:pStyle w:val="Ttulo1"/>
      </w:pPr>
      <w:r w:rsidRPr="0096772E">
        <w:t>2. Evidencias del Proyecto APT y verificación del cumplimiento de objetivos</w:t>
      </w:r>
    </w:p>
    <w:p w14:paraId="632AE6DD" w14:textId="77777777" w:rsidR="0096772E" w:rsidRPr="0096772E" w:rsidRDefault="0096772E" w:rsidP="0096772E">
      <w:r w:rsidRPr="0096772E">
        <w:t xml:space="preserve">Nivel: </w:t>
      </w:r>
      <w:r w:rsidRPr="0096772E">
        <w:rPr>
          <w:i/>
          <w:iCs/>
        </w:rPr>
        <w:t>Completamente Logrado (100%)</w:t>
      </w:r>
      <w:r w:rsidRPr="0096772E">
        <w:br/>
        <w:t>Justificación:</w:t>
      </w:r>
      <w:r w:rsidRPr="0096772E">
        <w:br/>
        <w:t>Mostré evidencias variadas y concretas que permiten verificar el avance real del proyecto y el cumplimiento de los objetivos planteados. Entre ellas incluí vistas del tablero de trabajo, el estado de las historias de usuario, métricas de rendimiento del equipo, registros en el repositorio con las ramas protegidas y Pull Requests revisados, además de la versión funcional desplegada. Todas estas evidencias se ajustan a los criterios disciplinarios exigidos y reflejan un trabajo con trazabilidad completa.</w:t>
      </w:r>
    </w:p>
    <w:p w14:paraId="7FE79C13" w14:textId="77777777" w:rsidR="0096772E" w:rsidRPr="0096772E" w:rsidRDefault="0096772E" w:rsidP="0096772E">
      <w:r w:rsidRPr="0096772E">
        <w:pict w14:anchorId="0BD9B054">
          <v:rect id="_x0000_i1056" style="width:0;height:1.5pt" o:hralign="center" o:hrstd="t" o:hr="t" fillcolor="#a0a0a0" stroked="f"/>
        </w:pict>
      </w:r>
    </w:p>
    <w:p w14:paraId="735B8567" w14:textId="77777777" w:rsidR="0096772E" w:rsidRPr="0096772E" w:rsidRDefault="0096772E" w:rsidP="0096772E">
      <w:pPr>
        <w:pStyle w:val="Ttulo1"/>
      </w:pPr>
      <w:r w:rsidRPr="0096772E">
        <w:t>3. Exposición considerando formato y tiempo asignado</w:t>
      </w:r>
    </w:p>
    <w:p w14:paraId="1919AE0A" w14:textId="77777777" w:rsidR="0096772E" w:rsidRPr="0096772E" w:rsidRDefault="0096772E" w:rsidP="0096772E">
      <w:r w:rsidRPr="0096772E">
        <w:t xml:space="preserve">Nivel: </w:t>
      </w:r>
      <w:r w:rsidRPr="0096772E">
        <w:rPr>
          <w:i/>
          <w:iCs/>
        </w:rPr>
        <w:t>Completamente Logrado (100%)</w:t>
      </w:r>
      <w:r w:rsidRPr="0096772E">
        <w:br/>
        <w:t>Justificación:</w:t>
      </w:r>
      <w:r w:rsidRPr="0096772E">
        <w:br/>
        <w:t>La exposición se realizó siguiendo fielmente el formato establecido por la asignatura y dentro del tiempo indicado para la instancia. La estructura de la presentación fue clara y ordenada, lo que permitió cubrir cada sección solicitada. Se distribuyó equitativamente la intervención de cada integrante del equipo y se mantuvo un ritmo adecuado para abarcar todos los contenidos sin extenderse más de lo permitido.</w:t>
      </w:r>
    </w:p>
    <w:p w14:paraId="09368596" w14:textId="77777777" w:rsidR="0096772E" w:rsidRPr="0096772E" w:rsidRDefault="0096772E" w:rsidP="0096772E">
      <w:r w:rsidRPr="0096772E">
        <w:pict w14:anchorId="394E2F6D">
          <v:rect id="_x0000_i1057" style="width:0;height:1.5pt" o:hralign="center" o:hrstd="t" o:hr="t" fillcolor="#a0a0a0" stroked="f"/>
        </w:pict>
      </w:r>
    </w:p>
    <w:p w14:paraId="0BAF77B4" w14:textId="77777777" w:rsidR="0096772E" w:rsidRPr="0096772E" w:rsidRDefault="0096772E" w:rsidP="0096772E">
      <w:pPr>
        <w:pStyle w:val="Ttulo1"/>
      </w:pPr>
      <w:r w:rsidRPr="0096772E">
        <w:t>4. Claridad, fluidez y uso correcto del lenguaje técnico</w:t>
      </w:r>
    </w:p>
    <w:p w14:paraId="658FEE4F" w14:textId="77777777" w:rsidR="0096772E" w:rsidRPr="0096772E" w:rsidRDefault="0096772E" w:rsidP="0096772E">
      <w:r w:rsidRPr="0096772E">
        <w:t xml:space="preserve">Nivel: </w:t>
      </w:r>
      <w:r w:rsidRPr="0096772E">
        <w:rPr>
          <w:i/>
          <w:iCs/>
        </w:rPr>
        <w:t>Completamente Logrado (100%)</w:t>
      </w:r>
      <w:r w:rsidRPr="0096772E">
        <w:br/>
        <w:t>Justificación:</w:t>
      </w:r>
      <w:r w:rsidRPr="0096772E">
        <w:br/>
        <w:t>Durante mi participación me expresé con soltura y con un dominio adecuado del vocabulario técnico propio del área. Expliqué los conceptos de forma precisa, utilizando términos pertinentes a las tecnologías y procesos involucrados (como React, Azure Functions, bases de datos NoSQL, CI/CD, entre otros). La comunicación fue clara y directa, permitiendo que las ideas se comprendieran sin dificultad.</w:t>
      </w:r>
    </w:p>
    <w:p w14:paraId="5DB63632" w14:textId="77777777" w:rsidR="0096772E" w:rsidRPr="0096772E" w:rsidRDefault="0096772E" w:rsidP="0096772E">
      <w:r w:rsidRPr="0096772E">
        <w:lastRenderedPageBreak/>
        <w:pict w14:anchorId="077E492F">
          <v:rect id="_x0000_i1058" style="width:0;height:1.5pt" o:hralign="center" o:hrstd="t" o:hr="t" fillcolor="#a0a0a0" stroked="f"/>
        </w:pict>
      </w:r>
    </w:p>
    <w:p w14:paraId="324A12C7" w14:textId="77777777" w:rsidR="0096772E" w:rsidRPr="0096772E" w:rsidRDefault="0096772E" w:rsidP="0096772E">
      <w:pPr>
        <w:pStyle w:val="Ttulo1"/>
      </w:pPr>
      <w:r w:rsidRPr="0096772E">
        <w:t>5. Cumplimiento de los indicadores de calidad disciplinarios</w:t>
      </w:r>
    </w:p>
    <w:p w14:paraId="5EBF245F" w14:textId="77777777" w:rsidR="0096772E" w:rsidRPr="0096772E" w:rsidRDefault="0096772E" w:rsidP="0096772E">
      <w:r w:rsidRPr="0096772E">
        <w:t xml:space="preserve">Nivel: </w:t>
      </w:r>
      <w:r w:rsidRPr="0096772E">
        <w:rPr>
          <w:i/>
          <w:iCs/>
        </w:rPr>
        <w:t>Completamente Logrado (100%)</w:t>
      </w:r>
      <w:r w:rsidRPr="0096772E">
        <w:br/>
        <w:t>Justificación:</w:t>
      </w:r>
      <w:r w:rsidRPr="0096772E">
        <w:br/>
        <w:t>La presentación integra completamente los indicadores de calidad que corresponden al perfil de egreso. Se evidenció gestión de proyecto a través de la planificación y seguimiento en Azure DevOps, desarrollo de software con una arquitectura escalable, modelamiento e implementación de datos coherentes con los requerimientos, y prácticas de calidad mediante pruebas y revisión de código. Todo ello demuestra un cumplimiento total de los estándares exigidos por la carrera.</w:t>
      </w:r>
    </w:p>
    <w:p w14:paraId="65E346AC" w14:textId="77777777" w:rsidR="0096772E" w:rsidRPr="0096772E" w:rsidRDefault="0096772E" w:rsidP="0096772E">
      <w:r w:rsidRPr="0096772E">
        <w:pict w14:anchorId="12CA48B9">
          <v:rect id="_x0000_i1059" style="width:0;height:1.5pt" o:hralign="center" o:hrstd="t" o:hr="t" fillcolor="#a0a0a0" stroked="f"/>
        </w:pict>
      </w:r>
    </w:p>
    <w:p w14:paraId="5B1B1F7B" w14:textId="77777777" w:rsidR="0096772E" w:rsidRPr="0096772E" w:rsidRDefault="0096772E" w:rsidP="0096772E">
      <w:pPr>
        <w:pStyle w:val="Ttulo1"/>
      </w:pPr>
      <w:r w:rsidRPr="0096772E">
        <w:t>6. Introducción del proyecto en inglés: claridad, fluidez y uso adecuado de estructuras gramaticales</w:t>
      </w:r>
    </w:p>
    <w:p w14:paraId="3A939A36" w14:textId="77777777" w:rsidR="0096772E" w:rsidRPr="0096772E" w:rsidRDefault="0096772E" w:rsidP="0096772E">
      <w:r w:rsidRPr="0096772E">
        <w:t xml:space="preserve">Nivel: </w:t>
      </w:r>
      <w:r w:rsidRPr="0096772E">
        <w:rPr>
          <w:i/>
          <w:iCs/>
        </w:rPr>
        <w:t>Completamente Logrado (100%)</w:t>
      </w:r>
      <w:r w:rsidRPr="0096772E">
        <w:br/>
        <w:t>Justificación:</w:t>
      </w:r>
      <w:r w:rsidRPr="0096772E">
        <w:br/>
        <w:t>The introduction and initial explanation of the project were delivered in English clearly and with good fluency. I used appropriate grammar structures and incorporated technical vocabulary related to software development and the context of the solution. The ideas were expressed coherently, showing a solid command of an intermediate-high level of English as requerido por la rúbrica.</w:t>
      </w:r>
    </w:p>
    <w:p w14:paraId="0A30A5A5" w14:textId="77777777" w:rsidR="007B7BFE" w:rsidRPr="00E108BB" w:rsidRDefault="007B7BFE" w:rsidP="0096772E"/>
    <w:sectPr w:rsidR="007B7BFE" w:rsidRPr="00E108BB" w:rsidSect="007B7BF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D67"/>
    <w:multiLevelType w:val="multilevel"/>
    <w:tmpl w:val="3E48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879FB"/>
    <w:multiLevelType w:val="hybridMultilevel"/>
    <w:tmpl w:val="A4BC40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74E4AE9"/>
    <w:multiLevelType w:val="multilevel"/>
    <w:tmpl w:val="3600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919C7"/>
    <w:multiLevelType w:val="hybridMultilevel"/>
    <w:tmpl w:val="1CF0A1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31D7E21"/>
    <w:multiLevelType w:val="multilevel"/>
    <w:tmpl w:val="1844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B5A4C"/>
    <w:multiLevelType w:val="multilevel"/>
    <w:tmpl w:val="AC5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07742"/>
    <w:multiLevelType w:val="multilevel"/>
    <w:tmpl w:val="F1D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0421D"/>
    <w:multiLevelType w:val="hybridMultilevel"/>
    <w:tmpl w:val="4DA049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F890D7A"/>
    <w:multiLevelType w:val="multilevel"/>
    <w:tmpl w:val="5586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653998">
    <w:abstractNumId w:val="8"/>
  </w:num>
  <w:num w:numId="2" w16cid:durableId="483162292">
    <w:abstractNumId w:val="6"/>
  </w:num>
  <w:num w:numId="3" w16cid:durableId="1156265397">
    <w:abstractNumId w:val="5"/>
  </w:num>
  <w:num w:numId="4" w16cid:durableId="1679576278">
    <w:abstractNumId w:val="2"/>
  </w:num>
  <w:num w:numId="5" w16cid:durableId="477305622">
    <w:abstractNumId w:val="0"/>
  </w:num>
  <w:num w:numId="6" w16cid:durableId="1938979042">
    <w:abstractNumId w:val="4"/>
  </w:num>
  <w:num w:numId="7" w16cid:durableId="1910071486">
    <w:abstractNumId w:val="1"/>
  </w:num>
  <w:num w:numId="8" w16cid:durableId="1318806882">
    <w:abstractNumId w:val="3"/>
  </w:num>
  <w:num w:numId="9" w16cid:durableId="13910709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BFE"/>
    <w:rsid w:val="000C37BA"/>
    <w:rsid w:val="0017411A"/>
    <w:rsid w:val="00304CC5"/>
    <w:rsid w:val="007B7BFE"/>
    <w:rsid w:val="0096772E"/>
    <w:rsid w:val="00C535FC"/>
    <w:rsid w:val="00E108B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6308F"/>
  <w15:chartTrackingRefBased/>
  <w15:docId w15:val="{A0159739-E16F-4C37-958E-E5C3B1A1C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8BB"/>
    <w:rPr>
      <w:rFonts w:ascii="Arial" w:hAnsi="Arial"/>
      <w:sz w:val="22"/>
    </w:rPr>
  </w:style>
  <w:style w:type="paragraph" w:styleId="Ttulo1">
    <w:name w:val="heading 1"/>
    <w:basedOn w:val="Normal"/>
    <w:next w:val="Normal"/>
    <w:link w:val="Ttulo1Car"/>
    <w:uiPriority w:val="9"/>
    <w:qFormat/>
    <w:rsid w:val="00E108BB"/>
    <w:pPr>
      <w:keepNext/>
      <w:keepLines/>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semiHidden/>
    <w:unhideWhenUsed/>
    <w:qFormat/>
    <w:rsid w:val="007B7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7B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7B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7B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7B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7B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7B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7B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08BB"/>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semiHidden/>
    <w:rsid w:val="007B7B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7B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7B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7B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7B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7B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7B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7BFE"/>
    <w:rPr>
      <w:rFonts w:eastAsiaTheme="majorEastAsia" w:cstheme="majorBidi"/>
      <w:color w:val="272727" w:themeColor="text1" w:themeTint="D8"/>
    </w:rPr>
  </w:style>
  <w:style w:type="paragraph" w:styleId="Ttulo">
    <w:name w:val="Title"/>
    <w:basedOn w:val="Normal"/>
    <w:next w:val="Normal"/>
    <w:link w:val="TtuloCar"/>
    <w:uiPriority w:val="10"/>
    <w:qFormat/>
    <w:rsid w:val="007B7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7B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7B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7B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7BFE"/>
    <w:pPr>
      <w:spacing w:before="160"/>
      <w:jc w:val="center"/>
    </w:pPr>
    <w:rPr>
      <w:i/>
      <w:iCs/>
      <w:color w:val="404040" w:themeColor="text1" w:themeTint="BF"/>
    </w:rPr>
  </w:style>
  <w:style w:type="character" w:customStyle="1" w:styleId="CitaCar">
    <w:name w:val="Cita Car"/>
    <w:basedOn w:val="Fuentedeprrafopredeter"/>
    <w:link w:val="Cita"/>
    <w:uiPriority w:val="29"/>
    <w:rsid w:val="007B7BFE"/>
    <w:rPr>
      <w:i/>
      <w:iCs/>
      <w:color w:val="404040" w:themeColor="text1" w:themeTint="BF"/>
    </w:rPr>
  </w:style>
  <w:style w:type="paragraph" w:styleId="Prrafodelista">
    <w:name w:val="List Paragraph"/>
    <w:basedOn w:val="Normal"/>
    <w:uiPriority w:val="34"/>
    <w:qFormat/>
    <w:rsid w:val="007B7BFE"/>
    <w:pPr>
      <w:ind w:left="720"/>
      <w:contextualSpacing/>
    </w:pPr>
  </w:style>
  <w:style w:type="character" w:styleId="nfasisintenso">
    <w:name w:val="Intense Emphasis"/>
    <w:basedOn w:val="Fuentedeprrafopredeter"/>
    <w:uiPriority w:val="21"/>
    <w:qFormat/>
    <w:rsid w:val="007B7BFE"/>
    <w:rPr>
      <w:i/>
      <w:iCs/>
      <w:color w:val="0F4761" w:themeColor="accent1" w:themeShade="BF"/>
    </w:rPr>
  </w:style>
  <w:style w:type="paragraph" w:styleId="Citadestacada">
    <w:name w:val="Intense Quote"/>
    <w:basedOn w:val="Normal"/>
    <w:next w:val="Normal"/>
    <w:link w:val="CitadestacadaCar"/>
    <w:uiPriority w:val="30"/>
    <w:qFormat/>
    <w:rsid w:val="007B7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7BFE"/>
    <w:rPr>
      <w:i/>
      <w:iCs/>
      <w:color w:val="0F4761" w:themeColor="accent1" w:themeShade="BF"/>
    </w:rPr>
  </w:style>
  <w:style w:type="character" w:styleId="Referenciaintensa">
    <w:name w:val="Intense Reference"/>
    <w:basedOn w:val="Fuentedeprrafopredeter"/>
    <w:uiPriority w:val="32"/>
    <w:qFormat/>
    <w:rsid w:val="007B7BFE"/>
    <w:rPr>
      <w:b/>
      <w:bCs/>
      <w:smallCaps/>
      <w:color w:val="0F4761" w:themeColor="accent1" w:themeShade="BF"/>
      <w:spacing w:val="5"/>
    </w:rPr>
  </w:style>
  <w:style w:type="character" w:styleId="Hipervnculo">
    <w:name w:val="Hyperlink"/>
    <w:basedOn w:val="Fuentedeprrafopredeter"/>
    <w:uiPriority w:val="99"/>
    <w:unhideWhenUsed/>
    <w:rsid w:val="007B7BFE"/>
    <w:rPr>
      <w:color w:val="467886" w:themeColor="hyperlink"/>
      <w:u w:val="single"/>
    </w:rPr>
  </w:style>
  <w:style w:type="character" w:styleId="Mencinsinresolver">
    <w:name w:val="Unresolved Mention"/>
    <w:basedOn w:val="Fuentedeprrafopredeter"/>
    <w:uiPriority w:val="99"/>
    <w:semiHidden/>
    <w:unhideWhenUsed/>
    <w:rsid w:val="007B7BFE"/>
    <w:rPr>
      <w:color w:val="605E5C"/>
      <w:shd w:val="clear" w:color="auto" w:fill="E1DFDD"/>
    </w:rPr>
  </w:style>
  <w:style w:type="paragraph" w:styleId="Sinespaciado">
    <w:name w:val="No Spacing"/>
    <w:link w:val="SinespaciadoCar"/>
    <w:uiPriority w:val="1"/>
    <w:qFormat/>
    <w:rsid w:val="007B7BFE"/>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7B7BFE"/>
    <w:rPr>
      <w:rFonts w:eastAsiaTheme="minorEastAsia"/>
      <w:kern w:val="0"/>
      <w:sz w:val="22"/>
      <w:szCs w:val="22"/>
      <w:lang w:eastAsia="es-CL"/>
      <w14:ligatures w14:val="none"/>
    </w:rPr>
  </w:style>
  <w:style w:type="paragraph" w:styleId="TtuloTDC">
    <w:name w:val="TOC Heading"/>
    <w:basedOn w:val="Ttulo1"/>
    <w:next w:val="Normal"/>
    <w:uiPriority w:val="39"/>
    <w:unhideWhenUsed/>
    <w:qFormat/>
    <w:rsid w:val="007B7BFE"/>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7B7BF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9A9179-C92D-455D-8693-C3EF7D45D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532</Words>
  <Characters>2928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3 – Proyecto APT: “¿DóndeEstáLaMano?”</dc:title>
  <dc:subject/>
  <dc:creator>Prado Panguilef Ignacio Antonio</dc:creator>
  <cp:keywords/>
  <dc:description/>
  <cp:lastModifiedBy>Prado Panguilef Ignacio Antonio</cp:lastModifiedBy>
  <cp:revision>3</cp:revision>
  <dcterms:created xsi:type="dcterms:W3CDTF">2025-11-18T00:39:00Z</dcterms:created>
  <dcterms:modified xsi:type="dcterms:W3CDTF">2025-11-18T01:03:00Z</dcterms:modified>
</cp:coreProperties>
</file>