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C44" w:rsidRPr="002845D7" w:rsidRDefault="00C13C44" w:rsidP="00C13C44">
      <w:pPr>
        <w:spacing w:before="120" w:after="120" w:line="240" w:lineRule="auto"/>
        <w:jc w:val="both"/>
        <w:rPr>
          <w:rFonts w:cstheme="minorHAnsi"/>
          <w:sz w:val="56"/>
          <w:szCs w:val="56"/>
        </w:rPr>
      </w:pPr>
      <w:r w:rsidRPr="002845D7">
        <w:rPr>
          <w:rFonts w:cstheme="minorHAnsi"/>
          <w:sz w:val="56"/>
          <w:szCs w:val="56"/>
        </w:rPr>
        <w:t>Enunciado Trabajo Práctico</w:t>
      </w: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center"/>
        <w:rPr>
          <w:rFonts w:cstheme="minorHAnsi"/>
          <w:sz w:val="144"/>
          <w:szCs w:val="56"/>
        </w:rPr>
      </w:pPr>
      <w:r w:rsidRPr="002845D7">
        <w:rPr>
          <w:rFonts w:cstheme="minorHAnsi"/>
          <w:sz w:val="144"/>
          <w:szCs w:val="56"/>
        </w:rPr>
        <w:t>Clash of UNLA</w:t>
      </w: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p>
    <w:p w:rsidR="00C13C44" w:rsidRPr="002845D7" w:rsidRDefault="00C13C44" w:rsidP="00C13C44">
      <w:pPr>
        <w:spacing w:before="120" w:after="120" w:line="240" w:lineRule="auto"/>
        <w:jc w:val="both"/>
        <w:rPr>
          <w:rFonts w:cstheme="minorHAnsi"/>
          <w:sz w:val="24"/>
        </w:rPr>
      </w:pPr>
      <w:r w:rsidRPr="002845D7">
        <w:rPr>
          <w:rFonts w:cstheme="minorHAnsi"/>
          <w:sz w:val="24"/>
        </w:rPr>
        <w:t>Algoritmos y Estructuras de Datos</w:t>
      </w:r>
    </w:p>
    <w:p w:rsidR="00C13C44" w:rsidRPr="002845D7" w:rsidRDefault="00C13C44" w:rsidP="00C13C44">
      <w:pPr>
        <w:spacing w:before="120" w:after="120" w:line="240" w:lineRule="auto"/>
        <w:jc w:val="both"/>
        <w:rPr>
          <w:rFonts w:cstheme="minorHAnsi"/>
          <w:sz w:val="24"/>
        </w:rPr>
      </w:pPr>
      <w:r w:rsidRPr="002845D7">
        <w:rPr>
          <w:rFonts w:cstheme="minorHAnsi"/>
          <w:sz w:val="24"/>
        </w:rPr>
        <w:t>Ing. Damián Santos – Lic. Romina Mansilla – Agustín Di Stefano</w:t>
      </w:r>
    </w:p>
    <w:p w:rsidR="00C13C44" w:rsidRPr="002845D7" w:rsidRDefault="00C13C44" w:rsidP="00C13C44">
      <w:pPr>
        <w:spacing w:before="120" w:after="120" w:line="240" w:lineRule="auto"/>
        <w:jc w:val="both"/>
        <w:rPr>
          <w:rFonts w:cstheme="minorHAnsi"/>
          <w:sz w:val="24"/>
        </w:rPr>
      </w:pPr>
      <w:r w:rsidRPr="002845D7">
        <w:rPr>
          <w:rFonts w:cstheme="minorHAnsi"/>
          <w:sz w:val="24"/>
        </w:rPr>
        <w:t>UNLA</w:t>
      </w:r>
    </w:p>
    <w:p w:rsidR="00C13C44" w:rsidRPr="002845D7" w:rsidRDefault="00C13C44" w:rsidP="00C13C44">
      <w:pPr>
        <w:spacing w:before="120" w:after="120" w:line="240" w:lineRule="auto"/>
        <w:jc w:val="both"/>
        <w:rPr>
          <w:rFonts w:cstheme="minorHAnsi"/>
          <w:sz w:val="24"/>
        </w:rPr>
      </w:pPr>
      <w:r w:rsidRPr="002845D7">
        <w:rPr>
          <w:rFonts w:cstheme="minorHAnsi"/>
          <w:sz w:val="24"/>
        </w:rPr>
        <w:t>2019</w:t>
      </w:r>
    </w:p>
    <w:tbl>
      <w:tblPr>
        <w:tblStyle w:val="Tablaconcuadrcula"/>
        <w:tblW w:w="8721" w:type="dxa"/>
        <w:tblLook w:val="04A0" w:firstRow="1" w:lastRow="0" w:firstColumn="1" w:lastColumn="0" w:noHBand="0" w:noVBand="1"/>
      </w:tblPr>
      <w:tblGrid>
        <w:gridCol w:w="1384"/>
        <w:gridCol w:w="5387"/>
        <w:gridCol w:w="1950"/>
      </w:tblGrid>
      <w:tr w:rsidR="00C13C44" w:rsidRPr="002845D7" w:rsidTr="007559E9">
        <w:trPr>
          <w:trHeight w:val="524"/>
        </w:trPr>
        <w:tc>
          <w:tcPr>
            <w:tcW w:w="1384" w:type="dxa"/>
            <w:tcBorders>
              <w:top w:val="single" w:sz="18" w:space="0" w:color="auto"/>
              <w:left w:val="single" w:sz="18" w:space="0" w:color="auto"/>
            </w:tcBorders>
            <w:shd w:val="clear" w:color="auto" w:fill="DEEAF6" w:themeFill="accent1" w:themeFillTint="33"/>
            <w:vAlign w:val="center"/>
          </w:tcPr>
          <w:p w:rsidR="00C13C44" w:rsidRPr="002845D7" w:rsidRDefault="00C13C44" w:rsidP="007559E9">
            <w:pPr>
              <w:jc w:val="center"/>
              <w:rPr>
                <w:rFonts w:cstheme="minorHAnsi"/>
              </w:rPr>
            </w:pPr>
            <w:r w:rsidRPr="002845D7">
              <w:rPr>
                <w:rFonts w:cstheme="minorHAnsi"/>
              </w:rPr>
              <w:t>DNI</w:t>
            </w:r>
          </w:p>
        </w:tc>
        <w:tc>
          <w:tcPr>
            <w:tcW w:w="5387" w:type="dxa"/>
            <w:tcBorders>
              <w:top w:val="single" w:sz="18" w:space="0" w:color="auto"/>
            </w:tcBorders>
            <w:shd w:val="clear" w:color="auto" w:fill="DEEAF6" w:themeFill="accent1" w:themeFillTint="33"/>
            <w:vAlign w:val="center"/>
          </w:tcPr>
          <w:p w:rsidR="00C13C44" w:rsidRPr="002845D7" w:rsidRDefault="00C13C44" w:rsidP="007559E9">
            <w:pPr>
              <w:jc w:val="center"/>
              <w:rPr>
                <w:rFonts w:cstheme="minorHAnsi"/>
              </w:rPr>
            </w:pPr>
            <w:r w:rsidRPr="002845D7">
              <w:rPr>
                <w:rFonts w:cstheme="minorHAnsi"/>
              </w:rPr>
              <w:t>Nombre</w:t>
            </w:r>
          </w:p>
        </w:tc>
        <w:tc>
          <w:tcPr>
            <w:tcW w:w="1950" w:type="dxa"/>
            <w:tcBorders>
              <w:top w:val="single" w:sz="18" w:space="0" w:color="auto"/>
              <w:right w:val="single" w:sz="18" w:space="0" w:color="auto"/>
            </w:tcBorders>
            <w:shd w:val="clear" w:color="auto" w:fill="DEEAF6" w:themeFill="accent1" w:themeFillTint="33"/>
          </w:tcPr>
          <w:p w:rsidR="00C13C44" w:rsidRPr="002845D7" w:rsidRDefault="00C13C44" w:rsidP="007559E9">
            <w:pPr>
              <w:jc w:val="center"/>
              <w:rPr>
                <w:rFonts w:cstheme="minorHAnsi"/>
              </w:rPr>
            </w:pPr>
            <w:r w:rsidRPr="002845D7">
              <w:rPr>
                <w:rFonts w:cstheme="minorHAnsi"/>
              </w:rPr>
              <w:t>Evaluación Individual</w:t>
            </w:r>
          </w:p>
        </w:tc>
      </w:tr>
      <w:tr w:rsidR="00C13C44" w:rsidRPr="002845D7" w:rsidTr="007559E9">
        <w:trPr>
          <w:trHeight w:val="524"/>
        </w:trPr>
        <w:tc>
          <w:tcPr>
            <w:tcW w:w="1384" w:type="dxa"/>
            <w:tcBorders>
              <w:left w:val="single" w:sz="18" w:space="0" w:color="auto"/>
            </w:tcBorders>
          </w:tcPr>
          <w:p w:rsidR="00C13C44" w:rsidRPr="002845D7" w:rsidRDefault="00C13C44" w:rsidP="007559E9">
            <w:pPr>
              <w:rPr>
                <w:rFonts w:cstheme="minorHAnsi"/>
              </w:rPr>
            </w:pPr>
            <w:r w:rsidRPr="002845D7">
              <w:rPr>
                <w:rFonts w:cstheme="minorHAnsi"/>
              </w:rPr>
              <w:t>40074392</w:t>
            </w:r>
          </w:p>
        </w:tc>
        <w:tc>
          <w:tcPr>
            <w:tcW w:w="5387" w:type="dxa"/>
          </w:tcPr>
          <w:p w:rsidR="00C13C44" w:rsidRPr="002845D7" w:rsidRDefault="00C13C44" w:rsidP="007559E9">
            <w:pPr>
              <w:rPr>
                <w:rFonts w:cstheme="minorHAnsi"/>
              </w:rPr>
            </w:pPr>
            <w:r w:rsidRPr="002845D7">
              <w:rPr>
                <w:rFonts w:cstheme="minorHAnsi"/>
              </w:rPr>
              <w:t>Mauro Hidalgo</w:t>
            </w:r>
          </w:p>
        </w:tc>
        <w:tc>
          <w:tcPr>
            <w:tcW w:w="1950" w:type="dxa"/>
            <w:tcBorders>
              <w:right w:val="single" w:sz="18" w:space="0" w:color="auto"/>
            </w:tcBorders>
          </w:tcPr>
          <w:p w:rsidR="00C13C44" w:rsidRPr="002845D7" w:rsidRDefault="00C13C44" w:rsidP="007559E9">
            <w:pPr>
              <w:rPr>
                <w:rFonts w:cstheme="minorHAnsi"/>
              </w:rPr>
            </w:pPr>
          </w:p>
        </w:tc>
      </w:tr>
      <w:tr w:rsidR="006E338D" w:rsidRPr="002845D7" w:rsidTr="007559E9">
        <w:trPr>
          <w:trHeight w:val="524"/>
        </w:trPr>
        <w:tc>
          <w:tcPr>
            <w:tcW w:w="1384" w:type="dxa"/>
            <w:tcBorders>
              <w:left w:val="single" w:sz="18" w:space="0" w:color="auto"/>
            </w:tcBorders>
          </w:tcPr>
          <w:p w:rsidR="006E338D" w:rsidRPr="002845D7" w:rsidRDefault="006E338D" w:rsidP="006E338D">
            <w:pPr>
              <w:rPr>
                <w:rFonts w:cstheme="minorHAnsi"/>
              </w:rPr>
            </w:pPr>
            <w:r w:rsidRPr="002845D7">
              <w:rPr>
                <w:rFonts w:cstheme="minorHAnsi"/>
              </w:rPr>
              <w:t>41102400</w:t>
            </w:r>
          </w:p>
        </w:tc>
        <w:tc>
          <w:tcPr>
            <w:tcW w:w="5387" w:type="dxa"/>
          </w:tcPr>
          <w:p w:rsidR="006E338D" w:rsidRPr="002845D7" w:rsidRDefault="006E338D" w:rsidP="006E338D">
            <w:pPr>
              <w:rPr>
                <w:rFonts w:cstheme="minorHAnsi"/>
              </w:rPr>
            </w:pPr>
            <w:r w:rsidRPr="002845D7">
              <w:rPr>
                <w:rFonts w:cstheme="minorHAnsi"/>
              </w:rPr>
              <w:t>Matías Lizarraga</w:t>
            </w:r>
          </w:p>
        </w:tc>
        <w:tc>
          <w:tcPr>
            <w:tcW w:w="1950" w:type="dxa"/>
            <w:tcBorders>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left w:val="single" w:sz="18" w:space="0" w:color="auto"/>
            </w:tcBorders>
          </w:tcPr>
          <w:p w:rsidR="006E338D" w:rsidRPr="002845D7" w:rsidRDefault="006E338D" w:rsidP="006E338D">
            <w:pPr>
              <w:rPr>
                <w:rFonts w:cstheme="minorHAnsi"/>
              </w:rPr>
            </w:pPr>
            <w:r w:rsidRPr="002845D7">
              <w:rPr>
                <w:rFonts w:cstheme="minorHAnsi"/>
              </w:rPr>
              <w:t>40760818</w:t>
            </w:r>
          </w:p>
        </w:tc>
        <w:tc>
          <w:tcPr>
            <w:tcW w:w="5387" w:type="dxa"/>
          </w:tcPr>
          <w:p w:rsidR="006E338D" w:rsidRPr="002845D7" w:rsidRDefault="006E338D" w:rsidP="006E338D">
            <w:pPr>
              <w:rPr>
                <w:rFonts w:cstheme="minorHAnsi"/>
              </w:rPr>
            </w:pPr>
            <w:r w:rsidRPr="002845D7">
              <w:rPr>
                <w:rFonts w:cstheme="minorHAnsi"/>
              </w:rPr>
              <w:t>Julián Andrés Gonzalez</w:t>
            </w:r>
          </w:p>
        </w:tc>
        <w:tc>
          <w:tcPr>
            <w:tcW w:w="1950" w:type="dxa"/>
            <w:tcBorders>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left w:val="single" w:sz="18" w:space="0" w:color="auto"/>
            </w:tcBorders>
          </w:tcPr>
          <w:p w:rsidR="006E338D" w:rsidRPr="002845D7" w:rsidRDefault="00772DAB" w:rsidP="006E338D">
            <w:pPr>
              <w:rPr>
                <w:rFonts w:cstheme="minorHAnsi"/>
              </w:rPr>
            </w:pPr>
            <w:r>
              <w:rPr>
                <w:rFonts w:cstheme="minorHAnsi"/>
              </w:rPr>
              <w:t>42672975</w:t>
            </w:r>
          </w:p>
        </w:tc>
        <w:tc>
          <w:tcPr>
            <w:tcW w:w="5387" w:type="dxa"/>
          </w:tcPr>
          <w:p w:rsidR="006E338D" w:rsidRPr="002845D7" w:rsidRDefault="00772DAB" w:rsidP="006E338D">
            <w:pPr>
              <w:rPr>
                <w:rFonts w:cstheme="minorHAnsi"/>
              </w:rPr>
            </w:pPr>
            <w:r>
              <w:rPr>
                <w:rFonts w:cstheme="minorHAnsi"/>
              </w:rPr>
              <w:t>Baez Pablo Ezequiel</w:t>
            </w:r>
          </w:p>
        </w:tc>
        <w:tc>
          <w:tcPr>
            <w:tcW w:w="1950" w:type="dxa"/>
            <w:tcBorders>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left w:val="single" w:sz="18" w:space="0" w:color="auto"/>
              <w:bottom w:val="single" w:sz="18" w:space="0" w:color="auto"/>
            </w:tcBorders>
          </w:tcPr>
          <w:p w:rsidR="006E338D" w:rsidRPr="002845D7" w:rsidRDefault="006E338D" w:rsidP="006E338D">
            <w:pPr>
              <w:rPr>
                <w:rFonts w:cstheme="minorHAnsi"/>
              </w:rPr>
            </w:pPr>
          </w:p>
        </w:tc>
        <w:tc>
          <w:tcPr>
            <w:tcW w:w="5387" w:type="dxa"/>
            <w:tcBorders>
              <w:bottom w:val="single" w:sz="18" w:space="0" w:color="auto"/>
            </w:tcBorders>
          </w:tcPr>
          <w:p w:rsidR="006E338D" w:rsidRPr="002845D7" w:rsidRDefault="006E338D" w:rsidP="006E338D">
            <w:pPr>
              <w:rPr>
                <w:rFonts w:cstheme="minorHAnsi"/>
              </w:rPr>
            </w:pPr>
          </w:p>
        </w:tc>
        <w:tc>
          <w:tcPr>
            <w:tcW w:w="1950" w:type="dxa"/>
            <w:tcBorders>
              <w:bottom w:val="single" w:sz="18" w:space="0" w:color="auto"/>
              <w:right w:val="single" w:sz="18" w:space="0" w:color="auto"/>
            </w:tcBorders>
          </w:tcPr>
          <w:p w:rsidR="006E338D" w:rsidRPr="002845D7" w:rsidRDefault="006E338D" w:rsidP="006E338D">
            <w:pPr>
              <w:rPr>
                <w:rFonts w:cstheme="minorHAnsi"/>
              </w:rPr>
            </w:pPr>
          </w:p>
        </w:tc>
      </w:tr>
      <w:tr w:rsidR="006E338D" w:rsidRPr="002845D7" w:rsidTr="007559E9">
        <w:trPr>
          <w:trHeight w:val="524"/>
        </w:trPr>
        <w:tc>
          <w:tcPr>
            <w:tcW w:w="1384" w:type="dxa"/>
            <w:tcBorders>
              <w:top w:val="single" w:sz="18" w:space="0" w:color="auto"/>
              <w:left w:val="single" w:sz="18" w:space="0" w:color="auto"/>
              <w:bottom w:val="single" w:sz="18" w:space="0" w:color="auto"/>
            </w:tcBorders>
            <w:shd w:val="clear" w:color="auto" w:fill="DEEAF6" w:themeFill="accent1" w:themeFillTint="33"/>
          </w:tcPr>
          <w:p w:rsidR="006E338D" w:rsidRPr="002845D7" w:rsidRDefault="006E338D" w:rsidP="006E338D">
            <w:pPr>
              <w:rPr>
                <w:rFonts w:cstheme="minorHAnsi"/>
              </w:rPr>
            </w:pPr>
            <w:r w:rsidRPr="002845D7">
              <w:rPr>
                <w:rFonts w:cstheme="minorHAnsi"/>
              </w:rPr>
              <w:t>Evaluación Trabajo</w:t>
            </w:r>
          </w:p>
        </w:tc>
        <w:tc>
          <w:tcPr>
            <w:tcW w:w="7337" w:type="dxa"/>
            <w:gridSpan w:val="2"/>
            <w:tcBorders>
              <w:top w:val="single" w:sz="18" w:space="0" w:color="auto"/>
              <w:bottom w:val="single" w:sz="18" w:space="0" w:color="auto"/>
              <w:right w:val="single" w:sz="18" w:space="0" w:color="auto"/>
            </w:tcBorders>
          </w:tcPr>
          <w:p w:rsidR="006E338D" w:rsidRPr="002845D7" w:rsidRDefault="006E338D" w:rsidP="006E338D">
            <w:pPr>
              <w:rPr>
                <w:rFonts w:cstheme="minorHAnsi"/>
              </w:rPr>
            </w:pPr>
          </w:p>
        </w:tc>
      </w:tr>
    </w:tbl>
    <w:p w:rsidR="0031721B" w:rsidRPr="002845D7" w:rsidRDefault="0031721B">
      <w:pPr>
        <w:rPr>
          <w:rFonts w:cstheme="minorHAnsi"/>
        </w:rPr>
      </w:pPr>
    </w:p>
    <w:p w:rsidR="00C13C44" w:rsidRPr="002845D7" w:rsidRDefault="00C13C44">
      <w:pPr>
        <w:rPr>
          <w:rFonts w:cstheme="minorHAnsi"/>
        </w:rPr>
      </w:pPr>
    </w:p>
    <w:p w:rsidR="005F3F0E" w:rsidRDefault="005F3F0E" w:rsidP="00870F3E">
      <w:pPr>
        <w:spacing w:before="120" w:after="120" w:line="240" w:lineRule="auto"/>
        <w:jc w:val="both"/>
        <w:rPr>
          <w:rFonts w:cstheme="minorHAnsi"/>
          <w:b/>
          <w:sz w:val="72"/>
          <w:szCs w:val="96"/>
          <w:u w:val="single"/>
        </w:rPr>
      </w:pPr>
    </w:p>
    <w:p w:rsidR="00870F3E" w:rsidRPr="002845D7" w:rsidRDefault="00870F3E" w:rsidP="00870F3E">
      <w:pPr>
        <w:spacing w:before="120" w:after="120" w:line="240" w:lineRule="auto"/>
        <w:jc w:val="both"/>
        <w:rPr>
          <w:rFonts w:eastAsia="Calibri" w:cstheme="minorHAnsi"/>
          <w:sz w:val="24"/>
        </w:rPr>
      </w:pPr>
      <w:r w:rsidRPr="002845D7">
        <w:rPr>
          <w:rFonts w:cstheme="minorHAnsi"/>
          <w:b/>
          <w:sz w:val="72"/>
          <w:szCs w:val="96"/>
          <w:u w:val="single"/>
        </w:rPr>
        <w:t>Estrategia de resolución:</w:t>
      </w:r>
    </w:p>
    <w:p w:rsidR="00870F3E" w:rsidRPr="002845D7" w:rsidRDefault="00870F3E" w:rsidP="00870F3E">
      <w:pPr>
        <w:rPr>
          <w:rFonts w:cstheme="minorHAnsi"/>
          <w:b/>
          <w:sz w:val="48"/>
          <w:u w:val="single"/>
        </w:rPr>
      </w:pPr>
    </w:p>
    <w:p w:rsidR="00870F3E" w:rsidRPr="002845D7" w:rsidRDefault="00870F3E" w:rsidP="00870F3E">
      <w:pPr>
        <w:rPr>
          <w:rFonts w:cstheme="minorHAnsi"/>
          <w:b/>
          <w:sz w:val="44"/>
          <w:u w:val="single"/>
        </w:rPr>
      </w:pPr>
      <w:r w:rsidRPr="002845D7">
        <w:rPr>
          <w:rFonts w:cstheme="minorHAnsi"/>
          <w:b/>
          <w:sz w:val="44"/>
          <w:u w:val="single"/>
        </w:rPr>
        <w:t>Índice de contenidos:</w:t>
      </w:r>
    </w:p>
    <w:p w:rsidR="00870F3E" w:rsidRPr="002845D7" w:rsidRDefault="008A13E1" w:rsidP="00870F3E">
      <w:pPr>
        <w:rPr>
          <w:rFonts w:cstheme="minorHAnsi"/>
          <w:sz w:val="36"/>
          <w:szCs w:val="36"/>
        </w:rPr>
      </w:pPr>
      <w:r>
        <w:rPr>
          <w:rFonts w:cstheme="minorHAnsi"/>
          <w:sz w:val="36"/>
          <w:szCs w:val="36"/>
        </w:rPr>
        <w:t>-Página 3</w:t>
      </w:r>
      <w:r w:rsidR="00870F3E" w:rsidRPr="002845D7">
        <w:rPr>
          <w:rFonts w:cstheme="minorHAnsi"/>
          <w:sz w:val="36"/>
          <w:szCs w:val="36"/>
        </w:rPr>
        <w:t xml:space="preserve">: </w:t>
      </w:r>
      <w:r w:rsidR="00D354B3">
        <w:rPr>
          <w:rFonts w:cstheme="minorHAnsi"/>
          <w:sz w:val="36"/>
          <w:szCs w:val="36"/>
        </w:rPr>
        <w:t>E</w:t>
      </w:r>
      <w:r w:rsidR="002845D7" w:rsidRPr="002845D7">
        <w:rPr>
          <w:rFonts w:cstheme="minorHAnsi"/>
          <w:sz w:val="36"/>
          <w:szCs w:val="36"/>
        </w:rPr>
        <w:t>structura a utilizar.</w:t>
      </w:r>
    </w:p>
    <w:p w:rsidR="00870F3E" w:rsidRPr="002845D7" w:rsidRDefault="00C82995" w:rsidP="00870F3E">
      <w:pPr>
        <w:rPr>
          <w:rFonts w:cstheme="minorHAnsi"/>
          <w:sz w:val="36"/>
          <w:szCs w:val="36"/>
        </w:rPr>
      </w:pPr>
      <w:r>
        <w:rPr>
          <w:rFonts w:cstheme="minorHAnsi"/>
          <w:sz w:val="36"/>
          <w:szCs w:val="36"/>
        </w:rPr>
        <w:t>-</w:t>
      </w:r>
      <w:r w:rsidR="008A13E1">
        <w:rPr>
          <w:rFonts w:cstheme="minorHAnsi"/>
          <w:sz w:val="36"/>
          <w:szCs w:val="36"/>
        </w:rPr>
        <w:t>Página 4</w:t>
      </w:r>
      <w:r w:rsidR="00D354B3">
        <w:rPr>
          <w:rFonts w:cstheme="minorHAnsi"/>
          <w:sz w:val="36"/>
          <w:szCs w:val="36"/>
        </w:rPr>
        <w:t>: D</w:t>
      </w:r>
      <w:r w:rsidR="002845D7" w:rsidRPr="002845D7">
        <w:rPr>
          <w:rFonts w:cstheme="minorHAnsi"/>
          <w:sz w:val="36"/>
          <w:szCs w:val="36"/>
        </w:rPr>
        <w:t>iagrama TDA y sus relaciones.</w:t>
      </w:r>
    </w:p>
    <w:p w:rsidR="005F3F0E" w:rsidRPr="002845D7" w:rsidRDefault="008A13E1" w:rsidP="00870F3E">
      <w:pPr>
        <w:rPr>
          <w:rFonts w:cstheme="minorHAnsi"/>
          <w:sz w:val="36"/>
          <w:szCs w:val="36"/>
        </w:rPr>
      </w:pPr>
      <w:r>
        <w:rPr>
          <w:rFonts w:cstheme="minorHAnsi"/>
          <w:sz w:val="36"/>
          <w:szCs w:val="36"/>
        </w:rPr>
        <w:t>-Página 5-6</w:t>
      </w:r>
      <w:r w:rsidR="00D354B3">
        <w:rPr>
          <w:rFonts w:cstheme="minorHAnsi"/>
          <w:sz w:val="36"/>
          <w:szCs w:val="36"/>
        </w:rPr>
        <w:t>: E</w:t>
      </w:r>
      <w:r w:rsidR="002845D7" w:rsidRPr="002845D7">
        <w:rPr>
          <w:rFonts w:cstheme="minorHAnsi"/>
          <w:sz w:val="36"/>
          <w:szCs w:val="36"/>
        </w:rPr>
        <w:t>strategia de resolución de operaciones.</w:t>
      </w:r>
    </w:p>
    <w:p w:rsidR="00870F3E" w:rsidRPr="002845D7" w:rsidRDefault="00870F3E" w:rsidP="00870F3E">
      <w:pPr>
        <w:rPr>
          <w:rFonts w:cstheme="minorHAnsi"/>
          <w:sz w:val="36"/>
          <w:szCs w:val="36"/>
        </w:rPr>
      </w:pPr>
      <w:r w:rsidRPr="002845D7">
        <w:rPr>
          <w:rFonts w:cstheme="minorHAnsi"/>
          <w:sz w:val="36"/>
          <w:szCs w:val="36"/>
        </w:rPr>
        <w:t>-</w:t>
      </w:r>
      <w:r w:rsidR="008A13E1">
        <w:rPr>
          <w:rFonts w:cstheme="minorHAnsi"/>
          <w:sz w:val="36"/>
          <w:szCs w:val="36"/>
        </w:rPr>
        <w:t>Página</w:t>
      </w:r>
      <w:r w:rsidRPr="002845D7">
        <w:rPr>
          <w:rFonts w:cstheme="minorHAnsi"/>
          <w:sz w:val="36"/>
          <w:szCs w:val="36"/>
        </w:rPr>
        <w:t xml:space="preserve"> </w:t>
      </w:r>
      <w:r w:rsidR="008A13E1">
        <w:rPr>
          <w:rFonts w:cstheme="minorHAnsi"/>
          <w:sz w:val="36"/>
          <w:szCs w:val="36"/>
        </w:rPr>
        <w:t>7</w:t>
      </w:r>
      <w:r w:rsidR="00D354B3">
        <w:rPr>
          <w:rFonts w:cstheme="minorHAnsi"/>
          <w:sz w:val="36"/>
          <w:szCs w:val="36"/>
        </w:rPr>
        <w:t>: D</w:t>
      </w:r>
      <w:r w:rsidR="002845D7" w:rsidRPr="002845D7">
        <w:rPr>
          <w:rFonts w:cstheme="minorHAnsi"/>
          <w:sz w:val="36"/>
          <w:szCs w:val="36"/>
        </w:rPr>
        <w:t xml:space="preserve">ivisión </w:t>
      </w:r>
      <w:r w:rsidR="002845D7">
        <w:rPr>
          <w:rFonts w:cstheme="minorHAnsi"/>
          <w:sz w:val="36"/>
          <w:szCs w:val="36"/>
        </w:rPr>
        <w:t xml:space="preserve">de trabajo y tareas a </w:t>
      </w:r>
      <w:r w:rsidR="005F3F0E">
        <w:rPr>
          <w:rFonts w:cstheme="minorHAnsi"/>
          <w:sz w:val="36"/>
          <w:szCs w:val="36"/>
        </w:rPr>
        <w:t>realizar</w:t>
      </w:r>
      <w:r w:rsidR="002845D7" w:rsidRPr="002845D7">
        <w:rPr>
          <w:rFonts w:cstheme="minorHAnsi"/>
          <w:sz w:val="36"/>
          <w:szCs w:val="36"/>
        </w:rPr>
        <w:t>.</w:t>
      </w:r>
    </w:p>
    <w:p w:rsidR="00870F3E" w:rsidRPr="002845D7" w:rsidRDefault="00870F3E" w:rsidP="00870F3E">
      <w:pPr>
        <w:rPr>
          <w:rFonts w:cstheme="minorHAnsi"/>
          <w:sz w:val="36"/>
          <w:szCs w:val="36"/>
        </w:rPr>
      </w:pPr>
    </w:p>
    <w:p w:rsidR="00870F3E" w:rsidRPr="002845D7" w:rsidRDefault="00870F3E" w:rsidP="00870F3E">
      <w:pPr>
        <w:rPr>
          <w:rFonts w:cstheme="minorHAnsi"/>
          <w:sz w:val="36"/>
          <w:szCs w:val="36"/>
        </w:rPr>
      </w:pPr>
    </w:p>
    <w:p w:rsidR="00ED1C5C" w:rsidRPr="002845D7" w:rsidRDefault="00ED1C5C">
      <w:pPr>
        <w:rPr>
          <w:rFonts w:cstheme="minorHAnsi"/>
        </w:rPr>
      </w:pPr>
    </w:p>
    <w:p w:rsidR="00ED1C5C" w:rsidRPr="002845D7" w:rsidRDefault="00ED1C5C">
      <w:pPr>
        <w:spacing w:after="160" w:line="259" w:lineRule="auto"/>
        <w:rPr>
          <w:rFonts w:cstheme="minorHAnsi"/>
        </w:rPr>
      </w:pPr>
      <w:r w:rsidRPr="002845D7">
        <w:rPr>
          <w:rFonts w:cstheme="minorHAnsi"/>
        </w:rPr>
        <w:br w:type="page"/>
      </w:r>
    </w:p>
    <w:p w:rsidR="00ED1C5C" w:rsidRPr="002845D7" w:rsidRDefault="00ED1C5C" w:rsidP="00ED1C5C">
      <w:pPr>
        <w:spacing w:line="360" w:lineRule="auto"/>
        <w:rPr>
          <w:rFonts w:cstheme="minorHAnsi"/>
          <w:b/>
          <w:sz w:val="36"/>
          <w:szCs w:val="36"/>
          <w:u w:val="single"/>
        </w:rPr>
      </w:pPr>
      <w:r w:rsidRPr="002845D7">
        <w:rPr>
          <w:rFonts w:cstheme="minorHAnsi"/>
          <w:b/>
          <w:sz w:val="36"/>
          <w:szCs w:val="36"/>
          <w:u w:val="single"/>
        </w:rPr>
        <w:lastRenderedPageBreak/>
        <w:t>Estructura a utilizar:</w:t>
      </w:r>
    </w:p>
    <w:p w:rsidR="00ED1C5C" w:rsidRDefault="00ED1C5C" w:rsidP="00ED1C5C">
      <w:pPr>
        <w:spacing w:line="360" w:lineRule="auto"/>
        <w:rPr>
          <w:rFonts w:cstheme="minorHAnsi"/>
          <w:sz w:val="24"/>
        </w:rPr>
      </w:pPr>
      <w:r w:rsidRPr="002845D7">
        <w:rPr>
          <w:rFonts w:cstheme="minorHAnsi"/>
          <w:sz w:val="24"/>
        </w:rPr>
        <w:t>-Luego de analizar la consigna en cuanto al trabajo a desarrollar “Clash of UNLa”, se estableció que la mejor forma de llevar a cabo este desarrollo de una forma óptima, es utilizando principalmente el concepto de la estructura “Lista”, ya que esta es una estructura que nos permite acceder a un dato sin importar el orden o posición en el que este, a comparación de las estructuras “Pilas” o “Colas” que permiten acceder al último o primer dato. En principio se utilizara una lista conforme a su TDA.</w:t>
      </w:r>
      <w:r w:rsidRPr="002845D7">
        <w:rPr>
          <w:rFonts w:cstheme="minorHAnsi"/>
          <w:sz w:val="24"/>
        </w:rPr>
        <w:br/>
        <w:t>También se utilizara como posibilidad la estructura de arrays para simplificar alguna operación con el manejo de datos.</w:t>
      </w:r>
    </w:p>
    <w:p w:rsidR="006702DD" w:rsidRDefault="006702DD" w:rsidP="00ED1C5C">
      <w:pPr>
        <w:spacing w:line="360" w:lineRule="auto"/>
        <w:rPr>
          <w:rFonts w:cstheme="minorHAnsi"/>
          <w:sz w:val="24"/>
        </w:rPr>
      </w:pPr>
    </w:p>
    <w:p w:rsidR="006702DD" w:rsidRDefault="00C37CCC" w:rsidP="006702DD">
      <w:pPr>
        <w:spacing w:line="360" w:lineRule="auto"/>
        <w:rPr>
          <w:rFonts w:cstheme="minorHAnsi"/>
          <w:b/>
          <w:sz w:val="36"/>
          <w:szCs w:val="36"/>
          <w:u w:val="single"/>
        </w:rPr>
      </w:pPr>
      <w:r>
        <w:rPr>
          <w:rFonts w:cstheme="minorHAnsi"/>
          <w:b/>
          <w:sz w:val="36"/>
          <w:szCs w:val="36"/>
          <w:u w:val="single"/>
        </w:rPr>
        <w:t>Modificación de r</w:t>
      </w:r>
      <w:r w:rsidR="006702DD">
        <w:rPr>
          <w:rFonts w:cstheme="minorHAnsi"/>
          <w:b/>
          <w:sz w:val="36"/>
          <w:szCs w:val="36"/>
          <w:u w:val="single"/>
        </w:rPr>
        <w:t>esolución final</w:t>
      </w:r>
      <w:r w:rsidR="006702DD" w:rsidRPr="002845D7">
        <w:rPr>
          <w:rFonts w:cstheme="minorHAnsi"/>
          <w:b/>
          <w:sz w:val="36"/>
          <w:szCs w:val="36"/>
          <w:u w:val="single"/>
        </w:rPr>
        <w:t>:</w:t>
      </w:r>
    </w:p>
    <w:p w:rsidR="00C359D7" w:rsidRDefault="00B3517F" w:rsidP="006702DD">
      <w:pPr>
        <w:spacing w:line="360" w:lineRule="auto"/>
        <w:rPr>
          <w:rFonts w:cstheme="minorHAnsi"/>
          <w:sz w:val="24"/>
        </w:rPr>
      </w:pPr>
      <w:r>
        <w:rPr>
          <w:rFonts w:cstheme="minorHAnsi"/>
          <w:sz w:val="24"/>
        </w:rPr>
        <w:t>-</w:t>
      </w:r>
      <w:r w:rsidRPr="00B3517F">
        <w:rPr>
          <w:rFonts w:cstheme="minorHAnsi"/>
          <w:sz w:val="24"/>
        </w:rPr>
        <w:t>Utilización de listas para la creación y ubicación del vehículo principal o locomotora, el manejo de colisiones (tanto para las minas como para los bordes o fin del mapa), la lectura de comanda, y la ubicación de las minas. Los vagones van siendo creados en forma de pila.</w:t>
      </w:r>
    </w:p>
    <w:p w:rsidR="00B3517F" w:rsidRPr="00B3517F" w:rsidRDefault="00B3517F" w:rsidP="006702DD">
      <w:pPr>
        <w:spacing w:line="360" w:lineRule="auto"/>
        <w:rPr>
          <w:rFonts w:cstheme="minorHAnsi"/>
          <w:sz w:val="24"/>
          <w:szCs w:val="36"/>
        </w:rPr>
      </w:pPr>
      <w:r w:rsidRPr="00B3517F">
        <w:rPr>
          <w:rFonts w:cstheme="minorHAnsi"/>
          <w:sz w:val="24"/>
          <w:szCs w:val="36"/>
        </w:rPr>
        <w:t>-También se utilizó listas para la generación de Monedas y Bandidos, estos se van agregando cada cierto tiempo a la lista, así como también se van borrando sin ningún orden</w:t>
      </w:r>
      <w:r w:rsidR="00494002">
        <w:rPr>
          <w:rFonts w:cstheme="minorHAnsi"/>
          <w:sz w:val="24"/>
          <w:szCs w:val="36"/>
        </w:rPr>
        <w:t>.</w:t>
      </w:r>
    </w:p>
    <w:p w:rsidR="002845D7" w:rsidRDefault="00494002">
      <w:pPr>
        <w:rPr>
          <w:rFonts w:cstheme="minorHAnsi"/>
        </w:rPr>
      </w:pPr>
      <w:r w:rsidRPr="00494002">
        <w:rPr>
          <w:rFonts w:cstheme="minorHAnsi"/>
          <w:sz w:val="24"/>
          <w:szCs w:val="36"/>
        </w:rPr>
        <w:t>-Se utilizó el concepto de pilas para que la extracción de minerales del bandido se haga según la forma propuesta</w:t>
      </w:r>
      <w:r>
        <w:rPr>
          <w:rFonts w:cstheme="minorHAnsi"/>
          <w:sz w:val="24"/>
          <w:szCs w:val="36"/>
        </w:rPr>
        <w:t>.</w:t>
      </w:r>
      <w:bookmarkStart w:id="0" w:name="_GoBack"/>
      <w:bookmarkEnd w:id="0"/>
    </w:p>
    <w:p w:rsidR="00A62855" w:rsidRDefault="00A62855">
      <w:pPr>
        <w:rPr>
          <w:rFonts w:cstheme="minorHAnsi"/>
        </w:rPr>
      </w:pPr>
    </w:p>
    <w:p w:rsidR="00A62855" w:rsidRDefault="00A62855">
      <w:pPr>
        <w:rPr>
          <w:rFonts w:cstheme="minorHAnsi"/>
        </w:rPr>
      </w:pPr>
    </w:p>
    <w:p w:rsidR="00A62855" w:rsidRDefault="00A62855">
      <w:pPr>
        <w:rPr>
          <w:rFonts w:cstheme="minorHAnsi"/>
        </w:rPr>
      </w:pPr>
    </w:p>
    <w:p w:rsidR="00A62855" w:rsidRDefault="00A62855">
      <w:pPr>
        <w:rPr>
          <w:rFonts w:cstheme="minorHAnsi"/>
        </w:rPr>
      </w:pPr>
    </w:p>
    <w:p w:rsidR="00A62855" w:rsidRDefault="00A62855">
      <w:pPr>
        <w:rPr>
          <w:rFonts w:cstheme="minorHAnsi"/>
        </w:rPr>
      </w:pPr>
    </w:p>
    <w:p w:rsidR="00494002" w:rsidRDefault="00494002">
      <w:pPr>
        <w:rPr>
          <w:rFonts w:cstheme="minorHAnsi"/>
        </w:rPr>
      </w:pPr>
    </w:p>
    <w:p w:rsidR="006E28D6" w:rsidRPr="002845D7" w:rsidRDefault="006E28D6">
      <w:pPr>
        <w:rPr>
          <w:rFonts w:cstheme="minorHAnsi"/>
        </w:rPr>
      </w:pPr>
    </w:p>
    <w:p w:rsidR="002845D7" w:rsidRPr="00AB25DC" w:rsidRDefault="002845D7" w:rsidP="00AB25DC">
      <w:pPr>
        <w:spacing w:line="360" w:lineRule="auto"/>
        <w:rPr>
          <w:rFonts w:cstheme="minorHAnsi"/>
          <w:b/>
          <w:i/>
          <w:sz w:val="36"/>
          <w:szCs w:val="36"/>
          <w:u w:val="single"/>
        </w:rPr>
      </w:pPr>
      <w:r w:rsidRPr="002845D7">
        <w:rPr>
          <w:rFonts w:cstheme="minorHAnsi"/>
          <w:b/>
          <w:sz w:val="36"/>
          <w:szCs w:val="36"/>
          <w:u w:val="single"/>
        </w:rPr>
        <w:lastRenderedPageBreak/>
        <w:t>Diagrama</w:t>
      </w:r>
      <w:r w:rsidRPr="002845D7">
        <w:rPr>
          <w:rFonts w:cstheme="minorHAnsi"/>
          <w:b/>
          <w:i/>
          <w:sz w:val="36"/>
          <w:szCs w:val="36"/>
          <w:u w:val="single"/>
        </w:rPr>
        <w:t xml:space="preserve"> TDA (relaciones):</w:t>
      </w:r>
    </w:p>
    <w:p w:rsidR="002845D7" w:rsidRDefault="00756C28">
      <w:pPr>
        <w:rPr>
          <w:rFonts w:cstheme="minorHAnsi"/>
        </w:rPr>
      </w:pPr>
      <w:r>
        <w:rPr>
          <w:rFonts w:cstheme="minorHAnsi"/>
          <w:noProof/>
          <w:lang w:val="en-US"/>
        </w:rPr>
        <w:drawing>
          <wp:inline distT="0" distB="0" distL="0" distR="0" wp14:anchorId="27BFD4B9" wp14:editId="05507435">
            <wp:extent cx="5400040" cy="3839506"/>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AyED.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839506"/>
                    </a:xfrm>
                    <a:prstGeom prst="rect">
                      <a:avLst/>
                    </a:prstGeom>
                  </pic:spPr>
                </pic:pic>
              </a:graphicData>
            </a:graphic>
          </wp:inline>
        </w:drawing>
      </w:r>
    </w:p>
    <w:p w:rsidR="00AB25DC" w:rsidRPr="002845D7" w:rsidRDefault="00AB25DC">
      <w:pPr>
        <w:rPr>
          <w:rFonts w:cstheme="minorHAnsi"/>
        </w:rPr>
      </w:pPr>
    </w:p>
    <w:p w:rsidR="00AB25DC" w:rsidRDefault="00AB25DC" w:rsidP="00AB25DC">
      <w:pPr>
        <w:spacing w:line="360" w:lineRule="auto"/>
        <w:rPr>
          <w:rFonts w:cstheme="minorHAnsi"/>
          <w:b/>
          <w:sz w:val="36"/>
          <w:szCs w:val="36"/>
          <w:u w:val="single"/>
        </w:rPr>
      </w:pPr>
      <w:r>
        <w:rPr>
          <w:rFonts w:cstheme="minorHAnsi"/>
          <w:b/>
          <w:sz w:val="36"/>
          <w:szCs w:val="36"/>
          <w:u w:val="single"/>
        </w:rPr>
        <w:t>Modificación de resolución final</w:t>
      </w:r>
      <w:r w:rsidRPr="002845D7">
        <w:rPr>
          <w:rFonts w:cstheme="minorHAnsi"/>
          <w:b/>
          <w:sz w:val="36"/>
          <w:szCs w:val="36"/>
          <w:u w:val="single"/>
        </w:rPr>
        <w:t>:</w:t>
      </w:r>
    </w:p>
    <w:p w:rsidR="00AB25DC" w:rsidRDefault="00494002" w:rsidP="00AB25DC">
      <w:pPr>
        <w:spacing w:line="360" w:lineRule="auto"/>
        <w:rPr>
          <w:rFonts w:cstheme="minorHAnsi"/>
          <w:b/>
          <w:sz w:val="36"/>
          <w:szCs w:val="36"/>
          <w:u w:val="single"/>
        </w:rPr>
      </w:pPr>
      <w:r>
        <w:rPr>
          <w:rFonts w:cstheme="minorHAnsi"/>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247.5pt">
            <v:imagedata r:id="rId8" o:title="DiagramaAyEDFinal"/>
          </v:shape>
        </w:pict>
      </w:r>
    </w:p>
    <w:p w:rsidR="00AB25DC" w:rsidRPr="002845D7" w:rsidRDefault="00AB25DC">
      <w:pPr>
        <w:spacing w:after="160" w:line="259" w:lineRule="auto"/>
        <w:rPr>
          <w:rFonts w:cstheme="minorHAnsi"/>
        </w:rPr>
      </w:pPr>
    </w:p>
    <w:p w:rsidR="00ED1C5C" w:rsidRPr="002845D7" w:rsidRDefault="00ED1C5C">
      <w:pPr>
        <w:rPr>
          <w:rFonts w:cstheme="minorHAnsi"/>
        </w:rPr>
      </w:pPr>
    </w:p>
    <w:p w:rsidR="002845D7" w:rsidRPr="00C37CCC" w:rsidRDefault="00910D43" w:rsidP="00910D43">
      <w:pPr>
        <w:spacing w:line="360" w:lineRule="auto"/>
        <w:rPr>
          <w:rFonts w:cstheme="minorHAnsi"/>
          <w:sz w:val="24"/>
        </w:rPr>
      </w:pPr>
      <w:r w:rsidRPr="002845D7">
        <w:rPr>
          <w:rFonts w:cstheme="minorHAnsi"/>
          <w:b/>
          <w:sz w:val="36"/>
          <w:szCs w:val="36"/>
          <w:u w:val="single"/>
        </w:rPr>
        <w:t>Estrategia de resolución de operaciones:</w:t>
      </w:r>
      <w:r w:rsidRPr="002845D7">
        <w:rPr>
          <w:rFonts w:cstheme="minorHAnsi"/>
          <w:b/>
          <w:i/>
          <w:sz w:val="32"/>
          <w:u w:val="single"/>
        </w:rPr>
        <w:br/>
      </w:r>
      <w:r w:rsidRPr="002845D7">
        <w:rPr>
          <w:rFonts w:cstheme="minorHAnsi"/>
          <w:sz w:val="24"/>
        </w:rPr>
        <w:t>En cuanto a la resolució</w:t>
      </w:r>
      <w:r w:rsidR="00C82995">
        <w:rPr>
          <w:rFonts w:cstheme="minorHAnsi"/>
          <w:sz w:val="24"/>
        </w:rPr>
        <w:t>n de operaciones, se analizó, debatió y</w:t>
      </w:r>
      <w:r w:rsidRPr="002845D7">
        <w:rPr>
          <w:rFonts w:cstheme="minorHAnsi"/>
          <w:sz w:val="24"/>
        </w:rPr>
        <w:t xml:space="preserve"> acordó lo siguiente: </w:t>
      </w:r>
      <w:r w:rsidRPr="002845D7">
        <w:rPr>
          <w:rFonts w:cstheme="minorHAnsi"/>
          <w:sz w:val="24"/>
        </w:rPr>
        <w:br/>
      </w:r>
      <w:r w:rsidR="0044624A" w:rsidRPr="002845D7">
        <w:rPr>
          <w:rFonts w:cstheme="minorHAnsi"/>
          <w:sz w:val="24"/>
          <w:szCs w:val="24"/>
        </w:rPr>
        <w:t xml:space="preserve">-Se carga la información de las minas (tipo de ítems e intervalos de producción) </w:t>
      </w:r>
      <w:r w:rsidR="00E22F31" w:rsidRPr="002845D7">
        <w:rPr>
          <w:rFonts w:cstheme="minorHAnsi"/>
          <w:sz w:val="24"/>
          <w:szCs w:val="24"/>
        </w:rPr>
        <w:t>y las estaciones (posiciones).</w:t>
      </w:r>
    </w:p>
    <w:p w:rsidR="00E22F31" w:rsidRPr="002845D7" w:rsidRDefault="00E22F31" w:rsidP="00910D43">
      <w:pPr>
        <w:spacing w:line="360" w:lineRule="auto"/>
        <w:rPr>
          <w:rFonts w:cstheme="minorHAnsi"/>
          <w:sz w:val="24"/>
          <w:szCs w:val="24"/>
        </w:rPr>
      </w:pPr>
      <w:r w:rsidRPr="002845D7">
        <w:rPr>
          <w:rFonts w:cstheme="minorHAnsi"/>
          <w:sz w:val="24"/>
          <w:szCs w:val="24"/>
        </w:rPr>
        <w:t>-</w:t>
      </w:r>
      <w:r w:rsidR="00781124">
        <w:rPr>
          <w:rFonts w:cstheme="minorHAnsi"/>
          <w:sz w:val="24"/>
          <w:szCs w:val="24"/>
        </w:rPr>
        <w:t>Creemos que será necesario el uso de</w:t>
      </w:r>
      <w:r w:rsidRPr="002845D7">
        <w:rPr>
          <w:rFonts w:cstheme="minorHAnsi"/>
          <w:sz w:val="24"/>
          <w:szCs w:val="24"/>
        </w:rPr>
        <w:t xml:space="preserve"> pilas para los bandidos y monedas</w:t>
      </w:r>
      <w:r w:rsidR="00781124">
        <w:rPr>
          <w:rFonts w:cstheme="minorHAnsi"/>
          <w:sz w:val="24"/>
          <w:szCs w:val="24"/>
        </w:rPr>
        <w:t>,</w:t>
      </w:r>
      <w:r w:rsidRPr="002845D7">
        <w:rPr>
          <w:rFonts w:cstheme="minorHAnsi"/>
          <w:sz w:val="24"/>
          <w:szCs w:val="24"/>
        </w:rPr>
        <w:t xml:space="preserve"> para las validaciones de id de cada uno. </w:t>
      </w:r>
      <w:r w:rsidR="00781124">
        <w:rPr>
          <w:rFonts w:cstheme="minorHAnsi"/>
          <w:sz w:val="24"/>
          <w:szCs w:val="24"/>
        </w:rPr>
        <w:t>En caso contrario,</w:t>
      </w:r>
      <w:r w:rsidRPr="002845D7">
        <w:rPr>
          <w:rFonts w:cstheme="minorHAnsi"/>
          <w:sz w:val="24"/>
          <w:szCs w:val="24"/>
        </w:rPr>
        <w:t xml:space="preserve"> un mismo bandido que pide lo mismo puede estar en </w:t>
      </w:r>
      <w:r w:rsidR="00C82995" w:rsidRPr="002845D7">
        <w:rPr>
          <w:rFonts w:cstheme="minorHAnsi"/>
          <w:sz w:val="24"/>
          <w:szCs w:val="24"/>
        </w:rPr>
        <w:t>más</w:t>
      </w:r>
      <w:r w:rsidRPr="002845D7">
        <w:rPr>
          <w:rFonts w:cstheme="minorHAnsi"/>
          <w:sz w:val="24"/>
          <w:szCs w:val="24"/>
        </w:rPr>
        <w:t xml:space="preserve"> de un lugar a la vez</w:t>
      </w:r>
      <w:r w:rsidR="00D354B3">
        <w:rPr>
          <w:rFonts w:cstheme="minorHAnsi"/>
          <w:sz w:val="24"/>
          <w:szCs w:val="24"/>
        </w:rPr>
        <w:t>.</w:t>
      </w:r>
    </w:p>
    <w:p w:rsidR="00E22F31" w:rsidRPr="002845D7" w:rsidRDefault="00781124" w:rsidP="00910D43">
      <w:pPr>
        <w:spacing w:line="360" w:lineRule="auto"/>
        <w:rPr>
          <w:rFonts w:cstheme="minorHAnsi"/>
          <w:sz w:val="24"/>
          <w:szCs w:val="24"/>
        </w:rPr>
      </w:pPr>
      <w:r>
        <w:rPr>
          <w:rFonts w:cstheme="minorHAnsi"/>
          <w:sz w:val="24"/>
          <w:szCs w:val="24"/>
        </w:rPr>
        <w:t>-S</w:t>
      </w:r>
      <w:r w:rsidR="00E22F31" w:rsidRPr="002845D7">
        <w:rPr>
          <w:rFonts w:cstheme="minorHAnsi"/>
          <w:sz w:val="24"/>
          <w:szCs w:val="24"/>
        </w:rPr>
        <w:t xml:space="preserve">e definirá en un </w:t>
      </w:r>
      <w:r w:rsidR="00C82995">
        <w:rPr>
          <w:rFonts w:cstheme="minorHAnsi"/>
          <w:sz w:val="24"/>
          <w:szCs w:val="24"/>
        </w:rPr>
        <w:t xml:space="preserve">archivo </w:t>
      </w:r>
      <w:r>
        <w:rPr>
          <w:rFonts w:cstheme="minorHAnsi"/>
          <w:sz w:val="24"/>
          <w:szCs w:val="24"/>
        </w:rPr>
        <w:t>de texto, la meta de</w:t>
      </w:r>
      <w:r w:rsidR="00C82995">
        <w:rPr>
          <w:rFonts w:cstheme="minorHAnsi"/>
          <w:sz w:val="24"/>
          <w:szCs w:val="24"/>
        </w:rPr>
        <w:t xml:space="preserve"> </w:t>
      </w:r>
      <w:r>
        <w:rPr>
          <w:rFonts w:cstheme="minorHAnsi"/>
          <w:sz w:val="24"/>
          <w:szCs w:val="24"/>
        </w:rPr>
        <w:t>ítems que la locomotora debe</w:t>
      </w:r>
      <w:r w:rsidR="00C82995">
        <w:rPr>
          <w:rFonts w:cstheme="minorHAnsi"/>
          <w:sz w:val="24"/>
          <w:szCs w:val="24"/>
        </w:rPr>
        <w:t xml:space="preserve"> obtener. </w:t>
      </w:r>
      <w:r>
        <w:rPr>
          <w:rFonts w:cstheme="minorHAnsi"/>
          <w:sz w:val="24"/>
          <w:szCs w:val="24"/>
        </w:rPr>
        <w:t>Cuando el juego inicia, se debe verificar</w:t>
      </w:r>
      <w:r w:rsidR="00E22F31" w:rsidRPr="002845D7">
        <w:rPr>
          <w:rFonts w:cstheme="minorHAnsi"/>
          <w:sz w:val="24"/>
          <w:szCs w:val="24"/>
        </w:rPr>
        <w:t xml:space="preserve"> si</w:t>
      </w:r>
      <w:r>
        <w:rPr>
          <w:rFonts w:cstheme="minorHAnsi"/>
          <w:sz w:val="24"/>
          <w:szCs w:val="24"/>
        </w:rPr>
        <w:t xml:space="preserve"> el jugador</w:t>
      </w:r>
      <w:r w:rsidR="00E22F31" w:rsidRPr="002845D7">
        <w:rPr>
          <w:rFonts w:cstheme="minorHAnsi"/>
          <w:sz w:val="24"/>
          <w:szCs w:val="24"/>
        </w:rPr>
        <w:t xml:space="preserve"> obtuvo esos ítems y se le notifica al usuario QUE ítems son</w:t>
      </w:r>
      <w:r w:rsidR="00D354B3">
        <w:rPr>
          <w:rFonts w:cstheme="minorHAnsi"/>
          <w:sz w:val="24"/>
          <w:szCs w:val="24"/>
        </w:rPr>
        <w:t xml:space="preserve"> los que tiene que obtener o los faltantes.</w:t>
      </w:r>
    </w:p>
    <w:p w:rsidR="00E22F31" w:rsidRPr="002845D7" w:rsidRDefault="00E22F31" w:rsidP="00910D43">
      <w:pPr>
        <w:spacing w:line="360" w:lineRule="auto"/>
        <w:rPr>
          <w:rFonts w:cstheme="minorHAnsi"/>
          <w:sz w:val="24"/>
          <w:szCs w:val="24"/>
        </w:rPr>
      </w:pPr>
      <w:r w:rsidRPr="002845D7">
        <w:rPr>
          <w:rFonts w:cstheme="minorHAnsi"/>
          <w:sz w:val="24"/>
          <w:szCs w:val="24"/>
        </w:rPr>
        <w:t>-</w:t>
      </w:r>
      <w:r w:rsidR="00781124">
        <w:rPr>
          <w:rFonts w:cstheme="minorHAnsi"/>
          <w:sz w:val="24"/>
          <w:szCs w:val="24"/>
        </w:rPr>
        <w:t>Cada</w:t>
      </w:r>
      <w:r w:rsidRPr="002845D7">
        <w:rPr>
          <w:rFonts w:cstheme="minorHAnsi"/>
          <w:sz w:val="24"/>
          <w:szCs w:val="24"/>
        </w:rPr>
        <w:t xml:space="preserve"> cierta cantidad de tiempo </w:t>
      </w:r>
      <w:r w:rsidR="00781124">
        <w:rPr>
          <w:rFonts w:cstheme="minorHAnsi"/>
          <w:sz w:val="24"/>
          <w:szCs w:val="24"/>
        </w:rPr>
        <w:t>se generará un bandido</w:t>
      </w:r>
      <w:r w:rsidRPr="002845D7">
        <w:rPr>
          <w:rFonts w:cstheme="minorHAnsi"/>
          <w:sz w:val="24"/>
          <w:szCs w:val="24"/>
        </w:rPr>
        <w:t xml:space="preserve"> o cierta cantidad de vagones, estos no pueden </w:t>
      </w:r>
      <w:r w:rsidR="00C82995">
        <w:rPr>
          <w:rFonts w:cstheme="minorHAnsi"/>
          <w:sz w:val="24"/>
          <w:szCs w:val="24"/>
        </w:rPr>
        <w:t>generarse</w:t>
      </w:r>
      <w:r w:rsidRPr="002845D7">
        <w:rPr>
          <w:rFonts w:cstheme="minorHAnsi"/>
          <w:sz w:val="24"/>
          <w:szCs w:val="24"/>
        </w:rPr>
        <w:t xml:space="preserve"> cerca de la locomotora (por </w:t>
      </w:r>
      <w:r w:rsidR="00C82995" w:rsidRPr="002845D7">
        <w:rPr>
          <w:rFonts w:cstheme="minorHAnsi"/>
          <w:sz w:val="24"/>
          <w:szCs w:val="24"/>
        </w:rPr>
        <w:t>ejemplo,</w:t>
      </w:r>
      <w:r w:rsidRPr="002845D7">
        <w:rPr>
          <w:rFonts w:cstheme="minorHAnsi"/>
          <w:sz w:val="24"/>
          <w:szCs w:val="24"/>
        </w:rPr>
        <w:t xml:space="preserve"> a 3 bloques de distancia en cualquier dirección)</w:t>
      </w:r>
      <w:r w:rsidR="00781124">
        <w:rPr>
          <w:rFonts w:cstheme="minorHAnsi"/>
          <w:sz w:val="24"/>
          <w:szCs w:val="24"/>
        </w:rPr>
        <w:t>,</w:t>
      </w:r>
      <w:r w:rsidRPr="002845D7">
        <w:rPr>
          <w:rFonts w:cstheme="minorHAnsi"/>
          <w:sz w:val="24"/>
          <w:szCs w:val="24"/>
        </w:rPr>
        <w:t xml:space="preserve"> ni dentro de algún </w:t>
      </w:r>
      <w:r w:rsidR="00C82995" w:rsidRPr="002845D7">
        <w:rPr>
          <w:rFonts w:cstheme="minorHAnsi"/>
          <w:sz w:val="24"/>
          <w:szCs w:val="24"/>
        </w:rPr>
        <w:t>vagón</w:t>
      </w:r>
      <w:r w:rsidR="00C82995">
        <w:rPr>
          <w:rFonts w:cstheme="minorHAnsi"/>
          <w:sz w:val="24"/>
          <w:szCs w:val="24"/>
        </w:rPr>
        <w:t>.</w:t>
      </w:r>
    </w:p>
    <w:p w:rsidR="009E648C" w:rsidRPr="002845D7" w:rsidRDefault="00781124" w:rsidP="00910D43">
      <w:pPr>
        <w:spacing w:line="360" w:lineRule="auto"/>
        <w:rPr>
          <w:rFonts w:cstheme="minorHAnsi"/>
          <w:sz w:val="24"/>
          <w:szCs w:val="24"/>
        </w:rPr>
      </w:pPr>
      <w:r>
        <w:rPr>
          <w:rFonts w:cstheme="minorHAnsi"/>
          <w:sz w:val="24"/>
          <w:szCs w:val="24"/>
        </w:rPr>
        <w:t>-Se dificultará la producción de las minas</w:t>
      </w:r>
      <w:r w:rsidR="009E648C" w:rsidRPr="002845D7">
        <w:rPr>
          <w:rFonts w:cstheme="minorHAnsi"/>
          <w:sz w:val="24"/>
          <w:szCs w:val="24"/>
        </w:rPr>
        <w:t xml:space="preserve">, hay que </w:t>
      </w:r>
      <w:r>
        <w:rPr>
          <w:rFonts w:cstheme="minorHAnsi"/>
          <w:sz w:val="24"/>
          <w:szCs w:val="24"/>
        </w:rPr>
        <w:t>usar</w:t>
      </w:r>
      <w:r w:rsidR="009E648C" w:rsidRPr="002845D7">
        <w:rPr>
          <w:rFonts w:cstheme="minorHAnsi"/>
          <w:sz w:val="24"/>
          <w:szCs w:val="24"/>
        </w:rPr>
        <w:t xml:space="preserve"> varios if en un orden </w:t>
      </w:r>
      <w:r w:rsidR="00C82995" w:rsidRPr="002845D7">
        <w:rPr>
          <w:rFonts w:cstheme="minorHAnsi"/>
          <w:sz w:val="24"/>
          <w:szCs w:val="24"/>
        </w:rPr>
        <w:t>específico</w:t>
      </w:r>
      <w:r w:rsidR="009E648C" w:rsidRPr="002845D7">
        <w:rPr>
          <w:rFonts w:cstheme="minorHAnsi"/>
          <w:sz w:val="24"/>
          <w:szCs w:val="24"/>
        </w:rPr>
        <w:t xml:space="preserve"> para chequear si hay primero un </w:t>
      </w:r>
      <w:r w:rsidR="00C82995" w:rsidRPr="002845D7">
        <w:rPr>
          <w:rFonts w:cstheme="minorHAnsi"/>
          <w:sz w:val="24"/>
          <w:szCs w:val="24"/>
        </w:rPr>
        <w:t>vagón</w:t>
      </w:r>
      <w:r w:rsidR="009E648C" w:rsidRPr="002845D7">
        <w:rPr>
          <w:rFonts w:cstheme="minorHAnsi"/>
          <w:sz w:val="24"/>
          <w:szCs w:val="24"/>
        </w:rPr>
        <w:t xml:space="preserve"> de ese ítem disponible</w:t>
      </w:r>
      <w:r>
        <w:rPr>
          <w:rFonts w:cstheme="minorHAnsi"/>
          <w:sz w:val="24"/>
          <w:szCs w:val="24"/>
        </w:rPr>
        <w:t>,</w:t>
      </w:r>
      <w:r w:rsidR="009E648C" w:rsidRPr="002845D7">
        <w:rPr>
          <w:rFonts w:cstheme="minorHAnsi"/>
          <w:sz w:val="24"/>
          <w:szCs w:val="24"/>
        </w:rPr>
        <w:t xml:space="preserve"> y luego si tiene </w:t>
      </w:r>
      <w:r>
        <w:rPr>
          <w:rFonts w:cstheme="minorHAnsi"/>
          <w:sz w:val="24"/>
          <w:szCs w:val="24"/>
        </w:rPr>
        <w:t xml:space="preserve">el </w:t>
      </w:r>
      <w:r w:rsidR="00C62B61">
        <w:rPr>
          <w:rFonts w:cstheme="minorHAnsi"/>
          <w:sz w:val="24"/>
          <w:szCs w:val="24"/>
        </w:rPr>
        <w:t>peso suficiente para las</w:t>
      </w:r>
      <w:r w:rsidR="009E648C" w:rsidRPr="002845D7">
        <w:rPr>
          <w:rFonts w:cstheme="minorHAnsi"/>
          <w:sz w:val="24"/>
          <w:szCs w:val="24"/>
        </w:rPr>
        <w:t xml:space="preserve"> cajas que haya producido en ese intervalo de tiempo</w:t>
      </w:r>
      <w:r>
        <w:rPr>
          <w:rFonts w:cstheme="minorHAnsi"/>
          <w:sz w:val="24"/>
          <w:szCs w:val="24"/>
        </w:rPr>
        <w:t>.</w:t>
      </w:r>
    </w:p>
    <w:p w:rsidR="002845D7" w:rsidRPr="002845D7" w:rsidRDefault="002845D7" w:rsidP="00910D43">
      <w:pPr>
        <w:spacing w:line="360" w:lineRule="auto"/>
        <w:rPr>
          <w:rFonts w:cstheme="minorHAnsi"/>
          <w:sz w:val="24"/>
          <w:szCs w:val="24"/>
        </w:rPr>
      </w:pPr>
      <w:r w:rsidRPr="002845D7">
        <w:rPr>
          <w:rFonts w:cstheme="minorHAnsi"/>
          <w:sz w:val="24"/>
          <w:szCs w:val="24"/>
        </w:rPr>
        <w:t>-</w:t>
      </w:r>
      <w:r w:rsidR="00C62B61">
        <w:rPr>
          <w:rFonts w:cstheme="minorHAnsi"/>
          <w:sz w:val="24"/>
          <w:szCs w:val="24"/>
        </w:rPr>
        <w:t xml:space="preserve">Sera necesario </w:t>
      </w:r>
      <w:r w:rsidRPr="002845D7">
        <w:rPr>
          <w:rFonts w:cstheme="minorHAnsi"/>
          <w:sz w:val="24"/>
          <w:szCs w:val="24"/>
        </w:rPr>
        <w:t xml:space="preserve">un campo que </w:t>
      </w:r>
      <w:r w:rsidR="00C62B61">
        <w:rPr>
          <w:rFonts w:cstheme="minorHAnsi"/>
          <w:sz w:val="24"/>
          <w:szCs w:val="24"/>
        </w:rPr>
        <w:t>posea</w:t>
      </w:r>
      <w:r w:rsidRPr="002845D7">
        <w:rPr>
          <w:rFonts w:cstheme="minorHAnsi"/>
          <w:sz w:val="24"/>
          <w:szCs w:val="24"/>
        </w:rPr>
        <w:t xml:space="preserve"> todo el tiempo la posición de la locomotora (o cualquier identidad que necesitemos)</w:t>
      </w:r>
      <w:r w:rsidR="00C62B61">
        <w:rPr>
          <w:rFonts w:cstheme="minorHAnsi"/>
          <w:sz w:val="24"/>
          <w:szCs w:val="24"/>
        </w:rPr>
        <w:t>.</w:t>
      </w:r>
    </w:p>
    <w:p w:rsidR="00E22F31" w:rsidRDefault="00E22F31" w:rsidP="00910D43">
      <w:pPr>
        <w:spacing w:line="360" w:lineRule="auto"/>
        <w:rPr>
          <w:rFonts w:cstheme="minorHAnsi"/>
          <w:sz w:val="24"/>
        </w:rPr>
      </w:pPr>
      <w:r w:rsidRPr="002845D7">
        <w:rPr>
          <w:rFonts w:cstheme="minorHAnsi"/>
          <w:sz w:val="24"/>
        </w:rPr>
        <w:t xml:space="preserve">En conclusión, esta será la estrategia para poder resolver los distintos puntos del trabajo a desarrollar, esto no quiere decir que durante el mismo no se presenten modificaciones al respecto y que se deba modificar o incluso agregar algo en dicha estrategia de resolución. </w:t>
      </w:r>
      <w:r w:rsidR="00C62B61">
        <w:rPr>
          <w:rFonts w:cstheme="minorHAnsi"/>
          <w:sz w:val="24"/>
        </w:rPr>
        <w:t>E</w:t>
      </w:r>
      <w:r w:rsidRPr="002845D7">
        <w:rPr>
          <w:rFonts w:cstheme="minorHAnsi"/>
          <w:sz w:val="24"/>
        </w:rPr>
        <w:t xml:space="preserve">n ese caso, se </w:t>
      </w:r>
      <w:r w:rsidR="00C62B61" w:rsidRPr="002845D7">
        <w:rPr>
          <w:rFonts w:cstheme="minorHAnsi"/>
          <w:sz w:val="24"/>
        </w:rPr>
        <w:t>expresará</w:t>
      </w:r>
      <w:r w:rsidRPr="002845D7">
        <w:rPr>
          <w:rFonts w:cstheme="minorHAnsi"/>
          <w:sz w:val="24"/>
        </w:rPr>
        <w:t xml:space="preserve"> en </w:t>
      </w:r>
      <w:r w:rsidR="00C62B61">
        <w:rPr>
          <w:rFonts w:cstheme="minorHAnsi"/>
          <w:sz w:val="24"/>
        </w:rPr>
        <w:t>las siguientes entregas</w:t>
      </w:r>
      <w:r w:rsidRPr="002845D7">
        <w:rPr>
          <w:rFonts w:cstheme="minorHAnsi"/>
          <w:sz w:val="24"/>
        </w:rPr>
        <w:t>.</w:t>
      </w:r>
    </w:p>
    <w:p w:rsidR="00C37CCC" w:rsidRDefault="00C37CCC" w:rsidP="00910D43">
      <w:pPr>
        <w:spacing w:line="360" w:lineRule="auto"/>
        <w:rPr>
          <w:rFonts w:cstheme="minorHAnsi"/>
          <w:sz w:val="24"/>
        </w:rPr>
      </w:pPr>
    </w:p>
    <w:p w:rsidR="00C37CCC" w:rsidRDefault="00C37CCC" w:rsidP="00910D43">
      <w:pPr>
        <w:spacing w:line="360" w:lineRule="auto"/>
        <w:rPr>
          <w:rFonts w:cstheme="minorHAnsi"/>
          <w:sz w:val="24"/>
        </w:rPr>
      </w:pPr>
    </w:p>
    <w:p w:rsidR="00C37CCC" w:rsidRDefault="00C37CCC" w:rsidP="00910D43">
      <w:pPr>
        <w:spacing w:line="360" w:lineRule="auto"/>
        <w:rPr>
          <w:rFonts w:cstheme="minorHAnsi"/>
          <w:sz w:val="24"/>
        </w:rPr>
      </w:pPr>
    </w:p>
    <w:p w:rsidR="00C37CCC" w:rsidRDefault="00C37CCC" w:rsidP="00C37CCC">
      <w:pPr>
        <w:spacing w:line="360" w:lineRule="auto"/>
        <w:rPr>
          <w:rFonts w:cstheme="minorHAnsi"/>
          <w:b/>
          <w:sz w:val="36"/>
          <w:szCs w:val="36"/>
          <w:u w:val="single"/>
        </w:rPr>
      </w:pPr>
      <w:r>
        <w:rPr>
          <w:rFonts w:cstheme="minorHAnsi"/>
          <w:b/>
          <w:sz w:val="36"/>
          <w:szCs w:val="36"/>
          <w:u w:val="single"/>
        </w:rPr>
        <w:lastRenderedPageBreak/>
        <w:t>Modificación de resolución final</w:t>
      </w:r>
      <w:r w:rsidRPr="002845D7">
        <w:rPr>
          <w:rFonts w:cstheme="minorHAnsi"/>
          <w:b/>
          <w:sz w:val="36"/>
          <w:szCs w:val="36"/>
          <w:u w:val="single"/>
        </w:rPr>
        <w:t>:</w:t>
      </w:r>
    </w:p>
    <w:p w:rsidR="00C37CCC" w:rsidRDefault="00C37CCC" w:rsidP="00910D43">
      <w:pPr>
        <w:spacing w:line="360" w:lineRule="auto"/>
        <w:rPr>
          <w:rFonts w:cstheme="minorHAnsi"/>
          <w:sz w:val="24"/>
        </w:rPr>
      </w:pPr>
      <w:r>
        <w:rPr>
          <w:rFonts w:cstheme="minorHAnsi"/>
          <w:sz w:val="24"/>
        </w:rPr>
        <w:t>-</w:t>
      </w:r>
      <w:r w:rsidR="00C359D7">
        <w:rPr>
          <w:rFonts w:cstheme="minorHAnsi"/>
          <w:sz w:val="24"/>
        </w:rPr>
        <w:t xml:space="preserve">Se </w:t>
      </w:r>
      <w:r w:rsidR="00927535">
        <w:rPr>
          <w:rFonts w:cstheme="minorHAnsi"/>
          <w:sz w:val="24"/>
        </w:rPr>
        <w:t>descartó</w:t>
      </w:r>
      <w:r w:rsidR="00C359D7">
        <w:rPr>
          <w:rFonts w:cstheme="minorHAnsi"/>
          <w:sz w:val="24"/>
        </w:rPr>
        <w:t xml:space="preserve"> Item, Sprite, Ventana, Celda, Mapa como TDA utilizable y/o se combinaron con otros existentes (Game, Terreno).</w:t>
      </w:r>
    </w:p>
    <w:p w:rsidR="00C359D7" w:rsidRDefault="00C359D7" w:rsidP="00910D43">
      <w:pPr>
        <w:spacing w:line="360" w:lineRule="auto"/>
        <w:rPr>
          <w:rFonts w:cstheme="minorHAnsi"/>
          <w:sz w:val="24"/>
        </w:rPr>
      </w:pPr>
      <w:r>
        <w:rPr>
          <w:rFonts w:cstheme="minorHAnsi"/>
          <w:sz w:val="24"/>
        </w:rPr>
        <w:t>-</w:t>
      </w:r>
      <w:r w:rsidR="003167A0">
        <w:rPr>
          <w:rFonts w:cstheme="minorHAnsi"/>
          <w:sz w:val="24"/>
        </w:rPr>
        <w:t xml:space="preserve">Decidimos hacer la carga y lectura de todos los objetos “físicos” (Minas, </w:t>
      </w:r>
      <w:r w:rsidR="00927535">
        <w:rPr>
          <w:rFonts w:cstheme="minorHAnsi"/>
          <w:sz w:val="24"/>
        </w:rPr>
        <w:t>Estación</w:t>
      </w:r>
      <w:r w:rsidR="003167A0">
        <w:rPr>
          <w:rFonts w:cstheme="minorHAnsi"/>
          <w:sz w:val="24"/>
        </w:rPr>
        <w:t>, entre otros) que se pueden encontrar en el terreno desde Game.cpp, se validan y luego se imprimen en el main.cpp (función correrGame).</w:t>
      </w:r>
    </w:p>
    <w:p w:rsidR="0027738F" w:rsidRDefault="0027738F" w:rsidP="00910D43">
      <w:pPr>
        <w:spacing w:line="360" w:lineRule="auto"/>
        <w:rPr>
          <w:rFonts w:cstheme="minorHAnsi"/>
          <w:sz w:val="24"/>
        </w:rPr>
      </w:pPr>
      <w:r>
        <w:rPr>
          <w:rFonts w:cstheme="minorHAnsi"/>
          <w:sz w:val="24"/>
        </w:rPr>
        <w:t xml:space="preserve">-El archivo de comanda contiene los objetivos principales que tiene que cumplir el jugador para ganar, teniendo que pasar por cada una de las minas (también con un archivo </w:t>
      </w:r>
      <w:r w:rsidR="00927535">
        <w:rPr>
          <w:rFonts w:cstheme="minorHAnsi"/>
          <w:sz w:val="24"/>
        </w:rPr>
        <w:t>específico</w:t>
      </w:r>
      <w:r>
        <w:rPr>
          <w:rFonts w:cstheme="minorHAnsi"/>
          <w:sz w:val="24"/>
        </w:rPr>
        <w:t xml:space="preserve"> para los tiempos de generación de recursos) para sumar minerales viéndose afectado por la aparición aleatoria de un bandido que le </w:t>
      </w:r>
      <w:r w:rsidR="00927535">
        <w:rPr>
          <w:rFonts w:cstheme="minorHAnsi"/>
          <w:sz w:val="24"/>
        </w:rPr>
        <w:t>roba</w:t>
      </w:r>
      <w:r>
        <w:rPr>
          <w:rFonts w:cstheme="minorHAnsi"/>
          <w:sz w:val="24"/>
        </w:rPr>
        <w:t xml:space="preserve"> cierta cantidad de recursos (también aleatoria).</w:t>
      </w:r>
    </w:p>
    <w:p w:rsidR="0027738F" w:rsidRDefault="0027738F" w:rsidP="00910D43">
      <w:pPr>
        <w:spacing w:line="360" w:lineRule="auto"/>
        <w:rPr>
          <w:rFonts w:cstheme="minorHAnsi"/>
          <w:sz w:val="24"/>
        </w:rPr>
      </w:pPr>
      <w:r>
        <w:rPr>
          <w:rFonts w:cstheme="minorHAnsi"/>
          <w:sz w:val="24"/>
        </w:rPr>
        <w:t xml:space="preserve">-Varias cadenas de ifs fueron necesarias para comprobar la ubicación </w:t>
      </w:r>
      <w:r w:rsidR="00927535">
        <w:rPr>
          <w:rFonts w:cstheme="minorHAnsi"/>
          <w:sz w:val="24"/>
        </w:rPr>
        <w:t>del vehículo</w:t>
      </w:r>
      <w:r>
        <w:rPr>
          <w:rFonts w:cstheme="minorHAnsi"/>
          <w:sz w:val="24"/>
        </w:rPr>
        <w:t xml:space="preserve"> en movimiento para </w:t>
      </w:r>
      <w:r w:rsidR="00927535">
        <w:rPr>
          <w:rFonts w:cstheme="minorHAnsi"/>
          <w:sz w:val="24"/>
        </w:rPr>
        <w:t>verificar si esa celda estaba ocupada (colisiones) o si el vehículo se detuvo tanto en una mina como en la estación.</w:t>
      </w:r>
    </w:p>
    <w:p w:rsidR="00927535" w:rsidRDefault="00927535" w:rsidP="00910D43">
      <w:pPr>
        <w:spacing w:line="360" w:lineRule="auto"/>
        <w:rPr>
          <w:rFonts w:cstheme="minorHAnsi"/>
          <w:sz w:val="24"/>
        </w:rPr>
      </w:pPr>
      <w:r>
        <w:rPr>
          <w:rFonts w:cstheme="minorHAnsi"/>
          <w:sz w:val="24"/>
        </w:rPr>
        <w:t>-Utilizamos la ventana de línea de comandos para mostrar si el tren fue destruido (al salir del terreno o chocar consigo mismo) y otras funciones.</w:t>
      </w:r>
    </w:p>
    <w:p w:rsidR="003B210E" w:rsidRDefault="003B210E" w:rsidP="003B210E">
      <w:pPr>
        <w:spacing w:line="360" w:lineRule="auto"/>
        <w:rPr>
          <w:rFonts w:cstheme="minorHAnsi"/>
          <w:sz w:val="24"/>
        </w:rPr>
      </w:pPr>
      <w:r>
        <w:rPr>
          <w:rFonts w:cstheme="minorHAnsi"/>
          <w:sz w:val="24"/>
        </w:rPr>
        <w:t>-</w:t>
      </w:r>
      <w:r w:rsidRPr="003B210E">
        <w:rPr>
          <w:rFonts w:cstheme="minorHAnsi"/>
          <w:sz w:val="24"/>
        </w:rPr>
        <w:t xml:space="preserve"> </w:t>
      </w:r>
      <w:r>
        <w:rPr>
          <w:rFonts w:cstheme="minorHAnsi"/>
          <w:sz w:val="24"/>
        </w:rPr>
        <w:t>No fue necesario ningún menú para crear y/o validar algún archivo para la carga de minas</w:t>
      </w:r>
      <w:r w:rsidR="00A62855">
        <w:rPr>
          <w:rFonts w:cstheme="minorHAnsi"/>
          <w:sz w:val="24"/>
        </w:rPr>
        <w:t>.</w:t>
      </w:r>
    </w:p>
    <w:p w:rsidR="00A62855" w:rsidRPr="002845D7" w:rsidRDefault="00A62855" w:rsidP="00A62855">
      <w:pPr>
        <w:spacing w:line="360" w:lineRule="auto"/>
        <w:rPr>
          <w:rFonts w:cstheme="minorHAnsi"/>
          <w:b/>
          <w:sz w:val="36"/>
          <w:szCs w:val="36"/>
          <w:u w:val="single"/>
        </w:rPr>
      </w:pPr>
      <w:r>
        <w:rPr>
          <w:rFonts w:cstheme="minorHAnsi"/>
          <w:sz w:val="24"/>
          <w:szCs w:val="36"/>
        </w:rPr>
        <w:t>-</w:t>
      </w:r>
      <w:r w:rsidRPr="006E28D6">
        <w:rPr>
          <w:rFonts w:cstheme="minorHAnsi"/>
          <w:sz w:val="24"/>
          <w:szCs w:val="36"/>
        </w:rPr>
        <w:t>Usamos la función ran</w:t>
      </w:r>
      <w:r>
        <w:rPr>
          <w:rFonts w:cstheme="minorHAnsi"/>
          <w:sz w:val="24"/>
          <w:szCs w:val="36"/>
        </w:rPr>
        <w:t>dom para las monedas y bandidos</w:t>
      </w:r>
      <w:r w:rsidRPr="006E28D6">
        <w:rPr>
          <w:rFonts w:cstheme="minorHAnsi"/>
          <w:sz w:val="24"/>
          <w:szCs w:val="36"/>
        </w:rPr>
        <w:t>, generamos un IM (intervalo Moneda) VM(vida Moneda) e IB</w:t>
      </w:r>
      <w:r>
        <w:rPr>
          <w:rFonts w:cstheme="minorHAnsi"/>
          <w:sz w:val="24"/>
          <w:szCs w:val="36"/>
        </w:rPr>
        <w:t xml:space="preserve"> </w:t>
      </w:r>
      <w:r w:rsidRPr="006E28D6">
        <w:rPr>
          <w:rFonts w:cstheme="minorHAnsi"/>
          <w:sz w:val="24"/>
          <w:szCs w:val="36"/>
        </w:rPr>
        <w:t>(intervalo Bandido)</w:t>
      </w:r>
      <w:r>
        <w:rPr>
          <w:rFonts w:cstheme="minorHAnsi"/>
          <w:sz w:val="24"/>
          <w:szCs w:val="36"/>
        </w:rPr>
        <w:t xml:space="preserve"> VB</w:t>
      </w:r>
      <w:r w:rsidRPr="006E28D6">
        <w:rPr>
          <w:rFonts w:cstheme="minorHAnsi"/>
          <w:sz w:val="24"/>
          <w:szCs w:val="36"/>
        </w:rPr>
        <w:t xml:space="preserve"> (vida Bandido) al azar , como valor de inicio para la aparición de estos sprites, más tarde se utilizara durante todo el programa para ir generando más bandidos y monedas aleatoriamente, con la formula intervaloFinal=IM + VM(vida Moneda) determinamos el tiempo de expiración de Moneda, mismo caso que Bandido.</w:t>
      </w:r>
      <w:r>
        <w:rPr>
          <w:rFonts w:cstheme="minorHAnsi"/>
          <w:sz w:val="24"/>
          <w:szCs w:val="36"/>
        </w:rPr>
        <w:t xml:space="preserve"> </w:t>
      </w:r>
      <w:r w:rsidRPr="00A62855">
        <w:rPr>
          <w:rFonts w:cstheme="minorHAnsi"/>
          <w:sz w:val="24"/>
          <w:szCs w:val="36"/>
        </w:rPr>
        <w:t>Además de utilizarse para los drops de las monedas y bandidos</w:t>
      </w:r>
      <w:r>
        <w:rPr>
          <w:rFonts w:cstheme="minorHAnsi"/>
          <w:sz w:val="24"/>
          <w:szCs w:val="36"/>
        </w:rPr>
        <w:t>.</w:t>
      </w:r>
    </w:p>
    <w:p w:rsidR="00A62855" w:rsidRDefault="00A62855" w:rsidP="003B210E">
      <w:pPr>
        <w:spacing w:line="360" w:lineRule="auto"/>
        <w:rPr>
          <w:rFonts w:cstheme="minorHAnsi"/>
          <w:sz w:val="24"/>
        </w:rPr>
      </w:pPr>
    </w:p>
    <w:p w:rsidR="00ED1C5C" w:rsidRDefault="00ED1C5C">
      <w:pPr>
        <w:rPr>
          <w:rFonts w:cstheme="minorHAnsi"/>
          <w:sz w:val="24"/>
        </w:rPr>
      </w:pPr>
    </w:p>
    <w:p w:rsidR="00A62855" w:rsidRPr="002845D7" w:rsidRDefault="00A62855">
      <w:pPr>
        <w:rPr>
          <w:rFonts w:cstheme="minorHAnsi"/>
        </w:rPr>
      </w:pPr>
    </w:p>
    <w:p w:rsidR="002845D7" w:rsidRPr="002845D7" w:rsidRDefault="002845D7" w:rsidP="002845D7">
      <w:pPr>
        <w:spacing w:line="360" w:lineRule="auto"/>
        <w:rPr>
          <w:rFonts w:cstheme="minorHAnsi"/>
          <w:sz w:val="24"/>
        </w:rPr>
      </w:pPr>
      <w:r w:rsidRPr="002845D7">
        <w:rPr>
          <w:rFonts w:cstheme="minorHAnsi"/>
          <w:b/>
          <w:sz w:val="36"/>
          <w:szCs w:val="36"/>
          <w:u w:val="single"/>
        </w:rPr>
        <w:t>División de tareas/cronograma:</w:t>
      </w:r>
      <w:r w:rsidRPr="002845D7">
        <w:rPr>
          <w:rFonts w:cstheme="minorHAnsi"/>
          <w:b/>
          <w:i/>
          <w:sz w:val="32"/>
          <w:u w:val="single"/>
        </w:rPr>
        <w:br/>
      </w:r>
      <w:r w:rsidRPr="002845D7">
        <w:rPr>
          <w:rFonts w:cstheme="minorHAnsi"/>
          <w:i/>
          <w:sz w:val="24"/>
          <w:u w:val="single"/>
        </w:rPr>
        <w:t>Orden y Tareas principales:</w:t>
      </w:r>
      <w:r w:rsidR="005F3F0E">
        <w:rPr>
          <w:rFonts w:cstheme="minorHAnsi"/>
          <w:sz w:val="24"/>
        </w:rPr>
        <w:t xml:space="preserve"> </w:t>
      </w:r>
      <w:r w:rsidR="005F3F0E">
        <w:rPr>
          <w:rFonts w:cstheme="minorHAnsi"/>
          <w:sz w:val="24"/>
        </w:rPr>
        <w:br/>
        <w:t>-Definir TDA</w:t>
      </w:r>
      <w:r w:rsidRPr="002845D7">
        <w:rPr>
          <w:rFonts w:cstheme="minorHAnsi"/>
          <w:sz w:val="24"/>
        </w:rPr>
        <w:t xml:space="preserve"> y primitivas</w:t>
      </w:r>
      <w:r w:rsidRPr="002845D7">
        <w:rPr>
          <w:rFonts w:cstheme="minorHAnsi"/>
          <w:sz w:val="24"/>
        </w:rPr>
        <w:br/>
        <w:t>-Implementar listas</w:t>
      </w:r>
      <w:r w:rsidRPr="002845D7">
        <w:rPr>
          <w:rFonts w:cstheme="minorHAnsi"/>
          <w:sz w:val="24"/>
        </w:rPr>
        <w:br/>
        <w:t>-Definir estructuras y cargar archivos</w:t>
      </w:r>
      <w:r w:rsidRPr="002845D7">
        <w:rPr>
          <w:rFonts w:cstheme="minorHAnsi"/>
          <w:sz w:val="24"/>
        </w:rPr>
        <w:br/>
        <w:t>-Armar menú con todas las operaciones a llevar a cabo</w:t>
      </w:r>
      <w:r w:rsidRPr="002845D7">
        <w:rPr>
          <w:rFonts w:cstheme="minorHAnsi"/>
          <w:sz w:val="24"/>
        </w:rPr>
        <w:br/>
        <w:t>-Desarroll</w:t>
      </w:r>
      <w:r>
        <w:rPr>
          <w:rFonts w:cstheme="minorHAnsi"/>
          <w:sz w:val="24"/>
        </w:rPr>
        <w:t>ar las validaciones principales</w:t>
      </w:r>
      <w:r w:rsidRPr="002845D7">
        <w:rPr>
          <w:rFonts w:cstheme="minorHAnsi"/>
          <w:sz w:val="24"/>
        </w:rPr>
        <w:br/>
      </w:r>
    </w:p>
    <w:p w:rsidR="002845D7" w:rsidRPr="002845D7" w:rsidRDefault="002845D7" w:rsidP="002845D7">
      <w:pPr>
        <w:spacing w:line="360" w:lineRule="auto"/>
        <w:rPr>
          <w:rFonts w:cstheme="minorHAnsi"/>
          <w:sz w:val="24"/>
        </w:rPr>
      </w:pPr>
      <w:r w:rsidRPr="002845D7">
        <w:rPr>
          <w:rFonts w:cstheme="minorHAnsi"/>
          <w:sz w:val="24"/>
        </w:rPr>
        <w:t>Las tareas se divi</w:t>
      </w:r>
      <w:r w:rsidR="00C82995">
        <w:rPr>
          <w:rFonts w:cstheme="minorHAnsi"/>
          <w:sz w:val="24"/>
        </w:rPr>
        <w:t>dirán equitativamente entre los</w:t>
      </w:r>
      <w:r w:rsidRPr="002845D7">
        <w:rPr>
          <w:rFonts w:cstheme="minorHAnsi"/>
          <w:sz w:val="24"/>
        </w:rPr>
        <w:t xml:space="preserve"> integrantes, en caso de haber modificaciones se </w:t>
      </w:r>
      <w:r w:rsidR="00781124" w:rsidRPr="002845D7">
        <w:rPr>
          <w:rFonts w:cstheme="minorHAnsi"/>
          <w:sz w:val="24"/>
        </w:rPr>
        <w:t>especificará</w:t>
      </w:r>
      <w:r w:rsidRPr="002845D7">
        <w:rPr>
          <w:rFonts w:cstheme="minorHAnsi"/>
          <w:sz w:val="24"/>
        </w:rPr>
        <w:t xml:space="preserve"> en la segunda entrega.</w:t>
      </w:r>
    </w:p>
    <w:p w:rsidR="00ED1C5C" w:rsidRDefault="00ED1C5C">
      <w:pPr>
        <w:spacing w:after="160" w:line="259" w:lineRule="auto"/>
      </w:pPr>
    </w:p>
    <w:p w:rsidR="00927535" w:rsidRDefault="00927535" w:rsidP="00927535">
      <w:pPr>
        <w:spacing w:line="360" w:lineRule="auto"/>
        <w:rPr>
          <w:rFonts w:cstheme="minorHAnsi"/>
          <w:b/>
          <w:sz w:val="36"/>
          <w:szCs w:val="36"/>
          <w:u w:val="single"/>
        </w:rPr>
      </w:pPr>
      <w:r>
        <w:rPr>
          <w:rFonts w:cstheme="minorHAnsi"/>
          <w:b/>
          <w:sz w:val="36"/>
          <w:szCs w:val="36"/>
          <w:u w:val="single"/>
        </w:rPr>
        <w:t>Modificación final</w:t>
      </w:r>
      <w:r w:rsidRPr="002845D7">
        <w:rPr>
          <w:rFonts w:cstheme="minorHAnsi"/>
          <w:b/>
          <w:sz w:val="36"/>
          <w:szCs w:val="36"/>
          <w:u w:val="single"/>
        </w:rPr>
        <w:t>:</w:t>
      </w:r>
    </w:p>
    <w:p w:rsidR="00927535" w:rsidRDefault="00927535" w:rsidP="00927535">
      <w:pPr>
        <w:spacing w:line="360" w:lineRule="auto"/>
        <w:rPr>
          <w:rFonts w:cstheme="minorHAnsi"/>
          <w:sz w:val="24"/>
        </w:rPr>
      </w:pPr>
      <w:r>
        <w:rPr>
          <w:rFonts w:cstheme="minorHAnsi"/>
          <w:sz w:val="24"/>
        </w:rPr>
        <w:t xml:space="preserve">El orden de las tareas fue bastante variable, comenzamos con la construcción de los TDA base entre los 4 integrantes del grupo, continuando con las estructuras que íbamos necesitando a medida que avanzábamos con el proyecto, comenzando con la creación de la ventana y el mapa base. </w:t>
      </w:r>
    </w:p>
    <w:p w:rsidR="00927535" w:rsidRDefault="00927535" w:rsidP="00927535">
      <w:pPr>
        <w:spacing w:line="360" w:lineRule="auto"/>
        <w:rPr>
          <w:rFonts w:cstheme="minorHAnsi"/>
          <w:sz w:val="24"/>
        </w:rPr>
      </w:pPr>
      <w:r>
        <w:rPr>
          <w:rFonts w:cstheme="minorHAnsi"/>
          <w:sz w:val="24"/>
        </w:rPr>
        <w:t xml:space="preserve">Fuimos agregando el </w:t>
      </w:r>
      <w:r w:rsidR="003B210E">
        <w:rPr>
          <w:rFonts w:cstheme="minorHAnsi"/>
          <w:sz w:val="24"/>
        </w:rPr>
        <w:t>vehículo</w:t>
      </w:r>
      <w:r>
        <w:rPr>
          <w:rFonts w:cstheme="minorHAnsi"/>
          <w:sz w:val="24"/>
        </w:rPr>
        <w:t xml:space="preserve"> y sus movimientos, luego minas para poder testear las colisiones, volviendo atrás para modificar ciert</w:t>
      </w:r>
      <w:r w:rsidR="003B210E">
        <w:rPr>
          <w:rFonts w:cstheme="minorHAnsi"/>
          <w:sz w:val="24"/>
        </w:rPr>
        <w:t>a</w:t>
      </w:r>
      <w:r>
        <w:rPr>
          <w:rFonts w:cstheme="minorHAnsi"/>
          <w:sz w:val="24"/>
        </w:rPr>
        <w:t xml:space="preserve">s </w:t>
      </w:r>
      <w:r w:rsidR="003B210E">
        <w:rPr>
          <w:rFonts w:cstheme="minorHAnsi"/>
          <w:sz w:val="24"/>
        </w:rPr>
        <w:t>primitivas</w:t>
      </w:r>
      <w:r>
        <w:rPr>
          <w:rFonts w:cstheme="minorHAnsi"/>
          <w:sz w:val="24"/>
        </w:rPr>
        <w:t xml:space="preserve"> que quedaron incomplet</w:t>
      </w:r>
      <w:r w:rsidR="003B210E">
        <w:rPr>
          <w:rFonts w:cstheme="minorHAnsi"/>
          <w:sz w:val="24"/>
        </w:rPr>
        <w:t>a</w:t>
      </w:r>
      <w:r>
        <w:rPr>
          <w:rFonts w:cstheme="minorHAnsi"/>
          <w:sz w:val="24"/>
        </w:rPr>
        <w:t>s o no existentes.</w:t>
      </w:r>
    </w:p>
    <w:p w:rsidR="003B210E" w:rsidRDefault="003B210E" w:rsidP="00927535">
      <w:pPr>
        <w:spacing w:line="360" w:lineRule="auto"/>
        <w:rPr>
          <w:rFonts w:cstheme="minorHAnsi"/>
          <w:sz w:val="24"/>
        </w:rPr>
      </w:pPr>
      <w:r>
        <w:rPr>
          <w:rFonts w:cstheme="minorHAnsi"/>
          <w:sz w:val="24"/>
        </w:rPr>
        <w:t>A medida que avanzaba el proyecto nos dividimos el trabajo dependiendo lo que podía hacer cada uno (lógica, armado de estructuras, validación, archivos, etc) utilizando un sistema de control de versiones para tener un desarrollo iterativo.</w:t>
      </w:r>
    </w:p>
    <w:p w:rsidR="003B210E" w:rsidRDefault="003B210E" w:rsidP="00927535">
      <w:pPr>
        <w:spacing w:line="360" w:lineRule="auto"/>
        <w:rPr>
          <w:rFonts w:cstheme="minorHAnsi"/>
          <w:b/>
          <w:sz w:val="36"/>
          <w:szCs w:val="36"/>
          <w:u w:val="single"/>
        </w:rPr>
      </w:pPr>
    </w:p>
    <w:p w:rsidR="00C13C44" w:rsidRDefault="00C13C44"/>
    <w:sectPr w:rsidR="00C13C44" w:rsidSect="00C82995">
      <w:footerReference w:type="default" r:id="rId9"/>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F86" w:rsidRDefault="00C33F86" w:rsidP="005F3F0E">
      <w:pPr>
        <w:spacing w:after="0" w:line="240" w:lineRule="auto"/>
      </w:pPr>
      <w:r>
        <w:separator/>
      </w:r>
    </w:p>
  </w:endnote>
  <w:endnote w:type="continuationSeparator" w:id="0">
    <w:p w:rsidR="00C33F86" w:rsidRDefault="00C33F86" w:rsidP="005F3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2260454"/>
      <w:docPartObj>
        <w:docPartGallery w:val="Page Numbers (Bottom of Page)"/>
        <w:docPartUnique/>
      </w:docPartObj>
    </w:sdtPr>
    <w:sdtEndPr/>
    <w:sdtContent>
      <w:p w:rsidR="008A13E1" w:rsidRDefault="008A13E1">
        <w:pPr>
          <w:pStyle w:val="Piedepgina"/>
          <w:jc w:val="right"/>
        </w:pPr>
        <w:r>
          <w:t xml:space="preserve">Página </w:t>
        </w:r>
        <w:r>
          <w:fldChar w:fldCharType="begin"/>
        </w:r>
        <w:r>
          <w:instrText>PAGE   \* MERGEFORMAT</w:instrText>
        </w:r>
        <w:r>
          <w:fldChar w:fldCharType="separate"/>
        </w:r>
        <w:r w:rsidR="00494002" w:rsidRPr="00494002">
          <w:rPr>
            <w:noProof/>
            <w:lang w:val="es-ES"/>
          </w:rPr>
          <w:t>3</w:t>
        </w:r>
        <w:r>
          <w:fldChar w:fldCharType="end"/>
        </w:r>
      </w:p>
    </w:sdtContent>
  </w:sdt>
  <w:p w:rsidR="008A13E1" w:rsidRPr="008A13E1" w:rsidRDefault="008A13E1" w:rsidP="008A13E1">
    <w:pPr>
      <w:pStyle w:val="Piedepgina"/>
      <w:jc w:val="right"/>
      <w:rPr>
        <w:lang w:val="es-E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797"/>
      <w:docPartObj>
        <w:docPartGallery w:val="Page Numbers (Bottom of Page)"/>
        <w:docPartUnique/>
      </w:docPartObj>
    </w:sdtPr>
    <w:sdtEndPr/>
    <w:sdtContent>
      <w:p w:rsidR="008A13E1" w:rsidRDefault="008A13E1">
        <w:pPr>
          <w:pStyle w:val="Piedepgina"/>
          <w:jc w:val="right"/>
        </w:pPr>
        <w:r>
          <w:t xml:space="preserve">Pagina </w:t>
        </w:r>
        <w:r>
          <w:fldChar w:fldCharType="begin"/>
        </w:r>
        <w:r>
          <w:instrText>PAGE   \* MERGEFORMAT</w:instrText>
        </w:r>
        <w:r>
          <w:fldChar w:fldCharType="separate"/>
        </w:r>
        <w:r w:rsidR="00494002" w:rsidRPr="00494002">
          <w:rPr>
            <w:noProof/>
            <w:lang w:val="es-ES"/>
          </w:rPr>
          <w:t>1</w:t>
        </w:r>
        <w:r>
          <w:fldChar w:fldCharType="end"/>
        </w:r>
      </w:p>
    </w:sdtContent>
  </w:sdt>
  <w:p w:rsidR="008A13E1" w:rsidRDefault="008A13E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F86" w:rsidRDefault="00C33F86" w:rsidP="005F3F0E">
      <w:pPr>
        <w:spacing w:after="0" w:line="240" w:lineRule="auto"/>
      </w:pPr>
      <w:r>
        <w:separator/>
      </w:r>
    </w:p>
  </w:footnote>
  <w:footnote w:type="continuationSeparator" w:id="0">
    <w:p w:rsidR="00C33F86" w:rsidRDefault="00C33F86" w:rsidP="005F3F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44"/>
    <w:rsid w:val="000C289A"/>
    <w:rsid w:val="001319BC"/>
    <w:rsid w:val="002551FE"/>
    <w:rsid w:val="0027738F"/>
    <w:rsid w:val="002845D7"/>
    <w:rsid w:val="003167A0"/>
    <w:rsid w:val="0031721B"/>
    <w:rsid w:val="00332FFE"/>
    <w:rsid w:val="003B210E"/>
    <w:rsid w:val="0044624A"/>
    <w:rsid w:val="00494002"/>
    <w:rsid w:val="005F3F0E"/>
    <w:rsid w:val="0061372F"/>
    <w:rsid w:val="006702DD"/>
    <w:rsid w:val="006E28D6"/>
    <w:rsid w:val="006E338D"/>
    <w:rsid w:val="00717246"/>
    <w:rsid w:val="00756C28"/>
    <w:rsid w:val="00772DAB"/>
    <w:rsid w:val="007767C5"/>
    <w:rsid w:val="00781124"/>
    <w:rsid w:val="007F1B7D"/>
    <w:rsid w:val="00870F3E"/>
    <w:rsid w:val="008A13E1"/>
    <w:rsid w:val="00910D43"/>
    <w:rsid w:val="00927535"/>
    <w:rsid w:val="00941914"/>
    <w:rsid w:val="009E648C"/>
    <w:rsid w:val="00A62855"/>
    <w:rsid w:val="00AB25DC"/>
    <w:rsid w:val="00AD191D"/>
    <w:rsid w:val="00AF4EE0"/>
    <w:rsid w:val="00B3517F"/>
    <w:rsid w:val="00BF3B68"/>
    <w:rsid w:val="00C13C44"/>
    <w:rsid w:val="00C33F86"/>
    <w:rsid w:val="00C359D7"/>
    <w:rsid w:val="00C37CCC"/>
    <w:rsid w:val="00C62B61"/>
    <w:rsid w:val="00C82995"/>
    <w:rsid w:val="00D354B3"/>
    <w:rsid w:val="00D513E4"/>
    <w:rsid w:val="00D62F36"/>
    <w:rsid w:val="00E22F31"/>
    <w:rsid w:val="00ED1C5C"/>
    <w:rsid w:val="00F74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F4DB2"/>
  <w15:docId w15:val="{D669BED0-15C9-43D9-955D-12D1249E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C44"/>
    <w:pPr>
      <w:spacing w:after="200" w:line="276" w:lineRule="auto"/>
    </w:pPr>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13C44"/>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5F3F0E"/>
  </w:style>
  <w:style w:type="paragraph" w:styleId="Encabezado">
    <w:name w:val="header"/>
    <w:basedOn w:val="Normal"/>
    <w:link w:val="EncabezadoCar"/>
    <w:uiPriority w:val="99"/>
    <w:unhideWhenUsed/>
    <w:rsid w:val="005F3F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3F0E"/>
    <w:rPr>
      <w:lang w:val="es-AR"/>
    </w:rPr>
  </w:style>
  <w:style w:type="paragraph" w:styleId="Piedepgina">
    <w:name w:val="footer"/>
    <w:basedOn w:val="Normal"/>
    <w:link w:val="PiedepginaCar"/>
    <w:uiPriority w:val="99"/>
    <w:unhideWhenUsed/>
    <w:rsid w:val="005F3F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3F0E"/>
    <w:rPr>
      <w:lang w:val="es-AR"/>
    </w:rPr>
  </w:style>
  <w:style w:type="paragraph" w:styleId="Textodeglobo">
    <w:name w:val="Balloon Text"/>
    <w:basedOn w:val="Normal"/>
    <w:link w:val="TextodegloboCar"/>
    <w:uiPriority w:val="99"/>
    <w:semiHidden/>
    <w:unhideWhenUsed/>
    <w:rsid w:val="00D513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3E4"/>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1A012-2CE2-4D13-A73D-89646BD23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944</Words>
  <Characters>5386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hidalgo</dc:creator>
  <cp:keywords/>
  <dc:description/>
  <cp:lastModifiedBy>Julian</cp:lastModifiedBy>
  <cp:revision>11</cp:revision>
  <dcterms:created xsi:type="dcterms:W3CDTF">2019-05-10T03:19:00Z</dcterms:created>
  <dcterms:modified xsi:type="dcterms:W3CDTF">2019-07-05T19:34:00Z</dcterms:modified>
</cp:coreProperties>
</file>