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C44" w:rsidRPr="007D0A57" w:rsidRDefault="00C13C44" w:rsidP="00C13C44">
      <w:pPr>
        <w:spacing w:before="120" w:after="120" w:line="240" w:lineRule="auto"/>
        <w:jc w:val="both"/>
        <w:rPr>
          <w:sz w:val="56"/>
          <w:szCs w:val="56"/>
        </w:rPr>
      </w:pPr>
      <w:r w:rsidRPr="007D0A57">
        <w:rPr>
          <w:sz w:val="56"/>
          <w:szCs w:val="56"/>
        </w:rPr>
        <w:t>Enunciado Trabajo Práctico</w:t>
      </w:r>
    </w:p>
    <w:p w:rsidR="00C13C44" w:rsidRPr="0032280B" w:rsidRDefault="00C13C44" w:rsidP="00C13C44">
      <w:pPr>
        <w:spacing w:before="120" w:after="120" w:line="240" w:lineRule="auto"/>
        <w:jc w:val="both"/>
        <w:rPr>
          <w:sz w:val="24"/>
        </w:rPr>
      </w:pPr>
    </w:p>
    <w:p w:rsidR="00C13C44" w:rsidRPr="0032280B" w:rsidRDefault="00C13C44" w:rsidP="00C13C44">
      <w:pPr>
        <w:spacing w:before="120" w:after="120" w:line="240" w:lineRule="auto"/>
        <w:jc w:val="both"/>
        <w:rPr>
          <w:sz w:val="24"/>
        </w:rPr>
      </w:pPr>
    </w:p>
    <w:p w:rsidR="00C13C44" w:rsidRPr="0032280B" w:rsidRDefault="00C13C44" w:rsidP="00C13C44">
      <w:pPr>
        <w:spacing w:before="120" w:after="120" w:line="240" w:lineRule="auto"/>
        <w:jc w:val="both"/>
        <w:rPr>
          <w:sz w:val="24"/>
        </w:rPr>
      </w:pPr>
    </w:p>
    <w:p w:rsidR="00C13C44" w:rsidRPr="005F286C" w:rsidRDefault="00C13C44" w:rsidP="00C13C44">
      <w:pPr>
        <w:spacing w:before="120" w:after="120" w:line="240" w:lineRule="auto"/>
        <w:jc w:val="center"/>
        <w:rPr>
          <w:sz w:val="144"/>
          <w:szCs w:val="56"/>
        </w:rPr>
      </w:pPr>
      <w:proofErr w:type="spellStart"/>
      <w:r w:rsidRPr="005F286C">
        <w:rPr>
          <w:sz w:val="144"/>
          <w:szCs w:val="56"/>
        </w:rPr>
        <w:t>Clash</w:t>
      </w:r>
      <w:proofErr w:type="spellEnd"/>
      <w:r w:rsidRPr="005F286C">
        <w:rPr>
          <w:sz w:val="144"/>
          <w:szCs w:val="56"/>
        </w:rPr>
        <w:t xml:space="preserve"> of UNLA</w:t>
      </w:r>
    </w:p>
    <w:p w:rsidR="00C13C44" w:rsidRPr="0032280B" w:rsidRDefault="00C13C44" w:rsidP="00C13C44">
      <w:pPr>
        <w:spacing w:before="120" w:after="120" w:line="240" w:lineRule="auto"/>
        <w:jc w:val="both"/>
        <w:rPr>
          <w:sz w:val="24"/>
        </w:rPr>
      </w:pPr>
    </w:p>
    <w:p w:rsidR="00C13C44" w:rsidRDefault="00C13C44" w:rsidP="00C13C44">
      <w:pPr>
        <w:spacing w:before="120" w:after="120" w:line="240" w:lineRule="auto"/>
        <w:jc w:val="both"/>
        <w:rPr>
          <w:sz w:val="24"/>
        </w:rPr>
      </w:pPr>
    </w:p>
    <w:p w:rsidR="00C13C44" w:rsidRDefault="00C13C44" w:rsidP="00C13C44">
      <w:pPr>
        <w:spacing w:before="120" w:after="120" w:line="240" w:lineRule="auto"/>
        <w:jc w:val="both"/>
        <w:rPr>
          <w:sz w:val="24"/>
        </w:rPr>
      </w:pPr>
    </w:p>
    <w:p w:rsidR="00C13C44" w:rsidRDefault="00C13C44" w:rsidP="00C13C44">
      <w:pPr>
        <w:spacing w:before="120" w:after="120" w:line="240" w:lineRule="auto"/>
        <w:jc w:val="both"/>
        <w:rPr>
          <w:sz w:val="24"/>
        </w:rPr>
      </w:pPr>
    </w:p>
    <w:p w:rsidR="00C13C44" w:rsidRDefault="00C13C44" w:rsidP="00C13C44">
      <w:pPr>
        <w:spacing w:before="120" w:after="120" w:line="240" w:lineRule="auto"/>
        <w:jc w:val="both"/>
        <w:rPr>
          <w:sz w:val="24"/>
        </w:rPr>
      </w:pPr>
    </w:p>
    <w:p w:rsidR="00C13C44" w:rsidRPr="0032280B" w:rsidRDefault="00C13C44" w:rsidP="00C13C44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Algoritmos y Estructuras de Datos</w:t>
      </w:r>
    </w:p>
    <w:p w:rsidR="00C13C44" w:rsidRPr="0032280B" w:rsidRDefault="00C13C44" w:rsidP="00C13C44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Ing. Damián Santos</w:t>
      </w:r>
      <w:r>
        <w:rPr>
          <w:sz w:val="24"/>
        </w:rPr>
        <w:t xml:space="preserve"> – Lic. Romina Mansilla – Agustín Di Stefano</w:t>
      </w:r>
    </w:p>
    <w:p w:rsidR="00C13C44" w:rsidRPr="0032280B" w:rsidRDefault="00C13C44" w:rsidP="00C13C44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UNLA</w:t>
      </w:r>
    </w:p>
    <w:p w:rsidR="00C13C44" w:rsidRDefault="00C13C44" w:rsidP="00C13C44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2019</w:t>
      </w:r>
    </w:p>
    <w:tbl>
      <w:tblPr>
        <w:tblStyle w:val="Tablaconcuadrcula"/>
        <w:tblW w:w="8721" w:type="dxa"/>
        <w:tblLook w:val="04A0" w:firstRow="1" w:lastRow="0" w:firstColumn="1" w:lastColumn="0" w:noHBand="0" w:noVBand="1"/>
      </w:tblPr>
      <w:tblGrid>
        <w:gridCol w:w="1384"/>
        <w:gridCol w:w="5387"/>
        <w:gridCol w:w="1950"/>
      </w:tblGrid>
      <w:tr w:rsidR="00C13C44" w:rsidTr="007559E9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shd w:val="clear" w:color="auto" w:fill="DEEAF6" w:themeFill="accent1" w:themeFillTint="33"/>
            <w:vAlign w:val="center"/>
          </w:tcPr>
          <w:p w:rsidR="00C13C44" w:rsidRDefault="00C13C44" w:rsidP="007559E9">
            <w:pPr>
              <w:jc w:val="center"/>
            </w:pPr>
            <w:r>
              <w:t>DNI</w:t>
            </w:r>
          </w:p>
        </w:tc>
        <w:tc>
          <w:tcPr>
            <w:tcW w:w="5387" w:type="dxa"/>
            <w:tcBorders>
              <w:top w:val="single" w:sz="18" w:space="0" w:color="auto"/>
            </w:tcBorders>
            <w:shd w:val="clear" w:color="auto" w:fill="DEEAF6" w:themeFill="accent1" w:themeFillTint="33"/>
            <w:vAlign w:val="center"/>
          </w:tcPr>
          <w:p w:rsidR="00C13C44" w:rsidRDefault="00C13C44" w:rsidP="007559E9">
            <w:pPr>
              <w:jc w:val="center"/>
            </w:pPr>
            <w:r>
              <w:t>Nombre</w:t>
            </w:r>
          </w:p>
        </w:tc>
        <w:tc>
          <w:tcPr>
            <w:tcW w:w="19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:rsidR="00C13C44" w:rsidRDefault="00C13C44" w:rsidP="007559E9">
            <w:pPr>
              <w:jc w:val="center"/>
            </w:pPr>
            <w:r>
              <w:t>Evaluación Individual</w:t>
            </w:r>
          </w:p>
        </w:tc>
      </w:tr>
      <w:tr w:rsidR="00C13C44" w:rsidTr="007559E9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C13C44" w:rsidRDefault="00C13C44" w:rsidP="007559E9">
            <w:r>
              <w:t>40074392</w:t>
            </w:r>
          </w:p>
        </w:tc>
        <w:tc>
          <w:tcPr>
            <w:tcW w:w="5387" w:type="dxa"/>
          </w:tcPr>
          <w:p w:rsidR="00C13C44" w:rsidRDefault="00C13C44" w:rsidP="007559E9">
            <w:r>
              <w:t>Mauro Hidalgo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C13C44" w:rsidRDefault="00C13C44" w:rsidP="007559E9"/>
        </w:tc>
      </w:tr>
      <w:tr w:rsidR="006E338D" w:rsidTr="007559E9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6E338D" w:rsidRDefault="006E338D" w:rsidP="006E338D">
            <w:r>
              <w:t>41102400</w:t>
            </w:r>
          </w:p>
        </w:tc>
        <w:tc>
          <w:tcPr>
            <w:tcW w:w="5387" w:type="dxa"/>
          </w:tcPr>
          <w:p w:rsidR="006E338D" w:rsidRDefault="006E338D" w:rsidP="006E338D">
            <w:r>
              <w:t>Matías Lizarraga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6E338D" w:rsidRDefault="006E338D" w:rsidP="006E338D"/>
        </w:tc>
      </w:tr>
      <w:tr w:rsidR="006E338D" w:rsidTr="007559E9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6E338D" w:rsidRDefault="006E338D" w:rsidP="006E338D">
            <w:r>
              <w:t>40760818</w:t>
            </w:r>
          </w:p>
        </w:tc>
        <w:tc>
          <w:tcPr>
            <w:tcW w:w="5387" w:type="dxa"/>
          </w:tcPr>
          <w:p w:rsidR="006E338D" w:rsidRDefault="006E338D" w:rsidP="006E338D">
            <w:r>
              <w:t>Julián Andrés Gonzalez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6E338D" w:rsidRDefault="006E338D" w:rsidP="006E338D"/>
        </w:tc>
      </w:tr>
      <w:tr w:rsidR="006E338D" w:rsidTr="007559E9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6E338D" w:rsidRDefault="006E338D" w:rsidP="006E338D"/>
        </w:tc>
        <w:tc>
          <w:tcPr>
            <w:tcW w:w="5387" w:type="dxa"/>
          </w:tcPr>
          <w:p w:rsidR="006E338D" w:rsidRDefault="006E338D" w:rsidP="006E338D">
            <w:bookmarkStart w:id="0" w:name="_GoBack"/>
            <w:bookmarkEnd w:id="0"/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6E338D" w:rsidRDefault="006E338D" w:rsidP="006E338D"/>
        </w:tc>
      </w:tr>
      <w:tr w:rsidR="006E338D" w:rsidTr="007559E9">
        <w:trPr>
          <w:trHeight w:val="524"/>
        </w:trPr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</w:tcPr>
          <w:p w:rsidR="006E338D" w:rsidRDefault="006E338D" w:rsidP="006E338D"/>
        </w:tc>
        <w:tc>
          <w:tcPr>
            <w:tcW w:w="5387" w:type="dxa"/>
            <w:tcBorders>
              <w:bottom w:val="single" w:sz="18" w:space="0" w:color="auto"/>
            </w:tcBorders>
          </w:tcPr>
          <w:p w:rsidR="006E338D" w:rsidRDefault="006E338D" w:rsidP="006E338D"/>
        </w:tc>
        <w:tc>
          <w:tcPr>
            <w:tcW w:w="1950" w:type="dxa"/>
            <w:tcBorders>
              <w:bottom w:val="single" w:sz="18" w:space="0" w:color="auto"/>
              <w:right w:val="single" w:sz="18" w:space="0" w:color="auto"/>
            </w:tcBorders>
          </w:tcPr>
          <w:p w:rsidR="006E338D" w:rsidRDefault="006E338D" w:rsidP="006E338D"/>
        </w:tc>
      </w:tr>
      <w:tr w:rsidR="006E338D" w:rsidTr="007559E9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:rsidR="006E338D" w:rsidRDefault="006E338D" w:rsidP="006E338D">
            <w:r>
              <w:t>Evaluación Trabajo</w:t>
            </w:r>
          </w:p>
        </w:tc>
        <w:tc>
          <w:tcPr>
            <w:tcW w:w="7337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E338D" w:rsidRDefault="006E338D" w:rsidP="006E338D"/>
        </w:tc>
      </w:tr>
    </w:tbl>
    <w:p w:rsidR="0031721B" w:rsidRDefault="0031721B"/>
    <w:p w:rsidR="00C13C44" w:rsidRDefault="00C13C44"/>
    <w:p w:rsidR="00C13C44" w:rsidRDefault="00C13C44"/>
    <w:p w:rsidR="00C13C44" w:rsidRDefault="00C13C44"/>
    <w:p w:rsidR="00C13C44" w:rsidRDefault="00C13C44"/>
    <w:p w:rsidR="00870F3E" w:rsidRPr="00870F3E" w:rsidRDefault="00870F3E" w:rsidP="00870F3E">
      <w:pPr>
        <w:spacing w:before="120" w:after="120" w:line="240" w:lineRule="auto"/>
        <w:jc w:val="both"/>
        <w:rPr>
          <w:rFonts w:eastAsia="Calibri" w:cstheme="minorHAnsi"/>
          <w:sz w:val="24"/>
        </w:rPr>
      </w:pPr>
      <w:r w:rsidRPr="00870F3E">
        <w:rPr>
          <w:rFonts w:cstheme="minorHAnsi"/>
          <w:b/>
          <w:sz w:val="72"/>
          <w:szCs w:val="96"/>
          <w:u w:val="single"/>
        </w:rPr>
        <w:t>Estrategia de resolución:</w:t>
      </w:r>
    </w:p>
    <w:p w:rsidR="00870F3E" w:rsidRPr="00870F3E" w:rsidRDefault="00870F3E" w:rsidP="00870F3E">
      <w:pPr>
        <w:rPr>
          <w:rFonts w:cstheme="minorHAnsi"/>
          <w:b/>
          <w:sz w:val="48"/>
          <w:u w:val="single"/>
        </w:rPr>
      </w:pPr>
    </w:p>
    <w:p w:rsidR="00870F3E" w:rsidRDefault="00870F3E" w:rsidP="00870F3E">
      <w:pPr>
        <w:rPr>
          <w:rFonts w:cstheme="minorHAnsi"/>
          <w:b/>
          <w:sz w:val="44"/>
          <w:u w:val="single"/>
        </w:rPr>
      </w:pPr>
      <w:r w:rsidRPr="00870F3E">
        <w:rPr>
          <w:rFonts w:cstheme="minorHAnsi"/>
          <w:b/>
          <w:sz w:val="44"/>
          <w:u w:val="single"/>
        </w:rPr>
        <w:t>Índice de contenidos:</w:t>
      </w:r>
    </w:p>
    <w:p w:rsidR="00870F3E" w:rsidRDefault="00870F3E" w:rsidP="00870F3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-Pagina 3: blablá</w:t>
      </w:r>
    </w:p>
    <w:p w:rsidR="00870F3E" w:rsidRDefault="00870F3E" w:rsidP="00870F3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-Pagina 4</w:t>
      </w:r>
      <w:r>
        <w:rPr>
          <w:rFonts w:cstheme="minorHAnsi"/>
          <w:sz w:val="36"/>
          <w:szCs w:val="36"/>
        </w:rPr>
        <w:t>: blablá</w:t>
      </w:r>
    </w:p>
    <w:p w:rsidR="00870F3E" w:rsidRDefault="00870F3E" w:rsidP="00870F3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-Pagina </w:t>
      </w:r>
      <w:r>
        <w:rPr>
          <w:rFonts w:cstheme="minorHAnsi"/>
          <w:sz w:val="36"/>
          <w:szCs w:val="36"/>
        </w:rPr>
        <w:t>5</w:t>
      </w:r>
      <w:r>
        <w:rPr>
          <w:rFonts w:cstheme="minorHAnsi"/>
          <w:sz w:val="36"/>
          <w:szCs w:val="36"/>
        </w:rPr>
        <w:t>: blablá</w:t>
      </w:r>
    </w:p>
    <w:p w:rsidR="00870F3E" w:rsidRDefault="00870F3E" w:rsidP="00870F3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-Pagina 6</w:t>
      </w:r>
      <w:r>
        <w:rPr>
          <w:rFonts w:cstheme="minorHAnsi"/>
          <w:sz w:val="36"/>
          <w:szCs w:val="36"/>
        </w:rPr>
        <w:t>: blablá</w:t>
      </w:r>
    </w:p>
    <w:p w:rsidR="00870F3E" w:rsidRDefault="00870F3E" w:rsidP="00870F3E">
      <w:pPr>
        <w:rPr>
          <w:rFonts w:cstheme="minorHAnsi"/>
          <w:sz w:val="36"/>
          <w:szCs w:val="36"/>
        </w:rPr>
      </w:pPr>
    </w:p>
    <w:p w:rsidR="00870F3E" w:rsidRPr="00870F3E" w:rsidRDefault="00870F3E" w:rsidP="00870F3E">
      <w:pPr>
        <w:rPr>
          <w:rFonts w:cstheme="minorHAnsi"/>
          <w:sz w:val="36"/>
          <w:szCs w:val="36"/>
        </w:rPr>
      </w:pPr>
    </w:p>
    <w:p w:rsidR="00C13C44" w:rsidRDefault="00C13C44"/>
    <w:sectPr w:rsidR="00C13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44"/>
    <w:rsid w:val="0031721B"/>
    <w:rsid w:val="006E338D"/>
    <w:rsid w:val="00870F3E"/>
    <w:rsid w:val="00C1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4A779-795E-4341-B160-A3B527BD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C44"/>
    <w:pPr>
      <w:spacing w:after="200" w:line="276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3C44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hidalgo</dc:creator>
  <cp:keywords/>
  <dc:description/>
  <cp:lastModifiedBy>mauro hidalgo</cp:lastModifiedBy>
  <cp:revision>2</cp:revision>
  <dcterms:created xsi:type="dcterms:W3CDTF">2019-05-05T18:56:00Z</dcterms:created>
  <dcterms:modified xsi:type="dcterms:W3CDTF">2019-05-07T22:51:00Z</dcterms:modified>
</cp:coreProperties>
</file>