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389"/>
        <w:gridCol w:w="2054"/>
        <w:gridCol w:w="594"/>
        <w:gridCol w:w="3079"/>
        <w:gridCol w:w="65"/>
        <w:tblGridChange w:id="0">
          <w:tblGrid>
            <w:gridCol w:w="4389"/>
            <w:gridCol w:w="2054"/>
            <w:gridCol w:w="594"/>
            <w:gridCol w:w="3079"/>
            <w:gridCol w:w="65"/>
          </w:tblGrid>
        </w:tblGridChange>
      </w:tblGrid>
      <w:tr>
        <w:trPr>
          <w:cantSplit w:val="1"/>
          <w:trHeight w:val="385" w:hRule="atLeast"/>
          <w:tblHeader w:val="0"/>
        </w:trPr>
        <w:tc>
          <w:tcPr>
            <w:gridSpan w:val="3"/>
            <w:shd w:fill="c0c0c0" w:val="clear"/>
            <w:vAlign w:val="top"/>
          </w:tcPr>
          <w:p w:rsidR="00000000" w:rsidDel="00000000" w:rsidP="00000000" w:rsidRDefault="00000000" w:rsidRPr="00000000" w14:paraId="00000003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Nombre del Use Case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: Consultar Retiro</w:t>
            </w:r>
          </w:p>
        </w:tc>
        <w:tc>
          <w:tcPr>
            <w:gridSpan w:val="2"/>
            <w:shd w:fill="c0c0c0" w:val="clear"/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: 0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Actor Principal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: C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Actor Secundario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: No aplica</w:t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Tipo de Use Case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:                  X Concreto                                       </w:t>
            </w:r>
            <w:sdt>
              <w:sdtPr>
                <w:id w:val="167657212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vertAlign w:val="baseline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   Abstracto</w:t>
            </w:r>
          </w:p>
          <w:p w:rsidR="00000000" w:rsidDel="00000000" w:rsidP="00000000" w:rsidRDefault="00000000" w:rsidRPr="00000000" w14:paraId="0000000E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Consultar la información de un retiro y su estado actual.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top"/>
          </w:tcPr>
          <w:p w:rsidR="00000000" w:rsidDel="00000000" w:rsidP="00000000" w:rsidRDefault="00000000" w:rsidRPr="00000000" w14:paraId="0000001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Flujo  Básico:</w:t>
            </w:r>
          </w:p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1- El caso de uso comienza cuando el Cliente selecciona la opción de consultar retiros.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2- El sistema muestra la lista de retiros registrados en la agenda con su respectivo estado actual.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3- El sistema solicita la selección de un retiro.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4- El Cliente selecciona el retiro que desea consultar.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5- El sistema busca y encuentra la información detallada del retiro (datos generales, fecha, organizador, estado, actividades, gastos y referencias).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6- El sistema muestra en pantalla con la información completa y centralizada del retiro.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7- fin de caso de uso.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top"/>
          </w:tcPr>
          <w:p w:rsidR="00000000" w:rsidDel="00000000" w:rsidP="00000000" w:rsidRDefault="00000000" w:rsidRPr="00000000" w14:paraId="0000002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Flujos  Alternativos:</w:t>
            </w:r>
          </w:p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A1- No existen retiros registrados en la agenda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A2- El retiro seleccionado ya no se encuentra disponible o fue eliminado previamente.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Asociaciones de Extensión:  No aplica.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Asociaciones de Inclusión: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No aplica.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Use Case donde se incluye: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No aplica.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Use Case al que extiende: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No aplica.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5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Case de Generalización: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No aplica.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988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Autor: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Jesús Giovellina.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6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Creación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11/10/2026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6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 Última Modificación: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Jesús Giovellina.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6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Última Modificación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11/10/2026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1259" w:top="1418" w:left="851" w:right="851" w:header="425" w:footer="31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102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Autor: </w:t>
      <w:tab/>
      <w:tab/>
      <w:t xml:space="preserve">                                               Página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keepNext w:val="1"/>
      <w:tabs>
        <w:tab w:val="right" w:leader="none" w:pos="1988"/>
      </w:tabs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sz w:val="20"/>
        <w:szCs w:val="20"/>
        <w:rtl w:val="0"/>
      </w:rPr>
      <w:t xml:space="preserve">Jesús </w:t>
    </w:r>
    <w:r w:rsidDel="00000000" w:rsidR="00000000" w:rsidRPr="00000000">
      <w:rPr>
        <w:rFonts w:ascii="Tahoma" w:cs="Tahoma" w:eastAsia="Tahoma" w:hAnsi="Tahoma"/>
        <w:b w:val="1"/>
        <w:bCs w:val="1"/>
        <w:sz w:val="20"/>
        <w:szCs w:val="20"/>
        <w:rtl w:val="0"/>
      </w:rPr>
      <w:t xml:space="preserve">Giovellina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leftMargin">
            <wp:posOffset>4321175</wp:posOffset>
          </wp:positionH>
          <wp:positionV relativeFrom="topMargin">
            <wp:posOffset>-622934</wp:posOffset>
          </wp:positionV>
          <wp:extent cx="2160270" cy="457200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63784" l="33918" r="38664" t="28504"/>
                  <a:stretch>
                    <a:fillRect/>
                  </a:stretch>
                </pic:blipFill>
                <pic:spPr>
                  <a:xfrm>
                    <a:off x="0" y="0"/>
                    <a:ext cx="2160270" cy="457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-236536</wp:posOffset>
              </wp:positionH>
              <wp:positionV relativeFrom="paragraph">
                <wp:posOffset>3493</wp:posOffset>
              </wp:positionV>
              <wp:extent cx="6722745" cy="969901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989390" y="3479328"/>
                        <a:ext cx="6713220" cy="6013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Cátedra de Análisis de Sistemas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Caso de Estudio: Consular Retiro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-236536</wp:posOffset>
              </wp:positionH>
              <wp:positionV relativeFrom="paragraph">
                <wp:posOffset>3493</wp:posOffset>
              </wp:positionV>
              <wp:extent cx="6722745" cy="969901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22745" cy="96990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/>
      <w:ind w:leftChars="-1" w:rightChars="0" w:firstLine="709" w:firstLineChars="-1"/>
      <w:textDirection w:val="btLr"/>
      <w:textAlignment w:val="top"/>
      <w:outlineLvl w:val="0"/>
    </w:pPr>
    <w:rPr>
      <w:rFonts w:ascii="Tahoma" w:hAnsi="Tahoma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/>
      <w:ind w:leftChars="-1" w:rightChars="0" w:firstLineChars="-1"/>
      <w:textDirection w:val="btLr"/>
      <w:textAlignment w:val="top"/>
      <w:outlineLvl w:val="2"/>
    </w:pPr>
    <w:rPr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angríadetextonormal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/>
      <w:ind w:left="709" w:leftChars="-1" w:rightChars="0" w:firstLineChars="-1"/>
      <w:jc w:val="both"/>
      <w:textDirection w:val="btLr"/>
      <w:textAlignment w:val="top"/>
      <w:outlineLvl w:val="0"/>
    </w:pPr>
    <w:rPr>
      <w:rFonts w:ascii="Tahoma" w:hAnsi="Tahoma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/>
      <w:ind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2det.independiente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/>
      <w:ind w:left="266"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VmK2xBJRW6D6Y13lpV5CaKZUMw==">CgMxLjAaJQoBMBIgCh4IB0IaCgZUYWhvbWESEEFyaWFsIFVuaWNvZGUgTVM4AHIhMTdzOXZmVFFoMVRPX2hiNlBYVW5naGFCZHRvdG9YTEp0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2005-09-09T14:55:00Z</dcterms:created>
  <dc:creator>Docente</dc:creator>
</cp:coreProperties>
</file>