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8w6u3gv7w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de Requerimientos Funcionales (ESRE) - Sistema de Gestión Aduanera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Gabriel Lopez Vener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Centralizar la gestión documental y operativa, eliminando la dependencia de carpetas locales de Windows y mejorando la comunicación con el cliente final.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w7k5jnaol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Módulo: Gestión de Clientes (Core)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Alta, baja y modificación de clientes (Importadores/Exportadores).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Entidades de Datos:</w:t>
      </w:r>
      <w:r w:rsidDel="00000000" w:rsidR="00000000" w:rsidRPr="00000000">
        <w:rPr>
          <w:rtl w:val="0"/>
        </w:rPr>
        <w:t xml:space="preserve"> [Pendiente confirmar campos obligatorios: RUT/CI, Razón Social, etc.]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Soporte para Personas Físicas y Jurídicas.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Permisos de visibilidad segmentados por operador (Personal de la empresa vs. Dueño).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ppua1cac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Módulo: Gestión de Operaciones (Carpeta Digital)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Creación y seguimiento de despachos. Sustituye al "sobre físico" y la carpeta de Windows.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Numeración:</w:t>
      </w:r>
      <w:r w:rsidDel="00000000" w:rsidR="00000000" w:rsidRPr="00000000">
        <w:rPr>
          <w:rtl w:val="0"/>
        </w:rPr>
        <w:t xml:space="preserve"> [Pendiente definir si es correlativa única, por cliente o por año].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Relacionada:</w:t>
      </w:r>
      <w:r w:rsidDel="00000000" w:rsidR="00000000" w:rsidRPr="00000000">
        <w:rPr>
          <w:rtl w:val="0"/>
        </w:rPr>
        <w:t xml:space="preserve"> * Repositorio centralizado de archivos (PDF, Excel, Imágenes).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Categorización Dinámica:</w:t>
      </w:r>
      <w:r w:rsidDel="00000000" w:rsidR="00000000" w:rsidRPr="00000000">
        <w:rPr>
          <w:rtl w:val="0"/>
        </w:rPr>
        <w:t xml:space="preserve"> El usuario podrá etiquetar documentos.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Lógica de Obligatoriedad:</w:t>
      </w:r>
      <w:r w:rsidDel="00000000" w:rsidR="00000000" w:rsidRPr="00000000">
        <w:rPr>
          <w:rtl w:val="0"/>
        </w:rPr>
        <w:t xml:space="preserve"> [Pendiente definir documentos mínimos por vía: Marítima, Terrestre, Aérea].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jifmuf2k2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Módulo de Vencimientos y Alertas (Nivel Experto)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Motor de reglas que monitorea plazos legales críticos para evitar multas de la DNA.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Requerimientos: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Alerta de Admisión Temporaria:</w:t>
      </w:r>
      <w:r w:rsidDel="00000000" w:rsidR="00000000" w:rsidRPr="00000000">
        <w:rPr>
          <w:rtl w:val="0"/>
        </w:rPr>
        <w:t xml:space="preserve"> Notificación visual y vía email X días antes del vencimiento (habitualmente 18 meses).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Alerta de Depósito/Puerto Libre:</w:t>
      </w:r>
      <w:r w:rsidDel="00000000" w:rsidR="00000000" w:rsidRPr="00000000">
        <w:rPr>
          <w:rtl w:val="0"/>
        </w:rPr>
        <w:t xml:space="preserve"> Control de días de permanencia para evitar el abandono aduanero.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Semáforo de Plazos:</w:t>
      </w:r>
      <w:r w:rsidDel="00000000" w:rsidR="00000000" w:rsidRPr="00000000">
        <w:rPr>
          <w:rtl w:val="0"/>
        </w:rPr>
        <w:t xml:space="preserve"> Visualización en el tablero principal (Verde: OK, Amarillo: Próximo a vencer, Rojo: Vencido).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uzr7oykem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Módulo de Proformas y Gestión Comercial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Generador de documentos PDF profesionales para solicitud de fondos o liquidación de gastos.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Requerimientos: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Importación de datos desde archivo Excel (proveniente de Mega 6).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Selector de conceptos parametrizables (Honorarios, Gastos de Terminal, Tasas, Tributos).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Generación de PDF con logo de la empresa y datos del despacho.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1h3xtc99j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Módulo de Trazabilidad (Log de Auditoría)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Registro histórico de todas las acciones realizadas en el sistema para garantizar la integridad de la información.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Requerimientos: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Registro de "Quién y Cuándo":</w:t>
      </w:r>
      <w:r w:rsidDel="00000000" w:rsidR="00000000" w:rsidRPr="00000000">
        <w:rPr>
          <w:rtl w:val="0"/>
        </w:rPr>
        <w:t xml:space="preserve"> Cada vez que se sube un documento, se cambia un estado o se descarga un archivo, el sistema debe grabar: Usuario, Fecha/Hora, Acción y Valor anterior/nuevo.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Inalterabilidad:</w:t>
      </w:r>
      <w:r w:rsidDel="00000000" w:rsidR="00000000" w:rsidRPr="00000000">
        <w:rPr>
          <w:rtl w:val="0"/>
        </w:rPr>
        <w:t xml:space="preserve"> El log de auditoría no podrá ser borrado ni editado por ningún rol (excepto visualización por Admin/Jefe).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1mutom6q7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Módulo de Búsqueda y Filtros Inteligentes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Buscador global tipo "Google" para localizar carpetas en segundos.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Requerimientos: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Búsqueda Multi-parámetro:</w:t>
      </w:r>
      <w:r w:rsidDel="00000000" w:rsidR="00000000" w:rsidRPr="00000000">
        <w:rPr>
          <w:rtl w:val="0"/>
        </w:rPr>
        <w:t xml:space="preserve"> Capacidad de encontrar una carpeta por: Nombre del Cliente, Nro. de Contenedor, Nro. de DUA, Nro. de Factura Comercial o Referencia Interna.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ruxx5u1xw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insumos necesito de vos para que esto sea "Top Tier"?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documento esté listo para ser entregado a la empresa de software, necesito que me consigas estos </w:t>
      </w:r>
      <w:r w:rsidDel="00000000" w:rsidR="00000000" w:rsidRPr="00000000">
        <w:rPr>
          <w:b w:val="1"/>
          <w:bCs w:val="1"/>
          <w:rtl w:val="0"/>
        </w:rPr>
        <w:t xml:space="preserve">3 insumos técnicos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"Excel de Mega 6":</w:t>
      </w:r>
      <w:r w:rsidDel="00000000" w:rsidR="00000000" w:rsidRPr="00000000">
        <w:rPr>
          <w:rtl w:val="0"/>
        </w:rPr>
        <w:t xml:space="preserve"> Necesito una copia (con datos ficticios si querés) del Excel que exporta Gabriel desde Mega 6. Esto es vital para definir el mapeo de datos y que el programador sepa qué columna va en cada campo.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"Lista de Conceptos" de la Proforma:</w:t>
      </w:r>
      <w:r w:rsidDel="00000000" w:rsidR="00000000" w:rsidRPr="00000000">
        <w:rPr>
          <w:rtl w:val="0"/>
        </w:rPr>
        <w:t xml:space="preserve"> Un listado de los ítems que Gabriel suele cobrar (ej. Honorarios Despachante, Tasa Consular, Gastos de Desconsolidación). Necesito saber si estos ítems llevan IVA o no, para la lógica de cálculo del PDF.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Mapa de Estados (Workflow):</w:t>
      </w:r>
      <w:r w:rsidDel="00000000" w:rsidR="00000000" w:rsidRPr="00000000">
        <w:rPr>
          <w:rtl w:val="0"/>
        </w:rPr>
        <w:t xml:space="preserve"> Una lista simple de los nombres de los estados por los que pasa un despacho (ej. 1- Apertura, 2- Documentación Recibida, 3- Numerado, 4- Canal Asignado, 5- Retirado).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