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Ejercicio 3. </w:t>
      </w:r>
    </w:p>
    <w:p w:rsidR="00000000" w:rsidDel="00000000" w:rsidP="00000000" w:rsidRDefault="00000000" w:rsidRPr="00000000" w14:paraId="00000002">
      <w:pPr>
        <w:rPr/>
      </w:pPr>
      <w:r w:rsidDel="00000000" w:rsidR="00000000" w:rsidRPr="00000000">
        <w:rPr>
          <w:rtl w:val="0"/>
        </w:rPr>
        <w:t xml:space="preserve">En el pet shop "El Spa de Katara" se quiere llevar un control de ventas realizadas con distintos medios de pago, con las siguientes características:</w:t>
      </w:r>
    </w:p>
    <w:p w:rsidR="00000000" w:rsidDel="00000000" w:rsidP="00000000" w:rsidRDefault="00000000" w:rsidRPr="00000000" w14:paraId="00000003">
      <w:pPr>
        <w:rPr/>
      </w:pPr>
      <w:r w:rsidDel="00000000" w:rsidR="00000000" w:rsidRPr="00000000">
        <w:rPr>
          <w:rtl w:val="0"/>
        </w:rPr>
        <w:t xml:space="preserve">a una venta que se realice con pago en efectivo, se le descuenta un 15%, se muestra el monto final en pantalla y se registra el descuento en un acumulador de descuentos otorgados en cada día del mes actual;</w:t>
      </w:r>
    </w:p>
    <w:p w:rsidR="00000000" w:rsidDel="00000000" w:rsidP="00000000" w:rsidRDefault="00000000" w:rsidRPr="00000000" w14:paraId="00000004">
      <w:pPr>
        <w:rPr/>
      </w:pPr>
      <w:r w:rsidDel="00000000" w:rsidR="00000000" w:rsidRPr="00000000">
        <w:rPr>
          <w:rtl w:val="0"/>
        </w:rPr>
        <w:t xml:space="preserve">cuando el pago es con tarjeta de débito, se le descuenta un 5%, se guarda el monto final en una colección de transacciones con tarjeta de débito (guardando fecha, productos comprados, monto de la venta con el descuento aplicado), y se registra el descuento en el mismo acumulador de descuentos de los pagos en efectivo;</w:t>
      </w:r>
    </w:p>
    <w:p w:rsidR="00000000" w:rsidDel="00000000" w:rsidP="00000000" w:rsidRDefault="00000000" w:rsidRPr="00000000" w14:paraId="00000005">
      <w:pPr>
        <w:rPr/>
      </w:pPr>
      <w:r w:rsidDel="00000000" w:rsidR="00000000" w:rsidRPr="00000000">
        <w:rPr>
          <w:rtl w:val="0"/>
        </w:rPr>
        <w:t xml:space="preserve">cuando el pago es con tarjeta de crédito, no hay descuento, se guarda el monto final en una colección de transacciones con tarjeta de crédito (guardando fecha, productos comprados, monto de la venta), y se registra el nombre y teléfono del comprador.</w:t>
      </w:r>
    </w:p>
    <w:p w:rsidR="00000000" w:rsidDel="00000000" w:rsidP="00000000" w:rsidRDefault="00000000" w:rsidRPr="00000000" w14:paraId="00000006">
      <w:pPr>
        <w:rPr/>
      </w:pPr>
      <w:r w:rsidDel="00000000" w:rsidR="00000000" w:rsidRPr="00000000">
        <w:rPr>
          <w:rtl w:val="0"/>
        </w:rPr>
        <w:t xml:space="preserve">cuando el pago es con Mercado Pago, se le descuenta un 10%, se guarda el monto final en un acumulador de montos de venta con MP en cada día del mes actual,  y se registra el descuento en un monto total de descuentos por ventas con MP del mes.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Diseñe e implemente una buena solución que permita al pet shop procesar cada venta, suponiendo que los medios de pago pueden variar, asi como los descuentos que se aplican en cada caso.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w:t>
        <w:tab/>
        <w:t xml:space="preserve">Realice el diagrama de clases de su diseño.</w:t>
      </w:r>
    </w:p>
    <w:p w:rsidR="00000000" w:rsidDel="00000000" w:rsidP="00000000" w:rsidRDefault="00000000" w:rsidRPr="00000000" w14:paraId="0000000B">
      <w:pPr>
        <w:rPr/>
      </w:pPr>
      <w:r w:rsidDel="00000000" w:rsidR="00000000" w:rsidRPr="00000000">
        <w:rPr>
          <w:rtl w:val="0"/>
        </w:rPr>
        <w:t xml:space="preserve">b)</w:t>
        <w:tab/>
        <w:t xml:space="preserve">Si en su diseño utiliza uno o más patrones, nómbrelos y justifique por qué los ha elegido.</w:t>
      </w:r>
    </w:p>
    <w:p w:rsidR="00000000" w:rsidDel="00000000" w:rsidP="00000000" w:rsidRDefault="00000000" w:rsidRPr="00000000" w14:paraId="0000000C">
      <w:pPr>
        <w:rPr/>
      </w:pPr>
      <w:r w:rsidDel="00000000" w:rsidR="00000000" w:rsidRPr="00000000">
        <w:rPr>
          <w:rtl w:val="0"/>
        </w:rPr>
        <w:t xml:space="preserve">c)</w:t>
        <w:tab/>
        <w:t xml:space="preserve">Muestre el código final hasta el nivel de detalle que le permita el enunciado.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yo me re complique jajaj Ejercicio 3. </w:t>
      </w:r>
    </w:p>
    <w:p w:rsidR="00000000" w:rsidDel="00000000" w:rsidP="00000000" w:rsidRDefault="00000000" w:rsidRPr="00000000" w14:paraId="00000013">
      <w:pPr>
        <w:rPr/>
      </w:pPr>
      <w:r w:rsidDel="00000000" w:rsidR="00000000" w:rsidRPr="00000000">
        <w:rPr>
          <w:rtl w:val="0"/>
        </w:rPr>
        <w:t xml:space="preserve">El Banco de Alimentos de la Ciudad de La Plata entrega cajas con productos alimenticios a partir de donaciones que recibe de distintas empresas. Suponga que el Banco necesita armar las cajas que entrega con combinaciones de productos alimenticios que cumplan ciertos requerimientos nutricionales.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Cumplir con los requerimientos nutricionales significa cumplir con todo lo siguiente:</w:t>
      </w:r>
    </w:p>
    <w:p w:rsidR="00000000" w:rsidDel="00000000" w:rsidP="00000000" w:rsidRDefault="00000000" w:rsidRPr="00000000" w14:paraId="00000016">
      <w:pPr>
        <w:rPr/>
      </w:pPr>
      <w:r w:rsidDel="00000000" w:rsidR="00000000" w:rsidRPr="00000000">
        <w:rPr>
          <w:rtl w:val="0"/>
        </w:rPr>
        <w:t xml:space="preserve">- cierto valor energético mínimo </w:t>
      </w:r>
    </w:p>
    <w:p w:rsidR="00000000" w:rsidDel="00000000" w:rsidP="00000000" w:rsidRDefault="00000000" w:rsidRPr="00000000" w14:paraId="00000017">
      <w:pPr>
        <w:rPr/>
      </w:pPr>
      <w:r w:rsidDel="00000000" w:rsidR="00000000" w:rsidRPr="00000000">
        <w:rPr>
          <w:rtl w:val="0"/>
        </w:rPr>
        <w:t xml:space="preserve">- cierto valor máximo de sodio</w:t>
      </w:r>
    </w:p>
    <w:p w:rsidR="00000000" w:rsidDel="00000000" w:rsidP="00000000" w:rsidRDefault="00000000" w:rsidRPr="00000000" w14:paraId="00000018">
      <w:pPr>
        <w:rPr/>
      </w:pPr>
      <w:r w:rsidDel="00000000" w:rsidR="00000000" w:rsidRPr="00000000">
        <w:rPr>
          <w:rtl w:val="0"/>
        </w:rPr>
        <w:t xml:space="preserve">- cierto rango de valores mínimo y máximo de grasas saturadas</w:t>
      </w:r>
    </w:p>
    <w:p w:rsidR="00000000" w:rsidDel="00000000" w:rsidP="00000000" w:rsidRDefault="00000000" w:rsidRPr="00000000" w14:paraId="00000019">
      <w:pPr>
        <w:rPr/>
      </w:pPr>
      <w:r w:rsidDel="00000000" w:rsidR="00000000" w:rsidRPr="00000000">
        <w:rPr>
          <w:rtl w:val="0"/>
        </w:rPr>
        <w:t xml:space="preserve">- cierto contenido vitamínico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Los valores mínimos y máximos y de contenido vitamínico dependen además del rango etario de la persona a la que está destinada la caja, que puede ser: Niño, Adolescente, Adulto y Adulto Mayor. Suponga que en el futuro esto puede cambiar (por ejemplo, agregar categoría Bebé, quitar la categoría Adolescente, etc.).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Diseñe e implemente una buena solución que permita al Banco de Alimentos chequear los requerimientos nutricionales de una caja de productos para un rango etario particular. este era mi enunciado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