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18BF" w:rsidRDefault="00AF18BF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</w:p>
    <w:p w:rsidR="002B54C9" w:rsidRPr="002B54C9" w:rsidRDefault="002B54C9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Propuesta de Planificación de Contenido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Personaje asignado: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San Faustino </w:t>
      </w:r>
      <w:proofErr w:type="spellStart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Míguez</w:t>
      </w:r>
      <w:proofErr w:type="spellEnd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de la Encarnación, </w:t>
      </w:r>
      <w:proofErr w:type="spellStart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Sch</w:t>
      </w:r>
      <w:proofErr w:type="spellEnd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. P.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Condición en la Iglesia y Escuelas Pías: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Sacerdote Religioso Escolapio, Educador, Botánico/Científico y Fundador de la Congregación de las Hijas de la Divina Pastora. Canonizado por la Iglesia Católica.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br/>
      </w:r>
    </w:p>
    <w:p w:rsidR="002B54C9" w:rsidRPr="002B54C9" w:rsidRDefault="002B54C9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1. Investigación General del Personaje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Nacimiento e Infancia: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Nació el 24 de marzo de 1831 en </w:t>
      </w:r>
      <w:proofErr w:type="spellStart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Xamirás</w:t>
      </w:r>
      <w:proofErr w:type="spellEnd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, Acebedo del Río (Orense, España). Su infancia en la aldea estuvo marcada por una sólida fe familiar, la oración, el trabajo y el servicio a los necesitados.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Vocación y Formación Escolapia: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Estudió en </w:t>
      </w:r>
      <w:proofErr w:type="spellStart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Celanova</w:t>
      </w:r>
      <w:proofErr w:type="spellEnd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, donde descubrió su llamada a ser educador al estilo de San José de Calasanz. Ingresó al Noviciado escolapio de Madrid en 1850, emitió sus votos solemnes en 1853 y fue ordenado sacerdote en 1856.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Misión Educativa y Científica: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Destacó como docente y botánico en Guanabacoa (Cuba). Al regresar a España, continuó sus investigaciones sobre las propiedades curativas de las plantas medicinales en lugares como el Real Monasterio de El Escorial y Sanlúcar de Barrameda.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Fundación y Legado: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En Sanlúcar de Barrameda identificó el desamparo y la necesidad educativa de las niñas de la comunidad, lo que lo impulsó a fundar en 1885 la </w:t>
      </w: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Congregación de las Hijas de la Divina Pastora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(Instituto Calasancio), dedicada a la educación integral de la infancia y promoción de la mujer.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Fallecimiento y Santidad: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Murió en Getafe el 8 de marzo de 1925. Fue canonizado por el Papa Francisco en 2017.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2. Estructura y Jerarquía de Contenidos para la Web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La página estará dividida en las siguientes secciones funcionales: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Encabezado (</w:t>
      </w:r>
      <w:proofErr w:type="spellStart"/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Header</w:t>
      </w:r>
      <w:proofErr w:type="spellEnd"/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):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br/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Título principal: </w:t>
      </w: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 xml:space="preserve">San Faustino </w:t>
      </w:r>
      <w:proofErr w:type="spellStart"/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Míguez</w:t>
      </w:r>
      <w:proofErr w:type="spellEnd"/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: Ciencia, Fe y Educación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Menú de navegación interno (</w:t>
      </w: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Links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a secciones).</w:t>
      </w:r>
    </w:p>
    <w:p w:rsidR="002B54C9" w:rsidRP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1: Biografía y Vocación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br/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lastRenderedPageBreak/>
        <w:t>Orígenes en Galicia, llamada al sacerdocio e ingreso a la Orden Escolapia.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Galería visual con imágenes de sus lugares de misión (</w:t>
      </w:r>
      <w:proofErr w:type="spellStart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Xamirás</w:t>
      </w:r>
      <w:proofErr w:type="spellEnd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, Madrid, Cuba, El Escorial).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1334B9" w:rsidRPr="002B54C9" w:rsidRDefault="001334B9" w:rsidP="001334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2: El Sacerdote Científico (Aportes Botánicos)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Breve reseña de su faceta como investigador botánico y sus aportes curativos con plantas naturales.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Infografía interactiva o mapa de sus publicaciones y labor en El Escorial.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3: Fundador y Legado Calasancio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Creación de las </w:t>
      </w: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Hijas de la Divina Pastora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para promover la educación femenina.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Frase célebre o testimonio que sintetice su carisma.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4: Recurso Interactivo (Preparación para Fase 4)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Área destinada para la </w:t>
      </w:r>
      <w:proofErr w:type="spellStart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trivia</w:t>
      </w:r>
      <w:proofErr w:type="spellEnd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/evaluación con JavaScript sobre su vida y obra.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1334B9" w:rsidRPr="001334B9" w:rsidRDefault="001334B9" w:rsidP="001334B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AR"/>
        </w:rPr>
        <w:t>Sección 5: Fuentes Consultadas y Créditos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Registro transparente de fuentes (Sitio oficial escolapio, Recursos del Hno. Santiago, etc.).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Integrantes del equipo (</w:t>
      </w:r>
      <w:r w:rsidR="001334B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Nicolás Hernández 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y </w:t>
      </w:r>
      <w:r w:rsidR="001334B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Matías </w:t>
      </w:r>
      <w:proofErr w:type="spellStart"/>
      <w:r w:rsidR="001334B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Cabaleiro</w:t>
      </w:r>
      <w:proofErr w:type="spellEnd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- 3</w:t>
      </w:r>
      <w:proofErr w:type="gramStart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.º</w:t>
      </w:r>
      <w:proofErr w:type="gramEnd"/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 xml:space="preserve"> </w:t>
      </w:r>
      <w:r w:rsidR="001334B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H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).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Default="002B54C9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AF18BF" w:rsidRPr="00AF18BF" w:rsidRDefault="00AF18BF" w:rsidP="002B54C9">
      <w:pPr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</w:pPr>
      <w:r w:rsidRPr="00AF18BF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3. Boceto</w:t>
      </w:r>
      <w:r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 xml:space="preserve"> / Esquema Visual del Sitio Web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----------------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-----------------------------------------------------------------------</w:t>
      </w:r>
      <w:bookmarkStart w:id="0" w:name="_GoBack"/>
      <w:bookmarkEnd w:id="0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  [LOGO ESCOLAPIO]    SAN FAUSTINO MÍGUE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Z DE LA ENCARNACIÓN            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  [Inicio]  [Biografía]  [Ciencia &amp; Botánica]  [Fundación]  [</w:t>
      </w:r>
      <w:proofErr w:type="spellStart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Quiz</w:t>
      </w:r>
      <w:proofErr w:type="spellEnd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]     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+-----------------------------------------------------------------------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----------------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          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BANANA PRINCIPAL / HERO SECTION                                     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"Educador, científico y testimonio del carisma escolapio"           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[Botón: Descubrir su historia]                                      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          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lastRenderedPageBreak/>
        <w:t>+-----------------------------------------------------------------------</w:t>
      </w:r>
      <w:r w:rsidR="002B4488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----------------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SECCIÓN 1: BIOGRAFÍA             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[Texto resumen de su vida]         [Imagen: Retrato San Faustino]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+-----------------------------------------------------------------------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---------------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  <w:t xml:space="preserve">  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SECCIÓN 2: LA BOTÁNICA Y EL SERVICIO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   [</w:t>
      </w:r>
      <w:proofErr w:type="spellStart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Card</w:t>
      </w:r>
      <w:proofErr w:type="spellEnd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1: Cuba]     [</w:t>
      </w:r>
      <w:proofErr w:type="spellStart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Card</w:t>
      </w:r>
      <w:proofErr w:type="spellEnd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2: El Escorial]     [</w:t>
      </w:r>
      <w:proofErr w:type="spellStart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Card</w:t>
      </w:r>
      <w:proofErr w:type="spellEnd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3: Remedios]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  <w:t xml:space="preserve">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+-----------------------------------------------------------------------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---------------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                                  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                                                                     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   SECCIÓN 3: FUNDACIÓN DE LAS HIJAS DE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LA DIVINA PASTORA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[Línea de tiempo / Infografía de la promoción de la mujer]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  <w:t xml:space="preserve"> 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+-----------------------------------------------------------------------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  <w:t xml:space="preserve">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SECCIÓN 4: INTERACTIVIDAD (Desafío JS)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[Contenedor del </w:t>
      </w:r>
      <w:proofErr w:type="spellStart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Quiz</w:t>
      </w:r>
      <w:proofErr w:type="spellEnd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interactivo]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  <w:t xml:space="preserve"> 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|                                                                      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ab/>
        <w:t xml:space="preserve">        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|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+-----------------------------------------------------------------------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</w:p>
    <w:p w:rsidR="00AF18BF" w:rsidRP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|  Fuentes: Scolopi.org / Material Hno. Santiago | Proyecto 3</w:t>
      </w:r>
      <w:proofErr w:type="gramStart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.º</w:t>
      </w:r>
      <w:proofErr w:type="gramEnd"/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C - 2026 |</w:t>
      </w:r>
    </w:p>
    <w:p w:rsidR="00AF18BF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+----------------------------------------------------------------------</w:t>
      </w:r>
      <w:r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---------------</w:t>
      </w:r>
      <w:r w:rsidRPr="00AF18BF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>+</w:t>
      </w:r>
    </w:p>
    <w:p w:rsidR="00AF18BF" w:rsidRPr="002B54C9" w:rsidRDefault="00AF18BF" w:rsidP="00AF18BF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</w:p>
    <w:p w:rsidR="002B54C9" w:rsidRPr="002B54C9" w:rsidRDefault="002B54C9" w:rsidP="002B54C9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AR"/>
        </w:rPr>
      </w:pPr>
      <w:r w:rsidRPr="002B54C9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  <w:lang w:eastAsia="es-AR"/>
        </w:rPr>
        <w:t>4. Registro de Fuentes Consultadas</w:t>
      </w:r>
    </w:p>
    <w:p w:rsidR="002B54C9" w:rsidRPr="002B54C9" w:rsidRDefault="002B54C9" w:rsidP="002B54C9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lastRenderedPageBreak/>
        <w:t>Escuelas Pías - Registro de Santidad Escolapia (Documento de Recursos)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2B54C9" w:rsidRPr="002B54C9" w:rsidRDefault="002B54C9" w:rsidP="002B54C9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 xml:space="preserve">Fiesta litúrgica de San Faustino de la Encarnación </w:t>
      </w:r>
      <w:proofErr w:type="spellStart"/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Sch.P</w:t>
      </w:r>
      <w:proofErr w:type="spellEnd"/>
      <w:r w:rsidRPr="002B54C9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AR"/>
        </w:rPr>
        <w:t>.</w:t>
      </w:r>
    </w:p>
    <w:p w:rsidR="002B54C9" w:rsidRPr="002B54C9" w:rsidRDefault="002B54C9" w:rsidP="002B54C9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</w:pP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eastAsia="es-AR"/>
        </w:rPr>
        <w:t>Archivo público de la Orden de los Padres Escolapios.</w:t>
      </w:r>
      <w:r w:rsidRPr="002B54C9">
        <w:rPr>
          <w:rFonts w:ascii="Times New Roman" w:eastAsia="Times New Roman" w:hAnsi="Times New Roman" w:cs="Times New Roman"/>
          <w:color w:val="1F1F1F"/>
          <w:sz w:val="24"/>
          <w:szCs w:val="24"/>
          <w:lang w:eastAsia="es-AR"/>
        </w:rPr>
        <w:t xml:space="preserve"> </w:t>
      </w:r>
    </w:p>
    <w:p w:rsidR="00D04CF5" w:rsidRDefault="00D04CF5"/>
    <w:sectPr w:rsidR="00D04C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52059B"/>
    <w:multiLevelType w:val="multilevel"/>
    <w:tmpl w:val="8FB0F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6921670"/>
    <w:multiLevelType w:val="multilevel"/>
    <w:tmpl w:val="14683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E145DF9"/>
    <w:multiLevelType w:val="multilevel"/>
    <w:tmpl w:val="B61E4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E2C5C2B"/>
    <w:multiLevelType w:val="multilevel"/>
    <w:tmpl w:val="6160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4C9"/>
    <w:rsid w:val="001334B9"/>
    <w:rsid w:val="002B4488"/>
    <w:rsid w:val="002B54C9"/>
    <w:rsid w:val="00AF18BF"/>
    <w:rsid w:val="00B01CED"/>
    <w:rsid w:val="00D04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2B5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2B54C9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customStyle="1" w:styleId="ng-tns-c3873414267-19">
    <w:name w:val="ng-tns-c3873414267-19"/>
    <w:basedOn w:val="Fuentedeprrafopredeter"/>
    <w:rsid w:val="002B54C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B54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B54C9"/>
    <w:rPr>
      <w:rFonts w:ascii="Courier New" w:eastAsia="Times New Roman" w:hAnsi="Courier New" w:cs="Courier New"/>
      <w:sz w:val="20"/>
      <w:szCs w:val="20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2B54C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2B54C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2B54C9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customStyle="1" w:styleId="ng-tns-c3873414267-19">
    <w:name w:val="ng-tns-c3873414267-19"/>
    <w:basedOn w:val="Fuentedeprrafopredeter"/>
    <w:rsid w:val="002B54C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B54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B54C9"/>
    <w:rPr>
      <w:rFonts w:ascii="Courier New" w:eastAsia="Times New Roman" w:hAnsi="Courier New" w:cs="Courier New"/>
      <w:sz w:val="20"/>
      <w:szCs w:val="20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2B54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51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868</Words>
  <Characters>4774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</dc:creator>
  <cp:lastModifiedBy>Equipo</cp:lastModifiedBy>
  <cp:revision>4</cp:revision>
  <dcterms:created xsi:type="dcterms:W3CDTF">2026-09-03T18:57:00Z</dcterms:created>
  <dcterms:modified xsi:type="dcterms:W3CDTF">2026-09-03T19:32:00Z</dcterms:modified>
</cp:coreProperties>
</file>