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184C46" w14:textId="67899FBB" w:rsidR="00DF4890" w:rsidRPr="00B853E8" w:rsidRDefault="00DF4890">
      <w:pPr>
        <w:rPr>
          <w:rFonts w:asciiTheme="majorHAnsi" w:hAnsiTheme="majorHAnsi" w:cstheme="majorHAnsi"/>
        </w:rPr>
      </w:pPr>
    </w:p>
    <w:p w14:paraId="4C33192F" w14:textId="77777777" w:rsidR="00DF4890" w:rsidRPr="00B853E8" w:rsidRDefault="00DF4890">
      <w:pPr>
        <w:widowControl w:val="0"/>
        <w:spacing w:line="240" w:lineRule="auto"/>
        <w:ind w:left="112"/>
        <w:jc w:val="right"/>
        <w:rPr>
          <w:rFonts w:asciiTheme="majorHAnsi" w:eastAsia="Times New Roman" w:hAnsiTheme="majorHAnsi" w:cstheme="majorHAnsi"/>
          <w:sz w:val="24"/>
          <w:szCs w:val="24"/>
        </w:rPr>
      </w:pPr>
    </w:p>
    <w:p w14:paraId="5F59EE5F" w14:textId="77777777" w:rsidR="00DF4890" w:rsidRPr="00B853E8" w:rsidRDefault="00DF4890">
      <w:pPr>
        <w:widowControl w:val="0"/>
        <w:spacing w:line="240" w:lineRule="auto"/>
        <w:ind w:left="112"/>
        <w:jc w:val="right"/>
        <w:rPr>
          <w:rFonts w:asciiTheme="majorHAnsi" w:eastAsia="Times New Roman" w:hAnsiTheme="majorHAnsi" w:cstheme="majorHAnsi"/>
          <w:sz w:val="24"/>
          <w:szCs w:val="24"/>
        </w:rPr>
      </w:pPr>
    </w:p>
    <w:p w14:paraId="181AAB99" w14:textId="77777777" w:rsidR="00DF4890" w:rsidRPr="00B853E8" w:rsidRDefault="00DF4890">
      <w:pPr>
        <w:widowControl w:val="0"/>
        <w:spacing w:line="240" w:lineRule="auto"/>
        <w:ind w:left="112"/>
        <w:jc w:val="right"/>
        <w:rPr>
          <w:rFonts w:asciiTheme="majorHAnsi" w:eastAsia="Times New Roman" w:hAnsiTheme="majorHAnsi" w:cstheme="majorHAnsi"/>
          <w:sz w:val="24"/>
          <w:szCs w:val="24"/>
        </w:rPr>
      </w:pPr>
    </w:p>
    <w:p w14:paraId="5235D470" w14:textId="77777777" w:rsidR="00DF4890" w:rsidRPr="00B853E8" w:rsidRDefault="00DF4890">
      <w:pPr>
        <w:widowControl w:val="0"/>
        <w:spacing w:line="240" w:lineRule="auto"/>
        <w:ind w:left="112"/>
        <w:jc w:val="right"/>
        <w:rPr>
          <w:rFonts w:asciiTheme="majorHAnsi" w:eastAsia="Times New Roman" w:hAnsiTheme="majorHAnsi" w:cstheme="majorHAnsi"/>
          <w:sz w:val="24"/>
          <w:szCs w:val="24"/>
        </w:rPr>
      </w:pPr>
    </w:p>
    <w:p w14:paraId="7623ADF1" w14:textId="77777777" w:rsidR="00DF4890" w:rsidRPr="00B853E8" w:rsidRDefault="00DF4890">
      <w:pPr>
        <w:widowControl w:val="0"/>
        <w:spacing w:line="240" w:lineRule="auto"/>
        <w:ind w:left="112"/>
        <w:jc w:val="right"/>
        <w:rPr>
          <w:rFonts w:asciiTheme="majorHAnsi" w:eastAsia="Times New Roman" w:hAnsiTheme="majorHAnsi" w:cstheme="majorHAnsi"/>
          <w:sz w:val="24"/>
          <w:szCs w:val="24"/>
        </w:rPr>
      </w:pPr>
    </w:p>
    <w:p w14:paraId="51D4EDE9" w14:textId="77777777" w:rsidR="00DF4890" w:rsidRPr="00B853E8" w:rsidRDefault="00DF4890">
      <w:pPr>
        <w:widowControl w:val="0"/>
        <w:spacing w:line="240" w:lineRule="auto"/>
        <w:ind w:left="112"/>
        <w:jc w:val="right"/>
        <w:rPr>
          <w:rFonts w:asciiTheme="majorHAnsi" w:eastAsia="Times New Roman" w:hAnsiTheme="majorHAnsi" w:cstheme="majorHAnsi"/>
          <w:sz w:val="24"/>
          <w:szCs w:val="24"/>
        </w:rPr>
      </w:pPr>
    </w:p>
    <w:p w14:paraId="70B7EB1E" w14:textId="77777777" w:rsidR="00DF4890" w:rsidRPr="00B853E8" w:rsidRDefault="00DF4890">
      <w:pPr>
        <w:widowControl w:val="0"/>
        <w:spacing w:line="240" w:lineRule="auto"/>
        <w:ind w:left="112"/>
        <w:jc w:val="right"/>
        <w:rPr>
          <w:rFonts w:asciiTheme="majorHAnsi" w:eastAsia="Times New Roman" w:hAnsiTheme="majorHAnsi" w:cstheme="majorHAnsi"/>
          <w:sz w:val="24"/>
          <w:szCs w:val="24"/>
        </w:rPr>
      </w:pPr>
    </w:p>
    <w:p w14:paraId="5AC3D82E" w14:textId="77777777" w:rsidR="00DF4890" w:rsidRPr="00B853E8" w:rsidRDefault="00DF4890">
      <w:pPr>
        <w:widowControl w:val="0"/>
        <w:spacing w:line="240" w:lineRule="auto"/>
        <w:ind w:left="112"/>
        <w:jc w:val="right"/>
        <w:rPr>
          <w:rFonts w:asciiTheme="majorHAnsi" w:eastAsia="Times New Roman" w:hAnsiTheme="majorHAnsi" w:cstheme="majorHAnsi"/>
          <w:sz w:val="24"/>
          <w:szCs w:val="24"/>
        </w:rPr>
      </w:pPr>
    </w:p>
    <w:p w14:paraId="26494756" w14:textId="77777777" w:rsidR="00DF4890" w:rsidRPr="00B853E8" w:rsidRDefault="00DF4890">
      <w:pPr>
        <w:widowControl w:val="0"/>
        <w:spacing w:line="240" w:lineRule="auto"/>
        <w:ind w:left="112"/>
        <w:jc w:val="right"/>
        <w:rPr>
          <w:rFonts w:asciiTheme="majorHAnsi" w:eastAsia="Times New Roman" w:hAnsiTheme="majorHAnsi" w:cstheme="majorHAnsi"/>
          <w:sz w:val="24"/>
          <w:szCs w:val="24"/>
        </w:rPr>
      </w:pPr>
    </w:p>
    <w:p w14:paraId="644273EC" w14:textId="77777777" w:rsidR="00DF4890" w:rsidRPr="00B853E8" w:rsidRDefault="00DF4890">
      <w:pPr>
        <w:widowControl w:val="0"/>
        <w:spacing w:line="240" w:lineRule="auto"/>
        <w:ind w:left="112"/>
        <w:jc w:val="right"/>
        <w:rPr>
          <w:rFonts w:asciiTheme="majorHAnsi" w:eastAsia="Times New Roman" w:hAnsiTheme="majorHAnsi" w:cstheme="majorHAnsi"/>
          <w:sz w:val="24"/>
          <w:szCs w:val="24"/>
        </w:rPr>
      </w:pPr>
    </w:p>
    <w:p w14:paraId="64662216" w14:textId="77777777" w:rsidR="00DF4890" w:rsidRPr="00B853E8" w:rsidRDefault="00DF4890">
      <w:pPr>
        <w:widowControl w:val="0"/>
        <w:spacing w:line="240" w:lineRule="auto"/>
        <w:ind w:left="112"/>
        <w:jc w:val="right"/>
        <w:rPr>
          <w:rFonts w:asciiTheme="majorHAnsi" w:eastAsia="Times New Roman" w:hAnsiTheme="majorHAnsi" w:cstheme="majorHAnsi"/>
          <w:sz w:val="24"/>
          <w:szCs w:val="24"/>
        </w:rPr>
      </w:pPr>
    </w:p>
    <w:p w14:paraId="3D36A1C6" w14:textId="77777777" w:rsidR="00DF4890" w:rsidRPr="00B853E8" w:rsidRDefault="008D4662">
      <w:pPr>
        <w:widowControl w:val="0"/>
        <w:spacing w:line="240" w:lineRule="auto"/>
        <w:ind w:left="112"/>
        <w:jc w:val="right"/>
        <w:rPr>
          <w:rFonts w:asciiTheme="majorHAnsi" w:eastAsia="Calibri" w:hAnsiTheme="majorHAnsi" w:cstheme="majorHAnsi"/>
          <w:b/>
          <w:sz w:val="44"/>
          <w:szCs w:val="44"/>
        </w:rPr>
      </w:pPr>
      <w:r w:rsidRPr="00B853E8">
        <w:rPr>
          <w:rFonts w:asciiTheme="majorHAnsi" w:eastAsia="Calibri" w:hAnsiTheme="majorHAnsi" w:cstheme="majorHAnsi"/>
          <w:b/>
          <w:sz w:val="44"/>
          <w:szCs w:val="44"/>
        </w:rPr>
        <w:t>INGENIERÍA EN INFORMÁTICA</w:t>
      </w:r>
    </w:p>
    <w:p w14:paraId="73E90577" w14:textId="77777777" w:rsidR="00DF4890" w:rsidRPr="00B853E8" w:rsidRDefault="008D4662">
      <w:pPr>
        <w:widowControl w:val="0"/>
        <w:spacing w:line="240" w:lineRule="auto"/>
        <w:ind w:left="112"/>
        <w:jc w:val="right"/>
        <w:rPr>
          <w:rFonts w:asciiTheme="majorHAnsi" w:eastAsia="Calibri" w:hAnsiTheme="majorHAnsi" w:cstheme="majorHAnsi"/>
          <w:b/>
          <w:sz w:val="44"/>
          <w:szCs w:val="44"/>
        </w:rPr>
      </w:pPr>
      <w:r w:rsidRPr="00B853E8">
        <w:rPr>
          <w:rFonts w:asciiTheme="majorHAnsi" w:eastAsia="Calibri" w:hAnsiTheme="majorHAnsi" w:cstheme="majorHAnsi"/>
          <w:b/>
          <w:sz w:val="44"/>
          <w:szCs w:val="44"/>
        </w:rPr>
        <w:t xml:space="preserve">          LEVANTAMIENTO N1</w:t>
      </w:r>
    </w:p>
    <w:p w14:paraId="4D838C95" w14:textId="16299EF6" w:rsidR="00DF4890" w:rsidRPr="00B853E8" w:rsidRDefault="008D4662">
      <w:pPr>
        <w:widowControl w:val="0"/>
        <w:spacing w:line="240" w:lineRule="auto"/>
        <w:ind w:left="112"/>
        <w:jc w:val="right"/>
        <w:rPr>
          <w:rFonts w:asciiTheme="majorHAnsi" w:eastAsia="Calibri" w:hAnsiTheme="majorHAnsi" w:cstheme="majorHAnsi"/>
          <w:b/>
          <w:sz w:val="44"/>
          <w:szCs w:val="44"/>
        </w:rPr>
      </w:pPr>
      <w:r w:rsidRPr="00B853E8">
        <w:rPr>
          <w:rFonts w:asciiTheme="majorHAnsi" w:eastAsia="Calibri" w:hAnsiTheme="majorHAnsi" w:cstheme="majorHAnsi"/>
          <w:b/>
          <w:sz w:val="44"/>
          <w:szCs w:val="44"/>
        </w:rPr>
        <w:t xml:space="preserve"> CASO </w:t>
      </w:r>
      <w:r w:rsidR="004210A6" w:rsidRPr="00B853E8">
        <w:rPr>
          <w:rFonts w:asciiTheme="majorHAnsi" w:eastAsia="Calibri" w:hAnsiTheme="majorHAnsi" w:cstheme="majorHAnsi"/>
          <w:b/>
          <w:sz w:val="44"/>
          <w:szCs w:val="44"/>
        </w:rPr>
        <w:t>SALFA</w:t>
      </w:r>
    </w:p>
    <w:p w14:paraId="4AB50EC3" w14:textId="77777777" w:rsidR="00DF4890" w:rsidRPr="00B853E8" w:rsidRDefault="00DF4890">
      <w:pPr>
        <w:widowControl w:val="0"/>
        <w:spacing w:line="240" w:lineRule="auto"/>
        <w:ind w:left="112"/>
        <w:jc w:val="right"/>
        <w:rPr>
          <w:rFonts w:asciiTheme="majorHAnsi" w:eastAsia="Calibri" w:hAnsiTheme="majorHAnsi" w:cstheme="majorHAnsi"/>
          <w:sz w:val="24"/>
          <w:szCs w:val="24"/>
        </w:rPr>
      </w:pPr>
    </w:p>
    <w:p w14:paraId="1F04387E" w14:textId="77777777" w:rsidR="00DF4890" w:rsidRPr="00B853E8" w:rsidRDefault="00DF4890">
      <w:pPr>
        <w:widowControl w:val="0"/>
        <w:spacing w:line="240" w:lineRule="auto"/>
        <w:ind w:left="112"/>
        <w:jc w:val="right"/>
        <w:rPr>
          <w:rFonts w:asciiTheme="majorHAnsi" w:eastAsia="Calibri" w:hAnsiTheme="majorHAnsi" w:cstheme="majorHAnsi"/>
          <w:sz w:val="24"/>
          <w:szCs w:val="24"/>
        </w:rPr>
      </w:pPr>
    </w:p>
    <w:p w14:paraId="7FF7F197" w14:textId="77777777" w:rsidR="00DF4890" w:rsidRPr="00B853E8" w:rsidRDefault="00DF4890">
      <w:pPr>
        <w:widowControl w:val="0"/>
        <w:spacing w:line="240" w:lineRule="auto"/>
        <w:ind w:left="112"/>
        <w:jc w:val="right"/>
        <w:rPr>
          <w:rFonts w:asciiTheme="majorHAnsi" w:eastAsia="Calibri" w:hAnsiTheme="majorHAnsi" w:cstheme="majorHAnsi"/>
          <w:sz w:val="24"/>
          <w:szCs w:val="24"/>
        </w:rPr>
      </w:pPr>
    </w:p>
    <w:p w14:paraId="65FC3A6B" w14:textId="77777777" w:rsidR="00DF4890" w:rsidRPr="00B853E8" w:rsidRDefault="00DF4890">
      <w:pPr>
        <w:widowControl w:val="0"/>
        <w:spacing w:line="240" w:lineRule="auto"/>
        <w:ind w:left="112"/>
        <w:jc w:val="right"/>
        <w:rPr>
          <w:rFonts w:asciiTheme="majorHAnsi" w:eastAsia="Calibri" w:hAnsiTheme="majorHAnsi" w:cstheme="majorHAnsi"/>
          <w:sz w:val="24"/>
          <w:szCs w:val="24"/>
        </w:rPr>
      </w:pPr>
    </w:p>
    <w:p w14:paraId="185A11C9" w14:textId="77777777" w:rsidR="00DF4890" w:rsidRPr="00B853E8" w:rsidRDefault="00DF4890">
      <w:pPr>
        <w:widowControl w:val="0"/>
        <w:spacing w:line="240" w:lineRule="auto"/>
        <w:ind w:left="112"/>
        <w:jc w:val="right"/>
        <w:rPr>
          <w:rFonts w:asciiTheme="majorHAnsi" w:eastAsia="Calibri" w:hAnsiTheme="majorHAnsi" w:cstheme="majorHAnsi"/>
          <w:sz w:val="24"/>
          <w:szCs w:val="24"/>
        </w:rPr>
      </w:pPr>
    </w:p>
    <w:p w14:paraId="5269099C" w14:textId="77777777" w:rsidR="00DF4890" w:rsidRPr="00B853E8" w:rsidRDefault="00DF4890">
      <w:pPr>
        <w:widowControl w:val="0"/>
        <w:spacing w:line="240" w:lineRule="auto"/>
        <w:ind w:left="112"/>
        <w:jc w:val="right"/>
        <w:rPr>
          <w:rFonts w:asciiTheme="majorHAnsi" w:eastAsia="Calibri" w:hAnsiTheme="majorHAnsi" w:cstheme="majorHAnsi"/>
          <w:sz w:val="24"/>
          <w:szCs w:val="24"/>
        </w:rPr>
      </w:pPr>
    </w:p>
    <w:p w14:paraId="22A28B5A" w14:textId="77777777" w:rsidR="00DF4890" w:rsidRPr="00B853E8" w:rsidRDefault="00DF4890">
      <w:pPr>
        <w:widowControl w:val="0"/>
        <w:spacing w:line="240" w:lineRule="auto"/>
        <w:ind w:left="112"/>
        <w:jc w:val="right"/>
        <w:rPr>
          <w:rFonts w:asciiTheme="majorHAnsi" w:eastAsia="Calibri" w:hAnsiTheme="majorHAnsi" w:cstheme="majorHAnsi"/>
          <w:sz w:val="24"/>
          <w:szCs w:val="24"/>
        </w:rPr>
      </w:pPr>
    </w:p>
    <w:p w14:paraId="50C8C1D4" w14:textId="77777777" w:rsidR="00DF4890" w:rsidRPr="00B853E8" w:rsidRDefault="00DF4890">
      <w:pPr>
        <w:widowControl w:val="0"/>
        <w:spacing w:line="240" w:lineRule="auto"/>
        <w:rPr>
          <w:rFonts w:asciiTheme="majorHAnsi" w:eastAsia="Calibri" w:hAnsiTheme="majorHAnsi" w:cstheme="majorHAnsi"/>
          <w:sz w:val="24"/>
          <w:szCs w:val="24"/>
        </w:rPr>
      </w:pPr>
    </w:p>
    <w:p w14:paraId="40C0BC74" w14:textId="77777777" w:rsidR="00DF4890" w:rsidRPr="00B853E8" w:rsidRDefault="00DF4890">
      <w:pPr>
        <w:widowControl w:val="0"/>
        <w:spacing w:line="240" w:lineRule="auto"/>
        <w:rPr>
          <w:rFonts w:asciiTheme="majorHAnsi" w:eastAsia="Calibri" w:hAnsiTheme="majorHAnsi" w:cstheme="majorHAnsi"/>
          <w:sz w:val="24"/>
          <w:szCs w:val="24"/>
        </w:rPr>
      </w:pPr>
    </w:p>
    <w:p w14:paraId="3D0A9132" w14:textId="77777777" w:rsidR="00DF4890" w:rsidRPr="00B853E8" w:rsidRDefault="00DF4890">
      <w:pPr>
        <w:widowControl w:val="0"/>
        <w:spacing w:line="240" w:lineRule="auto"/>
        <w:ind w:left="112"/>
        <w:jc w:val="right"/>
        <w:rPr>
          <w:rFonts w:asciiTheme="majorHAnsi" w:eastAsia="Calibri" w:hAnsiTheme="majorHAnsi" w:cstheme="majorHAnsi"/>
          <w:sz w:val="28"/>
          <w:szCs w:val="28"/>
        </w:rPr>
      </w:pPr>
    </w:p>
    <w:p w14:paraId="597109F2" w14:textId="77777777" w:rsidR="00DF4890" w:rsidRPr="00B853E8" w:rsidRDefault="008D4662">
      <w:pPr>
        <w:widowControl w:val="0"/>
        <w:spacing w:line="240" w:lineRule="auto"/>
        <w:ind w:left="112"/>
        <w:jc w:val="right"/>
        <w:rPr>
          <w:rFonts w:asciiTheme="majorHAnsi" w:eastAsia="Calibri" w:hAnsiTheme="majorHAnsi" w:cstheme="majorHAnsi"/>
          <w:b/>
          <w:sz w:val="28"/>
          <w:szCs w:val="28"/>
        </w:rPr>
      </w:pPr>
      <w:r w:rsidRPr="00B853E8">
        <w:rPr>
          <w:rFonts w:asciiTheme="majorHAnsi" w:eastAsia="Calibri" w:hAnsiTheme="majorHAnsi" w:cstheme="majorHAnsi"/>
          <w:b/>
          <w:sz w:val="28"/>
          <w:szCs w:val="28"/>
        </w:rPr>
        <w:t>INTEGRANTES</w:t>
      </w:r>
    </w:p>
    <w:p w14:paraId="6097807F" w14:textId="77777777" w:rsidR="00DF4890" w:rsidRPr="00B853E8" w:rsidRDefault="00DF4890">
      <w:pPr>
        <w:widowControl w:val="0"/>
        <w:spacing w:line="240" w:lineRule="auto"/>
        <w:rPr>
          <w:rFonts w:asciiTheme="majorHAnsi" w:eastAsia="Calibri" w:hAnsiTheme="majorHAnsi" w:cstheme="majorHAnsi"/>
          <w:sz w:val="28"/>
          <w:szCs w:val="28"/>
        </w:rPr>
      </w:pPr>
    </w:p>
    <w:p w14:paraId="2F298472" w14:textId="1CC88E74" w:rsidR="00DF4890" w:rsidRPr="00B853E8" w:rsidRDefault="00EF49E6">
      <w:pPr>
        <w:widowControl w:val="0"/>
        <w:spacing w:line="240" w:lineRule="auto"/>
        <w:ind w:left="112"/>
        <w:jc w:val="right"/>
        <w:rPr>
          <w:rFonts w:asciiTheme="majorHAnsi" w:eastAsia="Calibri" w:hAnsiTheme="majorHAnsi" w:cstheme="majorHAnsi"/>
          <w:sz w:val="24"/>
          <w:szCs w:val="24"/>
        </w:rPr>
      </w:pPr>
      <w:r w:rsidRPr="00B853E8">
        <w:rPr>
          <w:rFonts w:asciiTheme="majorHAnsi" w:eastAsia="Calibri" w:hAnsiTheme="majorHAnsi" w:cstheme="majorHAnsi"/>
          <w:sz w:val="24"/>
          <w:szCs w:val="24"/>
        </w:rPr>
        <w:t>GERARD JIMENEZ</w:t>
      </w:r>
    </w:p>
    <w:p w14:paraId="66CACA00" w14:textId="2F63368A" w:rsidR="00DF4890" w:rsidRPr="00B853E8" w:rsidRDefault="00EF49E6">
      <w:pPr>
        <w:widowControl w:val="0"/>
        <w:spacing w:line="240" w:lineRule="auto"/>
        <w:ind w:left="112"/>
        <w:jc w:val="right"/>
        <w:rPr>
          <w:rFonts w:asciiTheme="majorHAnsi" w:eastAsia="Calibri" w:hAnsiTheme="majorHAnsi" w:cstheme="majorHAnsi"/>
          <w:sz w:val="24"/>
          <w:szCs w:val="24"/>
        </w:rPr>
      </w:pPr>
      <w:r w:rsidRPr="00B853E8">
        <w:rPr>
          <w:rFonts w:asciiTheme="majorHAnsi" w:eastAsia="Calibri" w:hAnsiTheme="majorHAnsi" w:cstheme="majorHAnsi"/>
          <w:sz w:val="24"/>
          <w:szCs w:val="24"/>
        </w:rPr>
        <w:t>YERSON MOLINA</w:t>
      </w:r>
    </w:p>
    <w:p w14:paraId="08B71B7D" w14:textId="3734CC22" w:rsidR="00EF49E6" w:rsidRPr="00B853E8" w:rsidRDefault="00EF49E6">
      <w:pPr>
        <w:widowControl w:val="0"/>
        <w:spacing w:line="240" w:lineRule="auto"/>
        <w:ind w:left="112"/>
        <w:jc w:val="right"/>
        <w:rPr>
          <w:rFonts w:asciiTheme="majorHAnsi" w:eastAsia="Calibri" w:hAnsiTheme="majorHAnsi" w:cstheme="majorHAnsi"/>
          <w:sz w:val="24"/>
          <w:szCs w:val="24"/>
        </w:rPr>
      </w:pPr>
      <w:r w:rsidRPr="00B853E8">
        <w:rPr>
          <w:rFonts w:asciiTheme="majorHAnsi" w:eastAsia="Calibri" w:hAnsiTheme="majorHAnsi" w:cstheme="majorHAnsi"/>
          <w:sz w:val="24"/>
          <w:szCs w:val="24"/>
        </w:rPr>
        <w:t>MATIAS MARIPANGUE</w:t>
      </w:r>
    </w:p>
    <w:p w14:paraId="0CB451DF" w14:textId="77777777" w:rsidR="00DF4890" w:rsidRPr="00B853E8" w:rsidRDefault="008D4662">
      <w:pPr>
        <w:widowControl w:val="0"/>
        <w:spacing w:line="240" w:lineRule="auto"/>
        <w:ind w:left="112"/>
        <w:jc w:val="right"/>
        <w:rPr>
          <w:rFonts w:asciiTheme="majorHAnsi" w:eastAsia="Calibri" w:hAnsiTheme="majorHAnsi" w:cstheme="majorHAnsi"/>
          <w:sz w:val="24"/>
          <w:szCs w:val="24"/>
        </w:rPr>
      </w:pPr>
      <w:r w:rsidRPr="00B853E8">
        <w:rPr>
          <w:rFonts w:asciiTheme="majorHAnsi" w:eastAsia="Calibri" w:hAnsiTheme="majorHAnsi" w:cstheme="majorHAnsi"/>
          <w:sz w:val="24"/>
          <w:szCs w:val="24"/>
        </w:rPr>
        <w:t>JUAN CARLOS TOLOZA</w:t>
      </w:r>
    </w:p>
    <w:p w14:paraId="7CB592C1" w14:textId="77777777" w:rsidR="00DF4890" w:rsidRPr="00B853E8" w:rsidRDefault="00DF4890">
      <w:pPr>
        <w:widowControl w:val="0"/>
        <w:spacing w:line="240" w:lineRule="auto"/>
        <w:ind w:left="112"/>
        <w:jc w:val="right"/>
        <w:rPr>
          <w:rFonts w:asciiTheme="majorHAnsi" w:eastAsia="Calibri" w:hAnsiTheme="majorHAnsi" w:cstheme="majorHAnsi"/>
          <w:sz w:val="28"/>
          <w:szCs w:val="28"/>
        </w:rPr>
      </w:pPr>
    </w:p>
    <w:p w14:paraId="5CCBDF89" w14:textId="77777777" w:rsidR="00DF4890" w:rsidRPr="00B853E8" w:rsidRDefault="008D4662">
      <w:pPr>
        <w:widowControl w:val="0"/>
        <w:spacing w:line="240" w:lineRule="auto"/>
        <w:ind w:left="112"/>
        <w:jc w:val="right"/>
        <w:rPr>
          <w:rFonts w:asciiTheme="majorHAnsi" w:eastAsia="Calibri" w:hAnsiTheme="majorHAnsi" w:cstheme="majorHAnsi"/>
          <w:b/>
          <w:sz w:val="28"/>
          <w:szCs w:val="28"/>
        </w:rPr>
      </w:pPr>
      <w:r w:rsidRPr="00B853E8">
        <w:rPr>
          <w:rFonts w:asciiTheme="majorHAnsi" w:eastAsia="Calibri" w:hAnsiTheme="majorHAnsi" w:cstheme="majorHAnsi"/>
          <w:b/>
          <w:sz w:val="28"/>
          <w:szCs w:val="28"/>
        </w:rPr>
        <w:t>PROFESOR</w:t>
      </w:r>
    </w:p>
    <w:p w14:paraId="144B7A7E" w14:textId="77777777" w:rsidR="00DF4890" w:rsidRPr="00B853E8" w:rsidRDefault="00DF4890">
      <w:pPr>
        <w:widowControl w:val="0"/>
        <w:spacing w:line="240" w:lineRule="auto"/>
        <w:ind w:left="112"/>
        <w:jc w:val="right"/>
        <w:rPr>
          <w:rFonts w:asciiTheme="majorHAnsi" w:eastAsia="Calibri" w:hAnsiTheme="majorHAnsi" w:cstheme="majorHAnsi"/>
          <w:b/>
          <w:sz w:val="28"/>
          <w:szCs w:val="28"/>
        </w:rPr>
      </w:pPr>
    </w:p>
    <w:p w14:paraId="2EA6E095" w14:textId="6D91E1CF" w:rsidR="00DF4890" w:rsidRPr="00B853E8" w:rsidRDefault="00EF49E6">
      <w:pPr>
        <w:widowControl w:val="0"/>
        <w:spacing w:line="240" w:lineRule="auto"/>
        <w:ind w:left="112"/>
        <w:jc w:val="right"/>
        <w:rPr>
          <w:rFonts w:asciiTheme="majorHAnsi" w:eastAsia="Calibri" w:hAnsiTheme="majorHAnsi" w:cstheme="majorHAnsi"/>
          <w:sz w:val="24"/>
          <w:szCs w:val="24"/>
        </w:rPr>
      </w:pPr>
      <w:r w:rsidRPr="00B853E8">
        <w:rPr>
          <w:rFonts w:asciiTheme="majorHAnsi" w:eastAsia="Calibri" w:hAnsiTheme="majorHAnsi" w:cstheme="majorHAnsi"/>
          <w:sz w:val="24"/>
          <w:szCs w:val="24"/>
        </w:rPr>
        <w:t>VICTOR TOLEDO</w:t>
      </w:r>
    </w:p>
    <w:p w14:paraId="53027F6E" w14:textId="77777777" w:rsidR="00DF4890" w:rsidRPr="00B853E8" w:rsidRDefault="00DF4890">
      <w:pPr>
        <w:widowControl w:val="0"/>
        <w:spacing w:line="240" w:lineRule="auto"/>
        <w:ind w:left="112"/>
        <w:jc w:val="right"/>
        <w:rPr>
          <w:rFonts w:asciiTheme="majorHAnsi" w:eastAsia="Calibri" w:hAnsiTheme="majorHAnsi" w:cstheme="majorHAnsi"/>
          <w:sz w:val="24"/>
          <w:szCs w:val="24"/>
        </w:rPr>
      </w:pPr>
    </w:p>
    <w:p w14:paraId="21DF8DDB" w14:textId="77777777" w:rsidR="00DF4890" w:rsidRPr="00B853E8" w:rsidRDefault="00DF4890">
      <w:pPr>
        <w:widowControl w:val="0"/>
        <w:spacing w:line="240" w:lineRule="auto"/>
        <w:ind w:left="112"/>
        <w:jc w:val="right"/>
        <w:rPr>
          <w:rFonts w:asciiTheme="majorHAnsi" w:eastAsia="Calibri" w:hAnsiTheme="majorHAnsi" w:cstheme="majorHAnsi"/>
          <w:sz w:val="24"/>
          <w:szCs w:val="24"/>
        </w:rPr>
      </w:pPr>
    </w:p>
    <w:p w14:paraId="1851DDCF" w14:textId="77777777" w:rsidR="00DF4890" w:rsidRPr="00B853E8" w:rsidRDefault="008D4662">
      <w:pPr>
        <w:widowControl w:val="0"/>
        <w:spacing w:line="240" w:lineRule="auto"/>
        <w:ind w:left="112"/>
        <w:jc w:val="right"/>
        <w:rPr>
          <w:rFonts w:asciiTheme="majorHAnsi" w:eastAsia="Calibri" w:hAnsiTheme="majorHAnsi" w:cstheme="majorHAnsi"/>
          <w:b/>
          <w:sz w:val="28"/>
          <w:szCs w:val="28"/>
        </w:rPr>
      </w:pPr>
      <w:r w:rsidRPr="00B853E8">
        <w:rPr>
          <w:rFonts w:asciiTheme="majorHAnsi" w:eastAsia="Calibri" w:hAnsiTheme="majorHAnsi" w:cstheme="majorHAnsi"/>
          <w:b/>
          <w:sz w:val="28"/>
          <w:szCs w:val="28"/>
        </w:rPr>
        <w:t>FECHA</w:t>
      </w:r>
    </w:p>
    <w:p w14:paraId="17B6FA1C" w14:textId="77777777" w:rsidR="00DF4890" w:rsidRPr="00B853E8" w:rsidRDefault="00DF4890">
      <w:pPr>
        <w:widowControl w:val="0"/>
        <w:spacing w:line="240" w:lineRule="auto"/>
        <w:rPr>
          <w:rFonts w:asciiTheme="majorHAnsi" w:eastAsia="Calibri" w:hAnsiTheme="majorHAnsi" w:cstheme="majorHAnsi"/>
          <w:b/>
          <w:sz w:val="28"/>
          <w:szCs w:val="28"/>
        </w:rPr>
      </w:pPr>
    </w:p>
    <w:p w14:paraId="61A5C894" w14:textId="445F0BC3" w:rsidR="00DF4890" w:rsidRPr="00B853E8" w:rsidRDefault="00EF49E6">
      <w:pPr>
        <w:widowControl w:val="0"/>
        <w:spacing w:line="240" w:lineRule="auto"/>
        <w:ind w:left="112"/>
        <w:jc w:val="right"/>
        <w:rPr>
          <w:rFonts w:asciiTheme="majorHAnsi" w:eastAsia="Calibri" w:hAnsiTheme="majorHAnsi" w:cstheme="majorHAnsi"/>
          <w:sz w:val="24"/>
          <w:szCs w:val="24"/>
        </w:rPr>
      </w:pPr>
      <w:r w:rsidRPr="00B853E8">
        <w:rPr>
          <w:rFonts w:asciiTheme="majorHAnsi" w:eastAsia="Calibri" w:hAnsiTheme="majorHAnsi" w:cstheme="majorHAnsi"/>
          <w:sz w:val="24"/>
          <w:szCs w:val="24"/>
        </w:rPr>
        <w:t>2</w:t>
      </w:r>
      <w:r w:rsidR="00497DF5" w:rsidRPr="00B853E8">
        <w:rPr>
          <w:rFonts w:asciiTheme="majorHAnsi" w:eastAsia="Calibri" w:hAnsiTheme="majorHAnsi" w:cstheme="majorHAnsi"/>
          <w:sz w:val="24"/>
          <w:szCs w:val="24"/>
        </w:rPr>
        <w:t>4</w:t>
      </w:r>
      <w:r w:rsidRPr="00B853E8">
        <w:rPr>
          <w:rFonts w:asciiTheme="majorHAnsi" w:eastAsia="Calibri" w:hAnsiTheme="majorHAnsi" w:cstheme="majorHAnsi"/>
          <w:sz w:val="24"/>
          <w:szCs w:val="24"/>
        </w:rPr>
        <w:t xml:space="preserve"> DE ABRIL DE 2025</w:t>
      </w:r>
    </w:p>
    <w:p w14:paraId="300CCFC0" w14:textId="77777777" w:rsidR="00DF4890" w:rsidRPr="00B853E8" w:rsidRDefault="00DF4890">
      <w:pPr>
        <w:widowControl w:val="0"/>
        <w:spacing w:line="240" w:lineRule="auto"/>
        <w:ind w:left="112"/>
        <w:jc w:val="right"/>
        <w:rPr>
          <w:rFonts w:asciiTheme="majorHAnsi" w:eastAsia="Calibri" w:hAnsiTheme="majorHAnsi" w:cstheme="majorHAnsi"/>
          <w:sz w:val="24"/>
          <w:szCs w:val="24"/>
        </w:rPr>
      </w:pPr>
    </w:p>
    <w:p w14:paraId="768AC77F" w14:textId="77777777" w:rsidR="00DF4890" w:rsidRPr="00B853E8" w:rsidRDefault="00DF4890">
      <w:pPr>
        <w:widowControl w:val="0"/>
        <w:spacing w:line="240" w:lineRule="auto"/>
        <w:ind w:left="112"/>
        <w:rPr>
          <w:rFonts w:asciiTheme="majorHAnsi" w:eastAsia="Calibri" w:hAnsiTheme="majorHAnsi" w:cstheme="majorHAnsi"/>
          <w:sz w:val="24"/>
          <w:szCs w:val="24"/>
        </w:rPr>
      </w:pPr>
    </w:p>
    <w:p w14:paraId="108C99FD" w14:textId="2E4B6179" w:rsidR="00DF4890" w:rsidRPr="00B853E8" w:rsidRDefault="00DF4890" w:rsidP="00EF49E6">
      <w:pPr>
        <w:widowControl w:val="0"/>
        <w:spacing w:line="240" w:lineRule="auto"/>
        <w:rPr>
          <w:rFonts w:asciiTheme="majorHAnsi" w:eastAsia="Calibri" w:hAnsiTheme="majorHAnsi" w:cstheme="majorHAnsi"/>
          <w:sz w:val="24"/>
          <w:szCs w:val="24"/>
        </w:rPr>
      </w:pPr>
    </w:p>
    <w:p w14:paraId="7CFC439E" w14:textId="77777777" w:rsidR="00DF4890" w:rsidRPr="00B853E8" w:rsidRDefault="008D4662">
      <w:pPr>
        <w:widowControl w:val="0"/>
        <w:spacing w:line="240" w:lineRule="auto"/>
        <w:ind w:left="112"/>
        <w:jc w:val="center"/>
        <w:rPr>
          <w:rFonts w:asciiTheme="majorHAnsi" w:eastAsia="Calibri" w:hAnsiTheme="majorHAnsi" w:cstheme="majorHAnsi"/>
          <w:b/>
          <w:sz w:val="30"/>
          <w:szCs w:val="30"/>
          <w:u w:val="single"/>
        </w:rPr>
      </w:pPr>
      <w:r w:rsidRPr="00B853E8">
        <w:rPr>
          <w:rFonts w:asciiTheme="majorHAnsi" w:eastAsia="Calibri" w:hAnsiTheme="majorHAnsi" w:cstheme="majorHAnsi"/>
          <w:b/>
          <w:sz w:val="28"/>
          <w:szCs w:val="28"/>
          <w:u w:val="single"/>
        </w:rPr>
        <w:t>ÍNDICE</w:t>
      </w:r>
    </w:p>
    <w:p w14:paraId="74BAF3E4" w14:textId="77777777" w:rsidR="00DF4890" w:rsidRPr="00B853E8" w:rsidRDefault="00DF4890">
      <w:pPr>
        <w:widowControl w:val="0"/>
        <w:spacing w:line="240" w:lineRule="auto"/>
        <w:ind w:left="112"/>
        <w:rPr>
          <w:rFonts w:asciiTheme="majorHAnsi" w:eastAsia="Times New Roman" w:hAnsiTheme="majorHAnsi" w:cstheme="majorHAnsi"/>
          <w:sz w:val="24"/>
          <w:szCs w:val="24"/>
        </w:rPr>
      </w:pPr>
    </w:p>
    <w:p w14:paraId="432B5675" w14:textId="77777777" w:rsidR="00DF4890" w:rsidRPr="00B853E8" w:rsidRDefault="00DF4890">
      <w:pPr>
        <w:keepNext/>
        <w:keepLines/>
        <w:pBdr>
          <w:top w:val="nil"/>
          <w:left w:val="nil"/>
          <w:bottom w:val="nil"/>
          <w:right w:val="nil"/>
          <w:between w:val="nil"/>
        </w:pBdr>
        <w:spacing w:before="240" w:line="259" w:lineRule="auto"/>
        <w:rPr>
          <w:rFonts w:asciiTheme="majorHAnsi" w:eastAsia="Calibri" w:hAnsiTheme="majorHAnsi" w:cstheme="majorHAnsi"/>
          <w:color w:val="366091"/>
          <w:sz w:val="32"/>
          <w:szCs w:val="32"/>
        </w:rPr>
      </w:pPr>
    </w:p>
    <w:sdt>
      <w:sdtPr>
        <w:rPr>
          <w:rFonts w:ascii="Arial" w:eastAsia="Arial" w:hAnsi="Arial" w:cstheme="majorHAnsi"/>
          <w:color w:val="auto"/>
          <w:sz w:val="22"/>
          <w:szCs w:val="22"/>
          <w:lang w:val="es-MX"/>
        </w:rPr>
        <w:id w:val="1893151136"/>
        <w:docPartObj>
          <w:docPartGallery w:val="Table of Contents"/>
          <w:docPartUnique/>
        </w:docPartObj>
      </w:sdtPr>
      <w:sdtEndPr>
        <w:rPr>
          <w:b/>
          <w:bCs/>
        </w:rPr>
      </w:sdtEndPr>
      <w:sdtContent>
        <w:p w14:paraId="4CAA487B" w14:textId="2DB845C3" w:rsidR="00D03532" w:rsidRPr="00B853E8" w:rsidRDefault="00D03532">
          <w:pPr>
            <w:pStyle w:val="TtuloTDC"/>
            <w:rPr>
              <w:rFonts w:cstheme="majorHAnsi"/>
              <w:b/>
              <w:bCs/>
            </w:rPr>
          </w:pPr>
        </w:p>
        <w:p w14:paraId="2D5733E1" w14:textId="481CC8CB" w:rsidR="006558B8" w:rsidRPr="00B853E8" w:rsidRDefault="00D03532">
          <w:pPr>
            <w:pStyle w:val="TDC1"/>
            <w:tabs>
              <w:tab w:val="right" w:leader="dot" w:pos="9019"/>
            </w:tabs>
            <w:rPr>
              <w:rFonts w:asciiTheme="majorHAnsi" w:hAnsiTheme="majorHAnsi" w:cstheme="majorHAnsi"/>
              <w:b/>
              <w:bCs/>
              <w:noProof/>
              <w:kern w:val="2"/>
              <w:sz w:val="24"/>
              <w:szCs w:val="24"/>
              <w14:ligatures w14:val="standardContextual"/>
            </w:rPr>
          </w:pPr>
          <w:r w:rsidRPr="00B853E8">
            <w:rPr>
              <w:rFonts w:asciiTheme="majorHAnsi" w:hAnsiTheme="majorHAnsi" w:cstheme="majorHAnsi"/>
              <w:b/>
              <w:bCs/>
            </w:rPr>
            <w:fldChar w:fldCharType="begin"/>
          </w:r>
          <w:r w:rsidRPr="00B853E8">
            <w:rPr>
              <w:rFonts w:asciiTheme="majorHAnsi" w:hAnsiTheme="majorHAnsi" w:cstheme="majorHAnsi"/>
              <w:b/>
              <w:bCs/>
            </w:rPr>
            <w:instrText xml:space="preserve"> TOC \o "1-3" \h \z \u </w:instrText>
          </w:r>
          <w:r w:rsidRPr="00B853E8">
            <w:rPr>
              <w:rFonts w:asciiTheme="majorHAnsi" w:hAnsiTheme="majorHAnsi" w:cstheme="majorHAnsi"/>
              <w:b/>
              <w:bCs/>
            </w:rPr>
            <w:fldChar w:fldCharType="separate"/>
          </w:r>
          <w:hyperlink w:anchor="_Toc196399279" w:history="1">
            <w:r w:rsidR="006558B8" w:rsidRPr="00B853E8">
              <w:rPr>
                <w:rStyle w:val="Hipervnculo"/>
                <w:rFonts w:asciiTheme="majorHAnsi" w:eastAsia="Calibri" w:hAnsiTheme="majorHAnsi" w:cstheme="majorHAnsi"/>
                <w:b/>
                <w:bCs/>
                <w:noProof/>
              </w:rPr>
              <w:t>2. INTRODUCCION</w:t>
            </w:r>
            <w:r w:rsidR="006558B8" w:rsidRPr="00B853E8">
              <w:rPr>
                <w:rFonts w:asciiTheme="majorHAnsi" w:hAnsiTheme="majorHAnsi" w:cstheme="majorHAnsi"/>
                <w:b/>
                <w:bCs/>
                <w:noProof/>
                <w:webHidden/>
              </w:rPr>
              <w:tab/>
            </w:r>
            <w:r w:rsidR="006558B8" w:rsidRPr="00B853E8">
              <w:rPr>
                <w:rFonts w:asciiTheme="majorHAnsi" w:hAnsiTheme="majorHAnsi" w:cstheme="majorHAnsi"/>
                <w:b/>
                <w:bCs/>
                <w:noProof/>
                <w:webHidden/>
              </w:rPr>
              <w:fldChar w:fldCharType="begin"/>
            </w:r>
            <w:r w:rsidR="006558B8" w:rsidRPr="00B853E8">
              <w:rPr>
                <w:rFonts w:asciiTheme="majorHAnsi" w:hAnsiTheme="majorHAnsi" w:cstheme="majorHAnsi"/>
                <w:b/>
                <w:bCs/>
                <w:noProof/>
                <w:webHidden/>
              </w:rPr>
              <w:instrText xml:space="preserve"> PAGEREF _Toc196399279 \h </w:instrText>
            </w:r>
            <w:r w:rsidR="006558B8" w:rsidRPr="00B853E8">
              <w:rPr>
                <w:rFonts w:asciiTheme="majorHAnsi" w:hAnsiTheme="majorHAnsi" w:cstheme="majorHAnsi"/>
                <w:b/>
                <w:bCs/>
                <w:noProof/>
                <w:webHidden/>
              </w:rPr>
            </w:r>
            <w:r w:rsidR="006558B8" w:rsidRPr="00B853E8">
              <w:rPr>
                <w:rFonts w:asciiTheme="majorHAnsi" w:hAnsiTheme="majorHAnsi" w:cstheme="majorHAnsi"/>
                <w:b/>
                <w:bCs/>
                <w:noProof/>
                <w:webHidden/>
              </w:rPr>
              <w:fldChar w:fldCharType="separate"/>
            </w:r>
            <w:r w:rsidR="006558B8" w:rsidRPr="00B853E8">
              <w:rPr>
                <w:rFonts w:asciiTheme="majorHAnsi" w:hAnsiTheme="majorHAnsi" w:cstheme="majorHAnsi"/>
                <w:b/>
                <w:bCs/>
                <w:noProof/>
                <w:webHidden/>
              </w:rPr>
              <w:t>3</w:t>
            </w:r>
            <w:r w:rsidR="006558B8" w:rsidRPr="00B853E8">
              <w:rPr>
                <w:rFonts w:asciiTheme="majorHAnsi" w:hAnsiTheme="majorHAnsi" w:cstheme="majorHAnsi"/>
                <w:b/>
                <w:bCs/>
                <w:noProof/>
                <w:webHidden/>
              </w:rPr>
              <w:fldChar w:fldCharType="end"/>
            </w:r>
          </w:hyperlink>
        </w:p>
        <w:p w14:paraId="056E0998" w14:textId="7B57BAD3" w:rsidR="006558B8" w:rsidRPr="00B853E8" w:rsidRDefault="006558B8">
          <w:pPr>
            <w:pStyle w:val="TDC1"/>
            <w:tabs>
              <w:tab w:val="right" w:leader="dot" w:pos="9019"/>
            </w:tabs>
            <w:rPr>
              <w:rFonts w:asciiTheme="majorHAnsi" w:hAnsiTheme="majorHAnsi" w:cstheme="majorHAnsi"/>
              <w:b/>
              <w:bCs/>
              <w:noProof/>
              <w:kern w:val="2"/>
              <w:sz w:val="24"/>
              <w:szCs w:val="24"/>
              <w14:ligatures w14:val="standardContextual"/>
            </w:rPr>
          </w:pPr>
          <w:hyperlink w:anchor="_Toc196399280" w:history="1">
            <w:r w:rsidRPr="00B853E8">
              <w:rPr>
                <w:rStyle w:val="Hipervnculo"/>
                <w:rFonts w:asciiTheme="majorHAnsi" w:hAnsiTheme="majorHAnsi" w:cstheme="majorHAnsi"/>
                <w:b/>
                <w:bCs/>
                <w:noProof/>
              </w:rPr>
              <w:t>3. MISIÓN DE SALFA</w:t>
            </w:r>
            <w:r w:rsidRPr="00B853E8">
              <w:rPr>
                <w:rFonts w:asciiTheme="majorHAnsi" w:hAnsiTheme="majorHAnsi" w:cstheme="majorHAnsi"/>
                <w:b/>
                <w:bCs/>
                <w:noProof/>
                <w:webHidden/>
              </w:rPr>
              <w:tab/>
            </w:r>
            <w:r w:rsidRPr="00B853E8">
              <w:rPr>
                <w:rFonts w:asciiTheme="majorHAnsi" w:hAnsiTheme="majorHAnsi" w:cstheme="majorHAnsi"/>
                <w:b/>
                <w:bCs/>
                <w:noProof/>
                <w:webHidden/>
              </w:rPr>
              <w:fldChar w:fldCharType="begin"/>
            </w:r>
            <w:r w:rsidRPr="00B853E8">
              <w:rPr>
                <w:rFonts w:asciiTheme="majorHAnsi" w:hAnsiTheme="majorHAnsi" w:cstheme="majorHAnsi"/>
                <w:b/>
                <w:bCs/>
                <w:noProof/>
                <w:webHidden/>
              </w:rPr>
              <w:instrText xml:space="preserve"> PAGEREF _Toc196399280 \h </w:instrText>
            </w:r>
            <w:r w:rsidRPr="00B853E8">
              <w:rPr>
                <w:rFonts w:asciiTheme="majorHAnsi" w:hAnsiTheme="majorHAnsi" w:cstheme="majorHAnsi"/>
                <w:b/>
                <w:bCs/>
                <w:noProof/>
                <w:webHidden/>
              </w:rPr>
            </w:r>
            <w:r w:rsidRPr="00B853E8">
              <w:rPr>
                <w:rFonts w:asciiTheme="majorHAnsi" w:hAnsiTheme="majorHAnsi" w:cstheme="majorHAnsi"/>
                <w:b/>
                <w:bCs/>
                <w:noProof/>
                <w:webHidden/>
              </w:rPr>
              <w:fldChar w:fldCharType="separate"/>
            </w:r>
            <w:r w:rsidRPr="00B853E8">
              <w:rPr>
                <w:rFonts w:asciiTheme="majorHAnsi" w:hAnsiTheme="majorHAnsi" w:cstheme="majorHAnsi"/>
                <w:b/>
                <w:bCs/>
                <w:noProof/>
                <w:webHidden/>
              </w:rPr>
              <w:t>4</w:t>
            </w:r>
            <w:r w:rsidRPr="00B853E8">
              <w:rPr>
                <w:rFonts w:asciiTheme="majorHAnsi" w:hAnsiTheme="majorHAnsi" w:cstheme="majorHAnsi"/>
                <w:b/>
                <w:bCs/>
                <w:noProof/>
                <w:webHidden/>
              </w:rPr>
              <w:fldChar w:fldCharType="end"/>
            </w:r>
          </w:hyperlink>
        </w:p>
        <w:p w14:paraId="6972D14D" w14:textId="35794495" w:rsidR="006558B8" w:rsidRPr="00B853E8" w:rsidRDefault="006558B8">
          <w:pPr>
            <w:pStyle w:val="TDC1"/>
            <w:tabs>
              <w:tab w:val="right" w:leader="dot" w:pos="9019"/>
            </w:tabs>
            <w:rPr>
              <w:rFonts w:asciiTheme="majorHAnsi" w:hAnsiTheme="majorHAnsi" w:cstheme="majorHAnsi"/>
              <w:b/>
              <w:bCs/>
              <w:noProof/>
              <w:kern w:val="2"/>
              <w:sz w:val="24"/>
              <w:szCs w:val="24"/>
              <w14:ligatures w14:val="standardContextual"/>
            </w:rPr>
          </w:pPr>
          <w:hyperlink w:anchor="_Toc196399281" w:history="1">
            <w:r w:rsidRPr="00B853E8">
              <w:rPr>
                <w:rStyle w:val="Hipervnculo"/>
                <w:rFonts w:asciiTheme="majorHAnsi" w:eastAsia="Calibri" w:hAnsiTheme="majorHAnsi" w:cstheme="majorHAnsi"/>
                <w:b/>
                <w:bCs/>
                <w:noProof/>
              </w:rPr>
              <w:t>4. VISIÓN DE SALFA</w:t>
            </w:r>
            <w:r w:rsidRPr="00B853E8">
              <w:rPr>
                <w:rFonts w:asciiTheme="majorHAnsi" w:hAnsiTheme="majorHAnsi" w:cstheme="majorHAnsi"/>
                <w:b/>
                <w:bCs/>
                <w:noProof/>
                <w:webHidden/>
              </w:rPr>
              <w:tab/>
            </w:r>
            <w:r w:rsidRPr="00B853E8">
              <w:rPr>
                <w:rFonts w:asciiTheme="majorHAnsi" w:hAnsiTheme="majorHAnsi" w:cstheme="majorHAnsi"/>
                <w:b/>
                <w:bCs/>
                <w:noProof/>
                <w:webHidden/>
              </w:rPr>
              <w:fldChar w:fldCharType="begin"/>
            </w:r>
            <w:r w:rsidRPr="00B853E8">
              <w:rPr>
                <w:rFonts w:asciiTheme="majorHAnsi" w:hAnsiTheme="majorHAnsi" w:cstheme="majorHAnsi"/>
                <w:b/>
                <w:bCs/>
                <w:noProof/>
                <w:webHidden/>
              </w:rPr>
              <w:instrText xml:space="preserve"> PAGEREF _Toc196399281 \h </w:instrText>
            </w:r>
            <w:r w:rsidRPr="00B853E8">
              <w:rPr>
                <w:rFonts w:asciiTheme="majorHAnsi" w:hAnsiTheme="majorHAnsi" w:cstheme="majorHAnsi"/>
                <w:b/>
                <w:bCs/>
                <w:noProof/>
                <w:webHidden/>
              </w:rPr>
            </w:r>
            <w:r w:rsidRPr="00B853E8">
              <w:rPr>
                <w:rFonts w:asciiTheme="majorHAnsi" w:hAnsiTheme="majorHAnsi" w:cstheme="majorHAnsi"/>
                <w:b/>
                <w:bCs/>
                <w:noProof/>
                <w:webHidden/>
              </w:rPr>
              <w:fldChar w:fldCharType="separate"/>
            </w:r>
            <w:r w:rsidRPr="00B853E8">
              <w:rPr>
                <w:rFonts w:asciiTheme="majorHAnsi" w:hAnsiTheme="majorHAnsi" w:cstheme="majorHAnsi"/>
                <w:b/>
                <w:bCs/>
                <w:noProof/>
                <w:webHidden/>
              </w:rPr>
              <w:t>5</w:t>
            </w:r>
            <w:r w:rsidRPr="00B853E8">
              <w:rPr>
                <w:rFonts w:asciiTheme="majorHAnsi" w:hAnsiTheme="majorHAnsi" w:cstheme="majorHAnsi"/>
                <w:b/>
                <w:bCs/>
                <w:noProof/>
                <w:webHidden/>
              </w:rPr>
              <w:fldChar w:fldCharType="end"/>
            </w:r>
          </w:hyperlink>
        </w:p>
        <w:p w14:paraId="74D462F1" w14:textId="597F1554" w:rsidR="006558B8" w:rsidRPr="00B853E8" w:rsidRDefault="006558B8">
          <w:pPr>
            <w:pStyle w:val="TDC1"/>
            <w:tabs>
              <w:tab w:val="right" w:leader="dot" w:pos="9019"/>
            </w:tabs>
            <w:rPr>
              <w:rFonts w:asciiTheme="majorHAnsi" w:hAnsiTheme="majorHAnsi" w:cstheme="majorHAnsi"/>
              <w:b/>
              <w:bCs/>
              <w:noProof/>
              <w:kern w:val="2"/>
              <w:sz w:val="24"/>
              <w:szCs w:val="24"/>
              <w14:ligatures w14:val="standardContextual"/>
            </w:rPr>
          </w:pPr>
          <w:hyperlink w:anchor="_Toc196399282" w:history="1">
            <w:r w:rsidRPr="00B853E8">
              <w:rPr>
                <w:rStyle w:val="Hipervnculo"/>
                <w:rFonts w:asciiTheme="majorHAnsi" w:eastAsia="Calibri" w:hAnsiTheme="majorHAnsi" w:cstheme="majorHAnsi"/>
                <w:b/>
                <w:bCs/>
                <w:noProof/>
              </w:rPr>
              <w:t>5. FODA</w:t>
            </w:r>
            <w:r w:rsidRPr="00B853E8">
              <w:rPr>
                <w:rFonts w:asciiTheme="majorHAnsi" w:hAnsiTheme="majorHAnsi" w:cstheme="majorHAnsi"/>
                <w:b/>
                <w:bCs/>
                <w:noProof/>
                <w:webHidden/>
              </w:rPr>
              <w:tab/>
            </w:r>
            <w:r w:rsidRPr="00B853E8">
              <w:rPr>
                <w:rFonts w:asciiTheme="majorHAnsi" w:hAnsiTheme="majorHAnsi" w:cstheme="majorHAnsi"/>
                <w:b/>
                <w:bCs/>
                <w:noProof/>
                <w:webHidden/>
              </w:rPr>
              <w:fldChar w:fldCharType="begin"/>
            </w:r>
            <w:r w:rsidRPr="00B853E8">
              <w:rPr>
                <w:rFonts w:asciiTheme="majorHAnsi" w:hAnsiTheme="majorHAnsi" w:cstheme="majorHAnsi"/>
                <w:b/>
                <w:bCs/>
                <w:noProof/>
                <w:webHidden/>
              </w:rPr>
              <w:instrText xml:space="preserve"> PAGEREF _Toc196399282 \h </w:instrText>
            </w:r>
            <w:r w:rsidRPr="00B853E8">
              <w:rPr>
                <w:rFonts w:asciiTheme="majorHAnsi" w:hAnsiTheme="majorHAnsi" w:cstheme="majorHAnsi"/>
                <w:b/>
                <w:bCs/>
                <w:noProof/>
                <w:webHidden/>
              </w:rPr>
            </w:r>
            <w:r w:rsidRPr="00B853E8">
              <w:rPr>
                <w:rFonts w:asciiTheme="majorHAnsi" w:hAnsiTheme="majorHAnsi" w:cstheme="majorHAnsi"/>
                <w:b/>
                <w:bCs/>
                <w:noProof/>
                <w:webHidden/>
              </w:rPr>
              <w:fldChar w:fldCharType="separate"/>
            </w:r>
            <w:r w:rsidRPr="00B853E8">
              <w:rPr>
                <w:rFonts w:asciiTheme="majorHAnsi" w:hAnsiTheme="majorHAnsi" w:cstheme="majorHAnsi"/>
                <w:b/>
                <w:bCs/>
                <w:noProof/>
                <w:webHidden/>
              </w:rPr>
              <w:t>6</w:t>
            </w:r>
            <w:r w:rsidRPr="00B853E8">
              <w:rPr>
                <w:rFonts w:asciiTheme="majorHAnsi" w:hAnsiTheme="majorHAnsi" w:cstheme="majorHAnsi"/>
                <w:b/>
                <w:bCs/>
                <w:noProof/>
                <w:webHidden/>
              </w:rPr>
              <w:fldChar w:fldCharType="end"/>
            </w:r>
          </w:hyperlink>
        </w:p>
        <w:p w14:paraId="12E4ADF1" w14:textId="0565E0EE" w:rsidR="006558B8" w:rsidRPr="00B853E8" w:rsidRDefault="006558B8">
          <w:pPr>
            <w:pStyle w:val="TDC1"/>
            <w:tabs>
              <w:tab w:val="right" w:leader="dot" w:pos="9019"/>
            </w:tabs>
            <w:rPr>
              <w:rFonts w:asciiTheme="majorHAnsi" w:hAnsiTheme="majorHAnsi" w:cstheme="majorHAnsi"/>
              <w:b/>
              <w:bCs/>
              <w:noProof/>
              <w:kern w:val="2"/>
              <w:sz w:val="24"/>
              <w:szCs w:val="24"/>
              <w14:ligatures w14:val="standardContextual"/>
            </w:rPr>
          </w:pPr>
          <w:hyperlink w:anchor="_Toc196399283" w:history="1">
            <w:r w:rsidRPr="00B853E8">
              <w:rPr>
                <w:rStyle w:val="Hipervnculo"/>
                <w:rFonts w:asciiTheme="majorHAnsi" w:eastAsia="Calibri" w:hAnsiTheme="majorHAnsi" w:cstheme="majorHAnsi"/>
                <w:b/>
                <w:bCs/>
                <w:noProof/>
              </w:rPr>
              <w:t>6. OPCIONES DE MEJORAS PARA SALFA</w:t>
            </w:r>
            <w:r w:rsidRPr="00B853E8">
              <w:rPr>
                <w:rFonts w:asciiTheme="majorHAnsi" w:hAnsiTheme="majorHAnsi" w:cstheme="majorHAnsi"/>
                <w:b/>
                <w:bCs/>
                <w:noProof/>
                <w:webHidden/>
              </w:rPr>
              <w:tab/>
            </w:r>
            <w:r w:rsidRPr="00B853E8">
              <w:rPr>
                <w:rFonts w:asciiTheme="majorHAnsi" w:hAnsiTheme="majorHAnsi" w:cstheme="majorHAnsi"/>
                <w:b/>
                <w:bCs/>
                <w:noProof/>
                <w:webHidden/>
              </w:rPr>
              <w:fldChar w:fldCharType="begin"/>
            </w:r>
            <w:r w:rsidRPr="00B853E8">
              <w:rPr>
                <w:rFonts w:asciiTheme="majorHAnsi" w:hAnsiTheme="majorHAnsi" w:cstheme="majorHAnsi"/>
                <w:b/>
                <w:bCs/>
                <w:noProof/>
                <w:webHidden/>
              </w:rPr>
              <w:instrText xml:space="preserve"> PAGEREF _Toc196399283 \h </w:instrText>
            </w:r>
            <w:r w:rsidRPr="00B853E8">
              <w:rPr>
                <w:rFonts w:asciiTheme="majorHAnsi" w:hAnsiTheme="majorHAnsi" w:cstheme="majorHAnsi"/>
                <w:b/>
                <w:bCs/>
                <w:noProof/>
                <w:webHidden/>
              </w:rPr>
            </w:r>
            <w:r w:rsidRPr="00B853E8">
              <w:rPr>
                <w:rFonts w:asciiTheme="majorHAnsi" w:hAnsiTheme="majorHAnsi" w:cstheme="majorHAnsi"/>
                <w:b/>
                <w:bCs/>
                <w:noProof/>
                <w:webHidden/>
              </w:rPr>
              <w:fldChar w:fldCharType="separate"/>
            </w:r>
            <w:r w:rsidRPr="00B853E8">
              <w:rPr>
                <w:rFonts w:asciiTheme="majorHAnsi" w:hAnsiTheme="majorHAnsi" w:cstheme="majorHAnsi"/>
                <w:b/>
                <w:bCs/>
                <w:noProof/>
                <w:webHidden/>
              </w:rPr>
              <w:t>8</w:t>
            </w:r>
            <w:r w:rsidRPr="00B853E8">
              <w:rPr>
                <w:rFonts w:asciiTheme="majorHAnsi" w:hAnsiTheme="majorHAnsi" w:cstheme="majorHAnsi"/>
                <w:b/>
                <w:bCs/>
                <w:noProof/>
                <w:webHidden/>
              </w:rPr>
              <w:fldChar w:fldCharType="end"/>
            </w:r>
          </w:hyperlink>
        </w:p>
        <w:p w14:paraId="69F1A9B9" w14:textId="7681321E" w:rsidR="006558B8" w:rsidRPr="00B853E8" w:rsidRDefault="006558B8">
          <w:pPr>
            <w:pStyle w:val="TDC2"/>
            <w:tabs>
              <w:tab w:val="right" w:leader="dot" w:pos="9019"/>
            </w:tabs>
            <w:rPr>
              <w:rFonts w:asciiTheme="majorHAnsi" w:eastAsiaTheme="minorEastAsia" w:hAnsiTheme="majorHAnsi" w:cstheme="majorHAnsi"/>
              <w:b/>
              <w:bCs/>
              <w:noProof/>
              <w:kern w:val="2"/>
              <w:sz w:val="24"/>
              <w:szCs w:val="24"/>
              <w:lang w:val="es-CL"/>
              <w14:ligatures w14:val="standardContextual"/>
            </w:rPr>
          </w:pPr>
          <w:hyperlink w:anchor="_Toc196399284" w:history="1">
            <w:r w:rsidRPr="00B853E8">
              <w:rPr>
                <w:rStyle w:val="Hipervnculo"/>
                <w:rFonts w:asciiTheme="majorHAnsi" w:hAnsiTheme="majorHAnsi" w:cstheme="majorHAnsi"/>
                <w:b/>
                <w:bCs/>
                <w:noProof/>
                <w:lang w:val="es-CL"/>
              </w:rPr>
              <w:t>6.2 integración con Equifax</w:t>
            </w:r>
            <w:r w:rsidRPr="00B853E8">
              <w:rPr>
                <w:rFonts w:asciiTheme="majorHAnsi" w:hAnsiTheme="majorHAnsi" w:cstheme="majorHAnsi"/>
                <w:b/>
                <w:bCs/>
                <w:noProof/>
                <w:webHidden/>
              </w:rPr>
              <w:tab/>
            </w:r>
            <w:r w:rsidRPr="00B853E8">
              <w:rPr>
                <w:rFonts w:asciiTheme="majorHAnsi" w:hAnsiTheme="majorHAnsi" w:cstheme="majorHAnsi"/>
                <w:b/>
                <w:bCs/>
                <w:noProof/>
                <w:webHidden/>
              </w:rPr>
              <w:fldChar w:fldCharType="begin"/>
            </w:r>
            <w:r w:rsidRPr="00B853E8">
              <w:rPr>
                <w:rFonts w:asciiTheme="majorHAnsi" w:hAnsiTheme="majorHAnsi" w:cstheme="majorHAnsi"/>
                <w:b/>
                <w:bCs/>
                <w:noProof/>
                <w:webHidden/>
              </w:rPr>
              <w:instrText xml:space="preserve"> PAGEREF _Toc196399284 \h </w:instrText>
            </w:r>
            <w:r w:rsidRPr="00B853E8">
              <w:rPr>
                <w:rFonts w:asciiTheme="majorHAnsi" w:hAnsiTheme="majorHAnsi" w:cstheme="majorHAnsi"/>
                <w:b/>
                <w:bCs/>
                <w:noProof/>
                <w:webHidden/>
              </w:rPr>
            </w:r>
            <w:r w:rsidRPr="00B853E8">
              <w:rPr>
                <w:rFonts w:asciiTheme="majorHAnsi" w:hAnsiTheme="majorHAnsi" w:cstheme="majorHAnsi"/>
                <w:b/>
                <w:bCs/>
                <w:noProof/>
                <w:webHidden/>
              </w:rPr>
              <w:fldChar w:fldCharType="separate"/>
            </w:r>
            <w:r w:rsidRPr="00B853E8">
              <w:rPr>
                <w:rFonts w:asciiTheme="majorHAnsi" w:hAnsiTheme="majorHAnsi" w:cstheme="majorHAnsi"/>
                <w:b/>
                <w:bCs/>
                <w:noProof/>
                <w:webHidden/>
              </w:rPr>
              <w:t>9</w:t>
            </w:r>
            <w:r w:rsidRPr="00B853E8">
              <w:rPr>
                <w:rFonts w:asciiTheme="majorHAnsi" w:hAnsiTheme="majorHAnsi" w:cstheme="majorHAnsi"/>
                <w:b/>
                <w:bCs/>
                <w:noProof/>
                <w:webHidden/>
              </w:rPr>
              <w:fldChar w:fldCharType="end"/>
            </w:r>
          </w:hyperlink>
        </w:p>
        <w:p w14:paraId="770920BB" w14:textId="790DD24B" w:rsidR="006558B8" w:rsidRPr="00B853E8" w:rsidRDefault="006558B8">
          <w:pPr>
            <w:pStyle w:val="TDC1"/>
            <w:tabs>
              <w:tab w:val="right" w:leader="dot" w:pos="9019"/>
            </w:tabs>
            <w:rPr>
              <w:rFonts w:asciiTheme="majorHAnsi" w:hAnsiTheme="majorHAnsi" w:cstheme="majorHAnsi"/>
              <w:b/>
              <w:bCs/>
              <w:noProof/>
              <w:kern w:val="2"/>
              <w:sz w:val="24"/>
              <w:szCs w:val="24"/>
              <w14:ligatures w14:val="standardContextual"/>
            </w:rPr>
          </w:pPr>
          <w:hyperlink w:anchor="_Toc196399285" w:history="1">
            <w:r w:rsidRPr="00B853E8">
              <w:rPr>
                <w:rStyle w:val="Hipervnculo"/>
                <w:rFonts w:asciiTheme="majorHAnsi" w:eastAsia="Calibri" w:hAnsiTheme="majorHAnsi" w:cstheme="majorHAnsi"/>
                <w:b/>
                <w:bCs/>
                <w:noProof/>
              </w:rPr>
              <w:t>7. METODOLOGÍAS PARA TRABAJAR EN EL PROYECTO</w:t>
            </w:r>
            <w:r w:rsidRPr="00B853E8">
              <w:rPr>
                <w:rFonts w:asciiTheme="majorHAnsi" w:hAnsiTheme="majorHAnsi" w:cstheme="majorHAnsi"/>
                <w:b/>
                <w:bCs/>
                <w:noProof/>
                <w:webHidden/>
              </w:rPr>
              <w:tab/>
            </w:r>
            <w:r w:rsidRPr="00B853E8">
              <w:rPr>
                <w:rFonts w:asciiTheme="majorHAnsi" w:hAnsiTheme="majorHAnsi" w:cstheme="majorHAnsi"/>
                <w:b/>
                <w:bCs/>
                <w:noProof/>
                <w:webHidden/>
              </w:rPr>
              <w:fldChar w:fldCharType="begin"/>
            </w:r>
            <w:r w:rsidRPr="00B853E8">
              <w:rPr>
                <w:rFonts w:asciiTheme="majorHAnsi" w:hAnsiTheme="majorHAnsi" w:cstheme="majorHAnsi"/>
                <w:b/>
                <w:bCs/>
                <w:noProof/>
                <w:webHidden/>
              </w:rPr>
              <w:instrText xml:space="preserve"> PAGEREF _Toc196399285 \h </w:instrText>
            </w:r>
            <w:r w:rsidRPr="00B853E8">
              <w:rPr>
                <w:rFonts w:asciiTheme="majorHAnsi" w:hAnsiTheme="majorHAnsi" w:cstheme="majorHAnsi"/>
                <w:b/>
                <w:bCs/>
                <w:noProof/>
                <w:webHidden/>
              </w:rPr>
            </w:r>
            <w:r w:rsidRPr="00B853E8">
              <w:rPr>
                <w:rFonts w:asciiTheme="majorHAnsi" w:hAnsiTheme="majorHAnsi" w:cstheme="majorHAnsi"/>
                <w:b/>
                <w:bCs/>
                <w:noProof/>
                <w:webHidden/>
              </w:rPr>
              <w:fldChar w:fldCharType="separate"/>
            </w:r>
            <w:r w:rsidRPr="00B853E8">
              <w:rPr>
                <w:rFonts w:asciiTheme="majorHAnsi" w:hAnsiTheme="majorHAnsi" w:cstheme="majorHAnsi"/>
                <w:b/>
                <w:bCs/>
                <w:noProof/>
                <w:webHidden/>
              </w:rPr>
              <w:t>10</w:t>
            </w:r>
            <w:r w:rsidRPr="00B853E8">
              <w:rPr>
                <w:rFonts w:asciiTheme="majorHAnsi" w:hAnsiTheme="majorHAnsi" w:cstheme="majorHAnsi"/>
                <w:b/>
                <w:bCs/>
                <w:noProof/>
                <w:webHidden/>
              </w:rPr>
              <w:fldChar w:fldCharType="end"/>
            </w:r>
          </w:hyperlink>
        </w:p>
        <w:p w14:paraId="34398FCF" w14:textId="07B8A612" w:rsidR="006558B8" w:rsidRPr="00B853E8" w:rsidRDefault="006558B8">
          <w:pPr>
            <w:pStyle w:val="TDC1"/>
            <w:tabs>
              <w:tab w:val="right" w:leader="dot" w:pos="9019"/>
            </w:tabs>
            <w:rPr>
              <w:rFonts w:asciiTheme="majorHAnsi" w:hAnsiTheme="majorHAnsi" w:cstheme="majorHAnsi"/>
              <w:b/>
              <w:bCs/>
              <w:noProof/>
              <w:kern w:val="2"/>
              <w:sz w:val="24"/>
              <w:szCs w:val="24"/>
              <w14:ligatures w14:val="standardContextual"/>
            </w:rPr>
          </w:pPr>
          <w:hyperlink w:anchor="_Toc196399286" w:history="1">
            <w:r w:rsidRPr="00B853E8">
              <w:rPr>
                <w:rStyle w:val="Hipervnculo"/>
                <w:rFonts w:asciiTheme="majorHAnsi" w:eastAsia="Calibri" w:hAnsiTheme="majorHAnsi" w:cstheme="majorHAnsi"/>
                <w:b/>
                <w:bCs/>
                <w:noProof/>
              </w:rPr>
              <w:t>8. ORGANIGRAMAS</w:t>
            </w:r>
            <w:r w:rsidRPr="00B853E8">
              <w:rPr>
                <w:rFonts w:asciiTheme="majorHAnsi" w:hAnsiTheme="majorHAnsi" w:cstheme="majorHAnsi"/>
                <w:b/>
                <w:bCs/>
                <w:noProof/>
                <w:webHidden/>
              </w:rPr>
              <w:tab/>
            </w:r>
            <w:r w:rsidRPr="00B853E8">
              <w:rPr>
                <w:rFonts w:asciiTheme="majorHAnsi" w:hAnsiTheme="majorHAnsi" w:cstheme="majorHAnsi"/>
                <w:b/>
                <w:bCs/>
                <w:noProof/>
                <w:webHidden/>
              </w:rPr>
              <w:fldChar w:fldCharType="begin"/>
            </w:r>
            <w:r w:rsidRPr="00B853E8">
              <w:rPr>
                <w:rFonts w:asciiTheme="majorHAnsi" w:hAnsiTheme="majorHAnsi" w:cstheme="majorHAnsi"/>
                <w:b/>
                <w:bCs/>
                <w:noProof/>
                <w:webHidden/>
              </w:rPr>
              <w:instrText xml:space="preserve"> PAGEREF _Toc196399286 \h </w:instrText>
            </w:r>
            <w:r w:rsidRPr="00B853E8">
              <w:rPr>
                <w:rFonts w:asciiTheme="majorHAnsi" w:hAnsiTheme="majorHAnsi" w:cstheme="majorHAnsi"/>
                <w:b/>
                <w:bCs/>
                <w:noProof/>
                <w:webHidden/>
              </w:rPr>
            </w:r>
            <w:r w:rsidRPr="00B853E8">
              <w:rPr>
                <w:rFonts w:asciiTheme="majorHAnsi" w:hAnsiTheme="majorHAnsi" w:cstheme="majorHAnsi"/>
                <w:b/>
                <w:bCs/>
                <w:noProof/>
                <w:webHidden/>
              </w:rPr>
              <w:fldChar w:fldCharType="separate"/>
            </w:r>
            <w:r w:rsidRPr="00B853E8">
              <w:rPr>
                <w:rFonts w:asciiTheme="majorHAnsi" w:hAnsiTheme="majorHAnsi" w:cstheme="majorHAnsi"/>
                <w:b/>
                <w:bCs/>
                <w:noProof/>
                <w:webHidden/>
              </w:rPr>
              <w:t>11</w:t>
            </w:r>
            <w:r w:rsidRPr="00B853E8">
              <w:rPr>
                <w:rFonts w:asciiTheme="majorHAnsi" w:hAnsiTheme="majorHAnsi" w:cstheme="majorHAnsi"/>
                <w:b/>
                <w:bCs/>
                <w:noProof/>
                <w:webHidden/>
              </w:rPr>
              <w:fldChar w:fldCharType="end"/>
            </w:r>
          </w:hyperlink>
        </w:p>
        <w:p w14:paraId="1F4EC501" w14:textId="6251A024" w:rsidR="006558B8" w:rsidRPr="00B853E8" w:rsidRDefault="006558B8">
          <w:pPr>
            <w:pStyle w:val="TDC1"/>
            <w:tabs>
              <w:tab w:val="right" w:leader="dot" w:pos="9019"/>
            </w:tabs>
            <w:rPr>
              <w:rFonts w:asciiTheme="majorHAnsi" w:hAnsiTheme="majorHAnsi" w:cstheme="majorHAnsi"/>
              <w:b/>
              <w:bCs/>
              <w:noProof/>
              <w:kern w:val="2"/>
              <w:sz w:val="24"/>
              <w:szCs w:val="24"/>
              <w14:ligatures w14:val="standardContextual"/>
            </w:rPr>
          </w:pPr>
          <w:hyperlink w:anchor="_Toc196399287" w:history="1">
            <w:r w:rsidRPr="00B853E8">
              <w:rPr>
                <w:rStyle w:val="Hipervnculo"/>
                <w:rFonts w:asciiTheme="majorHAnsi" w:eastAsia="Calibri" w:hAnsiTheme="majorHAnsi" w:cstheme="majorHAnsi"/>
                <w:b/>
                <w:bCs/>
                <w:noProof/>
              </w:rPr>
              <w:t>9. DIAGRAMA AS IS</w:t>
            </w:r>
            <w:r w:rsidRPr="00B853E8">
              <w:rPr>
                <w:rFonts w:asciiTheme="majorHAnsi" w:hAnsiTheme="majorHAnsi" w:cstheme="majorHAnsi"/>
                <w:b/>
                <w:bCs/>
                <w:noProof/>
                <w:webHidden/>
              </w:rPr>
              <w:tab/>
            </w:r>
            <w:r w:rsidRPr="00B853E8">
              <w:rPr>
                <w:rFonts w:asciiTheme="majorHAnsi" w:hAnsiTheme="majorHAnsi" w:cstheme="majorHAnsi"/>
                <w:b/>
                <w:bCs/>
                <w:noProof/>
                <w:webHidden/>
              </w:rPr>
              <w:fldChar w:fldCharType="begin"/>
            </w:r>
            <w:r w:rsidRPr="00B853E8">
              <w:rPr>
                <w:rFonts w:asciiTheme="majorHAnsi" w:hAnsiTheme="majorHAnsi" w:cstheme="majorHAnsi"/>
                <w:b/>
                <w:bCs/>
                <w:noProof/>
                <w:webHidden/>
              </w:rPr>
              <w:instrText xml:space="preserve"> PAGEREF _Toc196399287 \h </w:instrText>
            </w:r>
            <w:r w:rsidRPr="00B853E8">
              <w:rPr>
                <w:rFonts w:asciiTheme="majorHAnsi" w:hAnsiTheme="majorHAnsi" w:cstheme="majorHAnsi"/>
                <w:b/>
                <w:bCs/>
                <w:noProof/>
                <w:webHidden/>
              </w:rPr>
            </w:r>
            <w:r w:rsidRPr="00B853E8">
              <w:rPr>
                <w:rFonts w:asciiTheme="majorHAnsi" w:hAnsiTheme="majorHAnsi" w:cstheme="majorHAnsi"/>
                <w:b/>
                <w:bCs/>
                <w:noProof/>
                <w:webHidden/>
              </w:rPr>
              <w:fldChar w:fldCharType="separate"/>
            </w:r>
            <w:r w:rsidRPr="00B853E8">
              <w:rPr>
                <w:rFonts w:asciiTheme="majorHAnsi" w:hAnsiTheme="majorHAnsi" w:cstheme="majorHAnsi"/>
                <w:b/>
                <w:bCs/>
                <w:noProof/>
                <w:webHidden/>
              </w:rPr>
              <w:t>12</w:t>
            </w:r>
            <w:r w:rsidRPr="00B853E8">
              <w:rPr>
                <w:rFonts w:asciiTheme="majorHAnsi" w:hAnsiTheme="majorHAnsi" w:cstheme="majorHAnsi"/>
                <w:b/>
                <w:bCs/>
                <w:noProof/>
                <w:webHidden/>
              </w:rPr>
              <w:fldChar w:fldCharType="end"/>
            </w:r>
          </w:hyperlink>
        </w:p>
        <w:p w14:paraId="2BE871CF" w14:textId="6531C7DC" w:rsidR="006558B8" w:rsidRPr="00B853E8" w:rsidRDefault="006558B8">
          <w:pPr>
            <w:pStyle w:val="TDC1"/>
            <w:tabs>
              <w:tab w:val="right" w:leader="dot" w:pos="9019"/>
            </w:tabs>
            <w:rPr>
              <w:rFonts w:asciiTheme="majorHAnsi" w:hAnsiTheme="majorHAnsi" w:cstheme="majorHAnsi"/>
              <w:b/>
              <w:bCs/>
              <w:noProof/>
              <w:kern w:val="2"/>
              <w:sz w:val="24"/>
              <w:szCs w:val="24"/>
              <w14:ligatures w14:val="standardContextual"/>
            </w:rPr>
          </w:pPr>
          <w:hyperlink w:anchor="_Toc196399288" w:history="1">
            <w:r w:rsidRPr="00B853E8">
              <w:rPr>
                <w:rStyle w:val="Hipervnculo"/>
                <w:rFonts w:asciiTheme="majorHAnsi" w:eastAsia="Calibri" w:hAnsiTheme="majorHAnsi" w:cstheme="majorHAnsi"/>
                <w:b/>
                <w:bCs/>
                <w:noProof/>
              </w:rPr>
              <w:t>10. DIAGRAMA TO-BE</w:t>
            </w:r>
            <w:r w:rsidRPr="00B853E8">
              <w:rPr>
                <w:rFonts w:asciiTheme="majorHAnsi" w:hAnsiTheme="majorHAnsi" w:cstheme="majorHAnsi"/>
                <w:b/>
                <w:bCs/>
                <w:noProof/>
                <w:webHidden/>
              </w:rPr>
              <w:tab/>
            </w:r>
            <w:r w:rsidRPr="00B853E8">
              <w:rPr>
                <w:rFonts w:asciiTheme="majorHAnsi" w:hAnsiTheme="majorHAnsi" w:cstheme="majorHAnsi"/>
                <w:b/>
                <w:bCs/>
                <w:noProof/>
                <w:webHidden/>
              </w:rPr>
              <w:fldChar w:fldCharType="begin"/>
            </w:r>
            <w:r w:rsidRPr="00B853E8">
              <w:rPr>
                <w:rFonts w:asciiTheme="majorHAnsi" w:hAnsiTheme="majorHAnsi" w:cstheme="majorHAnsi"/>
                <w:b/>
                <w:bCs/>
                <w:noProof/>
                <w:webHidden/>
              </w:rPr>
              <w:instrText xml:space="preserve"> PAGEREF _Toc196399288 \h </w:instrText>
            </w:r>
            <w:r w:rsidRPr="00B853E8">
              <w:rPr>
                <w:rFonts w:asciiTheme="majorHAnsi" w:hAnsiTheme="majorHAnsi" w:cstheme="majorHAnsi"/>
                <w:b/>
                <w:bCs/>
                <w:noProof/>
                <w:webHidden/>
              </w:rPr>
            </w:r>
            <w:r w:rsidRPr="00B853E8">
              <w:rPr>
                <w:rFonts w:asciiTheme="majorHAnsi" w:hAnsiTheme="majorHAnsi" w:cstheme="majorHAnsi"/>
                <w:b/>
                <w:bCs/>
                <w:noProof/>
                <w:webHidden/>
              </w:rPr>
              <w:fldChar w:fldCharType="separate"/>
            </w:r>
            <w:r w:rsidRPr="00B853E8">
              <w:rPr>
                <w:rFonts w:asciiTheme="majorHAnsi" w:hAnsiTheme="majorHAnsi" w:cstheme="majorHAnsi"/>
                <w:b/>
                <w:bCs/>
                <w:noProof/>
                <w:webHidden/>
              </w:rPr>
              <w:t>13</w:t>
            </w:r>
            <w:r w:rsidRPr="00B853E8">
              <w:rPr>
                <w:rFonts w:asciiTheme="majorHAnsi" w:hAnsiTheme="majorHAnsi" w:cstheme="majorHAnsi"/>
                <w:b/>
                <w:bCs/>
                <w:noProof/>
                <w:webHidden/>
              </w:rPr>
              <w:fldChar w:fldCharType="end"/>
            </w:r>
          </w:hyperlink>
        </w:p>
        <w:p w14:paraId="0F62DFC1" w14:textId="7EB7A92D" w:rsidR="006558B8" w:rsidRPr="00B853E8" w:rsidRDefault="006558B8">
          <w:pPr>
            <w:pStyle w:val="TDC1"/>
            <w:tabs>
              <w:tab w:val="right" w:leader="dot" w:pos="9019"/>
            </w:tabs>
            <w:rPr>
              <w:rFonts w:asciiTheme="majorHAnsi" w:hAnsiTheme="majorHAnsi" w:cstheme="majorHAnsi"/>
              <w:b/>
              <w:bCs/>
              <w:noProof/>
              <w:kern w:val="2"/>
              <w:sz w:val="24"/>
              <w:szCs w:val="24"/>
              <w14:ligatures w14:val="standardContextual"/>
            </w:rPr>
          </w:pPr>
          <w:hyperlink w:anchor="_Toc196399289" w:history="1">
            <w:r w:rsidRPr="00B853E8">
              <w:rPr>
                <w:rStyle w:val="Hipervnculo"/>
                <w:rFonts w:asciiTheme="majorHAnsi" w:eastAsia="Calibri" w:hAnsiTheme="majorHAnsi" w:cstheme="majorHAnsi"/>
                <w:b/>
                <w:bCs/>
                <w:noProof/>
              </w:rPr>
              <w:t>11. ARQUITECTURA PROPUESTA PARA SALFA</w:t>
            </w:r>
            <w:r w:rsidRPr="00B853E8">
              <w:rPr>
                <w:rFonts w:asciiTheme="majorHAnsi" w:hAnsiTheme="majorHAnsi" w:cstheme="majorHAnsi"/>
                <w:b/>
                <w:bCs/>
                <w:noProof/>
                <w:webHidden/>
              </w:rPr>
              <w:tab/>
            </w:r>
            <w:r w:rsidRPr="00B853E8">
              <w:rPr>
                <w:rFonts w:asciiTheme="majorHAnsi" w:hAnsiTheme="majorHAnsi" w:cstheme="majorHAnsi"/>
                <w:b/>
                <w:bCs/>
                <w:noProof/>
                <w:webHidden/>
              </w:rPr>
              <w:fldChar w:fldCharType="begin"/>
            </w:r>
            <w:r w:rsidRPr="00B853E8">
              <w:rPr>
                <w:rFonts w:asciiTheme="majorHAnsi" w:hAnsiTheme="majorHAnsi" w:cstheme="majorHAnsi"/>
                <w:b/>
                <w:bCs/>
                <w:noProof/>
                <w:webHidden/>
              </w:rPr>
              <w:instrText xml:space="preserve"> PAGEREF _Toc196399289 \h </w:instrText>
            </w:r>
            <w:r w:rsidRPr="00B853E8">
              <w:rPr>
                <w:rFonts w:asciiTheme="majorHAnsi" w:hAnsiTheme="majorHAnsi" w:cstheme="majorHAnsi"/>
                <w:b/>
                <w:bCs/>
                <w:noProof/>
                <w:webHidden/>
              </w:rPr>
            </w:r>
            <w:r w:rsidRPr="00B853E8">
              <w:rPr>
                <w:rFonts w:asciiTheme="majorHAnsi" w:hAnsiTheme="majorHAnsi" w:cstheme="majorHAnsi"/>
                <w:b/>
                <w:bCs/>
                <w:noProof/>
                <w:webHidden/>
              </w:rPr>
              <w:fldChar w:fldCharType="separate"/>
            </w:r>
            <w:r w:rsidRPr="00B853E8">
              <w:rPr>
                <w:rFonts w:asciiTheme="majorHAnsi" w:hAnsiTheme="majorHAnsi" w:cstheme="majorHAnsi"/>
                <w:b/>
                <w:bCs/>
                <w:noProof/>
                <w:webHidden/>
              </w:rPr>
              <w:t>15</w:t>
            </w:r>
            <w:r w:rsidRPr="00B853E8">
              <w:rPr>
                <w:rFonts w:asciiTheme="majorHAnsi" w:hAnsiTheme="majorHAnsi" w:cstheme="majorHAnsi"/>
                <w:b/>
                <w:bCs/>
                <w:noProof/>
                <w:webHidden/>
              </w:rPr>
              <w:fldChar w:fldCharType="end"/>
            </w:r>
          </w:hyperlink>
        </w:p>
        <w:p w14:paraId="5F2EA283" w14:textId="5899353D" w:rsidR="006558B8" w:rsidRPr="00B853E8" w:rsidRDefault="006558B8">
          <w:pPr>
            <w:pStyle w:val="TDC2"/>
            <w:tabs>
              <w:tab w:val="right" w:leader="dot" w:pos="9019"/>
            </w:tabs>
            <w:rPr>
              <w:rFonts w:asciiTheme="majorHAnsi" w:eastAsiaTheme="minorEastAsia" w:hAnsiTheme="majorHAnsi" w:cstheme="majorHAnsi"/>
              <w:b/>
              <w:bCs/>
              <w:noProof/>
              <w:kern w:val="2"/>
              <w:sz w:val="24"/>
              <w:szCs w:val="24"/>
              <w:lang w:val="es-CL"/>
              <w14:ligatures w14:val="standardContextual"/>
            </w:rPr>
          </w:pPr>
          <w:hyperlink w:anchor="_Toc196399290" w:history="1">
            <w:r w:rsidRPr="00B853E8">
              <w:rPr>
                <w:rStyle w:val="Hipervnculo"/>
                <w:rFonts w:asciiTheme="majorHAnsi" w:hAnsiTheme="majorHAnsi" w:cstheme="majorHAnsi"/>
                <w:b/>
                <w:bCs/>
                <w:noProof/>
                <w:lang w:val="es-CL"/>
              </w:rPr>
              <w:t>11.1 Estilo Modular + Microservicios con APIs</w:t>
            </w:r>
            <w:r w:rsidRPr="00B853E8">
              <w:rPr>
                <w:rFonts w:asciiTheme="majorHAnsi" w:hAnsiTheme="majorHAnsi" w:cstheme="majorHAnsi"/>
                <w:b/>
                <w:bCs/>
                <w:noProof/>
                <w:webHidden/>
              </w:rPr>
              <w:tab/>
            </w:r>
            <w:r w:rsidRPr="00B853E8">
              <w:rPr>
                <w:rFonts w:asciiTheme="majorHAnsi" w:hAnsiTheme="majorHAnsi" w:cstheme="majorHAnsi"/>
                <w:b/>
                <w:bCs/>
                <w:noProof/>
                <w:webHidden/>
              </w:rPr>
              <w:fldChar w:fldCharType="begin"/>
            </w:r>
            <w:r w:rsidRPr="00B853E8">
              <w:rPr>
                <w:rFonts w:asciiTheme="majorHAnsi" w:hAnsiTheme="majorHAnsi" w:cstheme="majorHAnsi"/>
                <w:b/>
                <w:bCs/>
                <w:noProof/>
                <w:webHidden/>
              </w:rPr>
              <w:instrText xml:space="preserve"> PAGEREF _Toc196399290 \h </w:instrText>
            </w:r>
            <w:r w:rsidRPr="00B853E8">
              <w:rPr>
                <w:rFonts w:asciiTheme="majorHAnsi" w:hAnsiTheme="majorHAnsi" w:cstheme="majorHAnsi"/>
                <w:b/>
                <w:bCs/>
                <w:noProof/>
                <w:webHidden/>
              </w:rPr>
            </w:r>
            <w:r w:rsidRPr="00B853E8">
              <w:rPr>
                <w:rFonts w:asciiTheme="majorHAnsi" w:hAnsiTheme="majorHAnsi" w:cstheme="majorHAnsi"/>
                <w:b/>
                <w:bCs/>
                <w:noProof/>
                <w:webHidden/>
              </w:rPr>
              <w:fldChar w:fldCharType="separate"/>
            </w:r>
            <w:r w:rsidRPr="00B853E8">
              <w:rPr>
                <w:rFonts w:asciiTheme="majorHAnsi" w:hAnsiTheme="majorHAnsi" w:cstheme="majorHAnsi"/>
                <w:b/>
                <w:bCs/>
                <w:noProof/>
                <w:webHidden/>
              </w:rPr>
              <w:t>15</w:t>
            </w:r>
            <w:r w:rsidRPr="00B853E8">
              <w:rPr>
                <w:rFonts w:asciiTheme="majorHAnsi" w:hAnsiTheme="majorHAnsi" w:cstheme="majorHAnsi"/>
                <w:b/>
                <w:bCs/>
                <w:noProof/>
                <w:webHidden/>
              </w:rPr>
              <w:fldChar w:fldCharType="end"/>
            </w:r>
          </w:hyperlink>
        </w:p>
        <w:p w14:paraId="1B1D6CA9" w14:textId="70373BBE" w:rsidR="006558B8" w:rsidRPr="00B853E8" w:rsidRDefault="006558B8">
          <w:pPr>
            <w:pStyle w:val="TDC2"/>
            <w:tabs>
              <w:tab w:val="right" w:leader="dot" w:pos="9019"/>
            </w:tabs>
            <w:rPr>
              <w:rFonts w:asciiTheme="majorHAnsi" w:eastAsiaTheme="minorEastAsia" w:hAnsiTheme="majorHAnsi" w:cstheme="majorHAnsi"/>
              <w:b/>
              <w:bCs/>
              <w:noProof/>
              <w:kern w:val="2"/>
              <w:sz w:val="24"/>
              <w:szCs w:val="24"/>
              <w:lang w:val="es-CL"/>
              <w14:ligatures w14:val="standardContextual"/>
            </w:rPr>
          </w:pPr>
          <w:hyperlink w:anchor="_Toc196399291" w:history="1">
            <w:r w:rsidRPr="00B853E8">
              <w:rPr>
                <w:rStyle w:val="Hipervnculo"/>
                <w:rFonts w:asciiTheme="majorHAnsi" w:hAnsiTheme="majorHAnsi" w:cstheme="majorHAnsi"/>
                <w:b/>
                <w:bCs/>
                <w:noProof/>
                <w:lang w:val="es-CL"/>
              </w:rPr>
              <w:t>11.2 Capas de arquitectura (Estilo 3 capas extendidas)</w:t>
            </w:r>
            <w:r w:rsidRPr="00B853E8">
              <w:rPr>
                <w:rFonts w:asciiTheme="majorHAnsi" w:hAnsiTheme="majorHAnsi" w:cstheme="majorHAnsi"/>
                <w:b/>
                <w:bCs/>
                <w:noProof/>
                <w:webHidden/>
              </w:rPr>
              <w:tab/>
            </w:r>
            <w:r w:rsidRPr="00B853E8">
              <w:rPr>
                <w:rFonts w:asciiTheme="majorHAnsi" w:hAnsiTheme="majorHAnsi" w:cstheme="majorHAnsi"/>
                <w:b/>
                <w:bCs/>
                <w:noProof/>
                <w:webHidden/>
              </w:rPr>
              <w:fldChar w:fldCharType="begin"/>
            </w:r>
            <w:r w:rsidRPr="00B853E8">
              <w:rPr>
                <w:rFonts w:asciiTheme="majorHAnsi" w:hAnsiTheme="majorHAnsi" w:cstheme="majorHAnsi"/>
                <w:b/>
                <w:bCs/>
                <w:noProof/>
                <w:webHidden/>
              </w:rPr>
              <w:instrText xml:space="preserve"> PAGEREF _Toc196399291 \h </w:instrText>
            </w:r>
            <w:r w:rsidRPr="00B853E8">
              <w:rPr>
                <w:rFonts w:asciiTheme="majorHAnsi" w:hAnsiTheme="majorHAnsi" w:cstheme="majorHAnsi"/>
                <w:b/>
                <w:bCs/>
                <w:noProof/>
                <w:webHidden/>
              </w:rPr>
            </w:r>
            <w:r w:rsidRPr="00B853E8">
              <w:rPr>
                <w:rFonts w:asciiTheme="majorHAnsi" w:hAnsiTheme="majorHAnsi" w:cstheme="majorHAnsi"/>
                <w:b/>
                <w:bCs/>
                <w:noProof/>
                <w:webHidden/>
              </w:rPr>
              <w:fldChar w:fldCharType="separate"/>
            </w:r>
            <w:r w:rsidRPr="00B853E8">
              <w:rPr>
                <w:rFonts w:asciiTheme="majorHAnsi" w:hAnsiTheme="majorHAnsi" w:cstheme="majorHAnsi"/>
                <w:b/>
                <w:bCs/>
                <w:noProof/>
                <w:webHidden/>
              </w:rPr>
              <w:t>15</w:t>
            </w:r>
            <w:r w:rsidRPr="00B853E8">
              <w:rPr>
                <w:rFonts w:asciiTheme="majorHAnsi" w:hAnsiTheme="majorHAnsi" w:cstheme="majorHAnsi"/>
                <w:b/>
                <w:bCs/>
                <w:noProof/>
                <w:webHidden/>
              </w:rPr>
              <w:fldChar w:fldCharType="end"/>
            </w:r>
          </w:hyperlink>
        </w:p>
        <w:p w14:paraId="52DE468A" w14:textId="77CCC080" w:rsidR="006558B8" w:rsidRPr="00B853E8" w:rsidRDefault="006558B8">
          <w:pPr>
            <w:pStyle w:val="TDC2"/>
            <w:tabs>
              <w:tab w:val="right" w:leader="dot" w:pos="9019"/>
            </w:tabs>
            <w:rPr>
              <w:rFonts w:asciiTheme="majorHAnsi" w:eastAsiaTheme="minorEastAsia" w:hAnsiTheme="majorHAnsi" w:cstheme="majorHAnsi"/>
              <w:b/>
              <w:bCs/>
              <w:noProof/>
              <w:kern w:val="2"/>
              <w:sz w:val="24"/>
              <w:szCs w:val="24"/>
              <w:lang w:val="es-CL"/>
              <w14:ligatures w14:val="standardContextual"/>
            </w:rPr>
          </w:pPr>
          <w:hyperlink w:anchor="_Toc196399292" w:history="1">
            <w:r w:rsidRPr="00B853E8">
              <w:rPr>
                <w:rStyle w:val="Hipervnculo"/>
                <w:rFonts w:asciiTheme="majorHAnsi" w:hAnsiTheme="majorHAnsi" w:cstheme="majorHAnsi"/>
                <w:b/>
                <w:bCs/>
                <w:noProof/>
                <w:lang w:val="es-CL"/>
              </w:rPr>
              <w:t>11.3 APIs e Integraciones externas</w:t>
            </w:r>
            <w:r w:rsidRPr="00B853E8">
              <w:rPr>
                <w:rFonts w:asciiTheme="majorHAnsi" w:hAnsiTheme="majorHAnsi" w:cstheme="majorHAnsi"/>
                <w:b/>
                <w:bCs/>
                <w:noProof/>
                <w:webHidden/>
              </w:rPr>
              <w:tab/>
            </w:r>
            <w:r w:rsidRPr="00B853E8">
              <w:rPr>
                <w:rFonts w:asciiTheme="majorHAnsi" w:hAnsiTheme="majorHAnsi" w:cstheme="majorHAnsi"/>
                <w:b/>
                <w:bCs/>
                <w:noProof/>
                <w:webHidden/>
              </w:rPr>
              <w:fldChar w:fldCharType="begin"/>
            </w:r>
            <w:r w:rsidRPr="00B853E8">
              <w:rPr>
                <w:rFonts w:asciiTheme="majorHAnsi" w:hAnsiTheme="majorHAnsi" w:cstheme="majorHAnsi"/>
                <w:b/>
                <w:bCs/>
                <w:noProof/>
                <w:webHidden/>
              </w:rPr>
              <w:instrText xml:space="preserve"> PAGEREF _Toc196399292 \h </w:instrText>
            </w:r>
            <w:r w:rsidRPr="00B853E8">
              <w:rPr>
                <w:rFonts w:asciiTheme="majorHAnsi" w:hAnsiTheme="majorHAnsi" w:cstheme="majorHAnsi"/>
                <w:b/>
                <w:bCs/>
                <w:noProof/>
                <w:webHidden/>
              </w:rPr>
            </w:r>
            <w:r w:rsidRPr="00B853E8">
              <w:rPr>
                <w:rFonts w:asciiTheme="majorHAnsi" w:hAnsiTheme="majorHAnsi" w:cstheme="majorHAnsi"/>
                <w:b/>
                <w:bCs/>
                <w:noProof/>
                <w:webHidden/>
              </w:rPr>
              <w:fldChar w:fldCharType="separate"/>
            </w:r>
            <w:r w:rsidRPr="00B853E8">
              <w:rPr>
                <w:rFonts w:asciiTheme="majorHAnsi" w:hAnsiTheme="majorHAnsi" w:cstheme="majorHAnsi"/>
                <w:b/>
                <w:bCs/>
                <w:noProof/>
                <w:webHidden/>
              </w:rPr>
              <w:t>16</w:t>
            </w:r>
            <w:r w:rsidRPr="00B853E8">
              <w:rPr>
                <w:rFonts w:asciiTheme="majorHAnsi" w:hAnsiTheme="majorHAnsi" w:cstheme="majorHAnsi"/>
                <w:b/>
                <w:bCs/>
                <w:noProof/>
                <w:webHidden/>
              </w:rPr>
              <w:fldChar w:fldCharType="end"/>
            </w:r>
          </w:hyperlink>
        </w:p>
        <w:p w14:paraId="34451059" w14:textId="095FBC21" w:rsidR="006558B8" w:rsidRPr="00B853E8" w:rsidRDefault="006558B8">
          <w:pPr>
            <w:pStyle w:val="TDC2"/>
            <w:tabs>
              <w:tab w:val="right" w:leader="dot" w:pos="9019"/>
            </w:tabs>
            <w:rPr>
              <w:rFonts w:asciiTheme="majorHAnsi" w:eastAsiaTheme="minorEastAsia" w:hAnsiTheme="majorHAnsi" w:cstheme="majorHAnsi"/>
              <w:b/>
              <w:bCs/>
              <w:noProof/>
              <w:kern w:val="2"/>
              <w:sz w:val="24"/>
              <w:szCs w:val="24"/>
              <w:lang w:val="es-CL"/>
              <w14:ligatures w14:val="standardContextual"/>
            </w:rPr>
          </w:pPr>
          <w:hyperlink w:anchor="_Toc196399293" w:history="1">
            <w:r w:rsidRPr="00B853E8">
              <w:rPr>
                <w:rStyle w:val="Hipervnculo"/>
                <w:rFonts w:asciiTheme="majorHAnsi" w:hAnsiTheme="majorHAnsi" w:cstheme="majorHAnsi"/>
                <w:b/>
                <w:bCs/>
                <w:noProof/>
                <w:lang w:val="es-CL"/>
              </w:rPr>
              <w:t>11.4 Representación gráfica de Arquitectura propuesta para Salfa</w:t>
            </w:r>
            <w:r w:rsidRPr="00B853E8">
              <w:rPr>
                <w:rFonts w:asciiTheme="majorHAnsi" w:hAnsiTheme="majorHAnsi" w:cstheme="majorHAnsi"/>
                <w:b/>
                <w:bCs/>
                <w:noProof/>
                <w:webHidden/>
              </w:rPr>
              <w:tab/>
            </w:r>
            <w:r w:rsidRPr="00B853E8">
              <w:rPr>
                <w:rFonts w:asciiTheme="majorHAnsi" w:hAnsiTheme="majorHAnsi" w:cstheme="majorHAnsi"/>
                <w:b/>
                <w:bCs/>
                <w:noProof/>
                <w:webHidden/>
              </w:rPr>
              <w:fldChar w:fldCharType="begin"/>
            </w:r>
            <w:r w:rsidRPr="00B853E8">
              <w:rPr>
                <w:rFonts w:asciiTheme="majorHAnsi" w:hAnsiTheme="majorHAnsi" w:cstheme="majorHAnsi"/>
                <w:b/>
                <w:bCs/>
                <w:noProof/>
                <w:webHidden/>
              </w:rPr>
              <w:instrText xml:space="preserve"> PAGEREF _Toc196399293 \h </w:instrText>
            </w:r>
            <w:r w:rsidRPr="00B853E8">
              <w:rPr>
                <w:rFonts w:asciiTheme="majorHAnsi" w:hAnsiTheme="majorHAnsi" w:cstheme="majorHAnsi"/>
                <w:b/>
                <w:bCs/>
                <w:noProof/>
                <w:webHidden/>
              </w:rPr>
            </w:r>
            <w:r w:rsidRPr="00B853E8">
              <w:rPr>
                <w:rFonts w:asciiTheme="majorHAnsi" w:hAnsiTheme="majorHAnsi" w:cstheme="majorHAnsi"/>
                <w:b/>
                <w:bCs/>
                <w:noProof/>
                <w:webHidden/>
              </w:rPr>
              <w:fldChar w:fldCharType="separate"/>
            </w:r>
            <w:r w:rsidRPr="00B853E8">
              <w:rPr>
                <w:rFonts w:asciiTheme="majorHAnsi" w:hAnsiTheme="majorHAnsi" w:cstheme="majorHAnsi"/>
                <w:b/>
                <w:bCs/>
                <w:noProof/>
                <w:webHidden/>
              </w:rPr>
              <w:t>17</w:t>
            </w:r>
            <w:r w:rsidRPr="00B853E8">
              <w:rPr>
                <w:rFonts w:asciiTheme="majorHAnsi" w:hAnsiTheme="majorHAnsi" w:cstheme="majorHAnsi"/>
                <w:b/>
                <w:bCs/>
                <w:noProof/>
                <w:webHidden/>
              </w:rPr>
              <w:fldChar w:fldCharType="end"/>
            </w:r>
          </w:hyperlink>
        </w:p>
        <w:p w14:paraId="5890F59B" w14:textId="2C897999" w:rsidR="006558B8" w:rsidRPr="00B853E8" w:rsidRDefault="006558B8">
          <w:pPr>
            <w:pStyle w:val="TDC1"/>
            <w:tabs>
              <w:tab w:val="right" w:leader="dot" w:pos="9019"/>
            </w:tabs>
            <w:rPr>
              <w:rFonts w:asciiTheme="majorHAnsi" w:hAnsiTheme="majorHAnsi" w:cstheme="majorHAnsi"/>
              <w:b/>
              <w:bCs/>
              <w:noProof/>
              <w:kern w:val="2"/>
              <w:sz w:val="24"/>
              <w:szCs w:val="24"/>
              <w14:ligatures w14:val="standardContextual"/>
            </w:rPr>
          </w:pPr>
          <w:hyperlink w:anchor="_Toc196399294" w:history="1">
            <w:r w:rsidRPr="00B853E8">
              <w:rPr>
                <w:rStyle w:val="Hipervnculo"/>
                <w:rFonts w:asciiTheme="majorHAnsi" w:eastAsia="Calibri" w:hAnsiTheme="majorHAnsi" w:cstheme="majorHAnsi"/>
                <w:b/>
                <w:bCs/>
                <w:noProof/>
              </w:rPr>
              <w:t>12. CONCLUSIÓN</w:t>
            </w:r>
            <w:r w:rsidRPr="00B853E8">
              <w:rPr>
                <w:rFonts w:asciiTheme="majorHAnsi" w:hAnsiTheme="majorHAnsi" w:cstheme="majorHAnsi"/>
                <w:b/>
                <w:bCs/>
                <w:noProof/>
                <w:webHidden/>
              </w:rPr>
              <w:tab/>
            </w:r>
            <w:r w:rsidRPr="00B853E8">
              <w:rPr>
                <w:rFonts w:asciiTheme="majorHAnsi" w:hAnsiTheme="majorHAnsi" w:cstheme="majorHAnsi"/>
                <w:b/>
                <w:bCs/>
                <w:noProof/>
                <w:webHidden/>
              </w:rPr>
              <w:fldChar w:fldCharType="begin"/>
            </w:r>
            <w:r w:rsidRPr="00B853E8">
              <w:rPr>
                <w:rFonts w:asciiTheme="majorHAnsi" w:hAnsiTheme="majorHAnsi" w:cstheme="majorHAnsi"/>
                <w:b/>
                <w:bCs/>
                <w:noProof/>
                <w:webHidden/>
              </w:rPr>
              <w:instrText xml:space="preserve"> PAGEREF _Toc196399294 \h </w:instrText>
            </w:r>
            <w:r w:rsidRPr="00B853E8">
              <w:rPr>
                <w:rFonts w:asciiTheme="majorHAnsi" w:hAnsiTheme="majorHAnsi" w:cstheme="majorHAnsi"/>
                <w:b/>
                <w:bCs/>
                <w:noProof/>
                <w:webHidden/>
              </w:rPr>
            </w:r>
            <w:r w:rsidRPr="00B853E8">
              <w:rPr>
                <w:rFonts w:asciiTheme="majorHAnsi" w:hAnsiTheme="majorHAnsi" w:cstheme="majorHAnsi"/>
                <w:b/>
                <w:bCs/>
                <w:noProof/>
                <w:webHidden/>
              </w:rPr>
              <w:fldChar w:fldCharType="separate"/>
            </w:r>
            <w:r w:rsidRPr="00B853E8">
              <w:rPr>
                <w:rFonts w:asciiTheme="majorHAnsi" w:hAnsiTheme="majorHAnsi" w:cstheme="majorHAnsi"/>
                <w:b/>
                <w:bCs/>
                <w:noProof/>
                <w:webHidden/>
              </w:rPr>
              <w:t>18</w:t>
            </w:r>
            <w:r w:rsidRPr="00B853E8">
              <w:rPr>
                <w:rFonts w:asciiTheme="majorHAnsi" w:hAnsiTheme="majorHAnsi" w:cstheme="majorHAnsi"/>
                <w:b/>
                <w:bCs/>
                <w:noProof/>
                <w:webHidden/>
              </w:rPr>
              <w:fldChar w:fldCharType="end"/>
            </w:r>
          </w:hyperlink>
        </w:p>
        <w:p w14:paraId="3BAB6E5A" w14:textId="4C2B1BE4" w:rsidR="00D03532" w:rsidRPr="00B853E8" w:rsidRDefault="00D03532">
          <w:pPr>
            <w:rPr>
              <w:rFonts w:asciiTheme="majorHAnsi" w:hAnsiTheme="majorHAnsi" w:cstheme="majorHAnsi"/>
            </w:rPr>
          </w:pPr>
          <w:r w:rsidRPr="00B853E8">
            <w:rPr>
              <w:rFonts w:asciiTheme="majorHAnsi" w:hAnsiTheme="majorHAnsi" w:cstheme="majorHAnsi"/>
              <w:b/>
              <w:bCs/>
              <w:lang w:val="es-MX"/>
            </w:rPr>
            <w:fldChar w:fldCharType="end"/>
          </w:r>
        </w:p>
      </w:sdtContent>
    </w:sdt>
    <w:p w14:paraId="003E89F2" w14:textId="77777777" w:rsidR="00DF4890" w:rsidRPr="00B853E8" w:rsidRDefault="00DF4890">
      <w:pPr>
        <w:widowControl w:val="0"/>
        <w:spacing w:line="240" w:lineRule="auto"/>
        <w:ind w:left="112"/>
        <w:rPr>
          <w:rFonts w:asciiTheme="majorHAnsi" w:eastAsia="Calibri" w:hAnsiTheme="majorHAnsi" w:cstheme="majorHAnsi"/>
        </w:rPr>
      </w:pPr>
    </w:p>
    <w:p w14:paraId="7A3EB38C" w14:textId="77777777" w:rsidR="00DF4890" w:rsidRPr="00B853E8" w:rsidRDefault="00DF4890">
      <w:pPr>
        <w:widowControl w:val="0"/>
        <w:spacing w:line="240" w:lineRule="auto"/>
        <w:ind w:left="112"/>
        <w:rPr>
          <w:rFonts w:asciiTheme="majorHAnsi" w:hAnsiTheme="majorHAnsi" w:cstheme="majorHAnsi"/>
        </w:rPr>
      </w:pPr>
    </w:p>
    <w:p w14:paraId="527AE943" w14:textId="77777777" w:rsidR="00DF4890" w:rsidRPr="00B853E8" w:rsidRDefault="00DF4890">
      <w:pPr>
        <w:widowControl w:val="0"/>
        <w:spacing w:line="240" w:lineRule="auto"/>
        <w:ind w:left="112"/>
        <w:rPr>
          <w:rFonts w:asciiTheme="majorHAnsi" w:hAnsiTheme="majorHAnsi" w:cstheme="majorHAnsi"/>
        </w:rPr>
      </w:pPr>
    </w:p>
    <w:p w14:paraId="50538AAD" w14:textId="77777777" w:rsidR="00DF4890" w:rsidRPr="00B853E8" w:rsidRDefault="00DF4890">
      <w:pPr>
        <w:widowControl w:val="0"/>
        <w:spacing w:line="240" w:lineRule="auto"/>
        <w:ind w:left="112"/>
        <w:rPr>
          <w:rFonts w:asciiTheme="majorHAnsi" w:hAnsiTheme="majorHAnsi" w:cstheme="majorHAnsi"/>
        </w:rPr>
      </w:pPr>
    </w:p>
    <w:p w14:paraId="2FFBF8CC" w14:textId="77777777" w:rsidR="00DF4890" w:rsidRPr="00B853E8" w:rsidRDefault="00DF4890">
      <w:pPr>
        <w:widowControl w:val="0"/>
        <w:spacing w:line="240" w:lineRule="auto"/>
        <w:ind w:left="112"/>
        <w:rPr>
          <w:rFonts w:asciiTheme="majorHAnsi" w:hAnsiTheme="majorHAnsi" w:cstheme="majorHAnsi"/>
        </w:rPr>
      </w:pPr>
    </w:p>
    <w:p w14:paraId="70847DCD" w14:textId="77777777" w:rsidR="00DF4890" w:rsidRPr="00B853E8" w:rsidRDefault="00DF4890">
      <w:pPr>
        <w:widowControl w:val="0"/>
        <w:spacing w:line="240" w:lineRule="auto"/>
        <w:ind w:left="112"/>
        <w:rPr>
          <w:rFonts w:asciiTheme="majorHAnsi" w:hAnsiTheme="majorHAnsi" w:cstheme="majorHAnsi"/>
        </w:rPr>
      </w:pPr>
    </w:p>
    <w:p w14:paraId="25DB1D8E" w14:textId="77777777" w:rsidR="00DF4890" w:rsidRPr="00B853E8" w:rsidRDefault="00DF4890">
      <w:pPr>
        <w:widowControl w:val="0"/>
        <w:spacing w:line="240" w:lineRule="auto"/>
        <w:ind w:left="112"/>
        <w:rPr>
          <w:rFonts w:asciiTheme="majorHAnsi" w:hAnsiTheme="majorHAnsi" w:cstheme="majorHAnsi"/>
        </w:rPr>
      </w:pPr>
    </w:p>
    <w:p w14:paraId="6209A2A1" w14:textId="77777777" w:rsidR="00DF4890" w:rsidRPr="00B853E8" w:rsidRDefault="00DF4890">
      <w:pPr>
        <w:widowControl w:val="0"/>
        <w:spacing w:line="240" w:lineRule="auto"/>
        <w:ind w:left="112"/>
        <w:rPr>
          <w:rFonts w:asciiTheme="majorHAnsi" w:hAnsiTheme="majorHAnsi" w:cstheme="majorHAnsi"/>
        </w:rPr>
      </w:pPr>
    </w:p>
    <w:p w14:paraId="26B0F6B9" w14:textId="77777777" w:rsidR="00DF4890" w:rsidRPr="00B853E8" w:rsidRDefault="00DF4890">
      <w:pPr>
        <w:widowControl w:val="0"/>
        <w:spacing w:line="240" w:lineRule="auto"/>
        <w:ind w:left="112"/>
        <w:rPr>
          <w:rFonts w:asciiTheme="majorHAnsi" w:hAnsiTheme="majorHAnsi" w:cstheme="majorHAnsi"/>
        </w:rPr>
      </w:pPr>
    </w:p>
    <w:p w14:paraId="6DF5D0D3" w14:textId="77777777" w:rsidR="00DF4890" w:rsidRPr="00B853E8" w:rsidRDefault="00DF4890">
      <w:pPr>
        <w:widowControl w:val="0"/>
        <w:spacing w:line="240" w:lineRule="auto"/>
        <w:ind w:left="112"/>
        <w:rPr>
          <w:rFonts w:asciiTheme="majorHAnsi" w:hAnsiTheme="majorHAnsi" w:cstheme="majorHAnsi"/>
        </w:rPr>
      </w:pPr>
    </w:p>
    <w:p w14:paraId="0A5922A5" w14:textId="77777777" w:rsidR="00DF4890" w:rsidRPr="00B853E8" w:rsidRDefault="00DF4890">
      <w:pPr>
        <w:widowControl w:val="0"/>
        <w:spacing w:line="240" w:lineRule="auto"/>
        <w:ind w:left="112"/>
        <w:rPr>
          <w:rFonts w:asciiTheme="majorHAnsi" w:hAnsiTheme="majorHAnsi" w:cstheme="majorHAnsi"/>
        </w:rPr>
      </w:pPr>
    </w:p>
    <w:p w14:paraId="1892CE50" w14:textId="77777777" w:rsidR="00DF4890" w:rsidRPr="00B853E8" w:rsidRDefault="00DF4890">
      <w:pPr>
        <w:widowControl w:val="0"/>
        <w:spacing w:line="240" w:lineRule="auto"/>
        <w:ind w:left="112"/>
        <w:rPr>
          <w:rFonts w:asciiTheme="majorHAnsi" w:hAnsiTheme="majorHAnsi" w:cstheme="majorHAnsi"/>
        </w:rPr>
      </w:pPr>
    </w:p>
    <w:p w14:paraId="530199A5" w14:textId="77777777" w:rsidR="00DF4890" w:rsidRPr="00B853E8" w:rsidRDefault="00DF4890">
      <w:pPr>
        <w:widowControl w:val="0"/>
        <w:spacing w:line="240" w:lineRule="auto"/>
        <w:ind w:left="112"/>
        <w:jc w:val="center"/>
        <w:rPr>
          <w:rFonts w:asciiTheme="majorHAnsi" w:hAnsiTheme="majorHAnsi" w:cstheme="majorHAnsi"/>
        </w:rPr>
      </w:pPr>
    </w:p>
    <w:p w14:paraId="7F702CD3" w14:textId="77777777" w:rsidR="00DF4890" w:rsidRPr="00B853E8" w:rsidRDefault="00DF4890">
      <w:pPr>
        <w:widowControl w:val="0"/>
        <w:spacing w:line="240" w:lineRule="auto"/>
        <w:ind w:left="112"/>
        <w:rPr>
          <w:rFonts w:asciiTheme="majorHAnsi" w:hAnsiTheme="majorHAnsi" w:cstheme="majorHAnsi"/>
        </w:rPr>
      </w:pPr>
    </w:p>
    <w:p w14:paraId="0D748B59" w14:textId="77777777" w:rsidR="00DF4890" w:rsidRPr="00B853E8" w:rsidRDefault="00DF4890">
      <w:pPr>
        <w:widowControl w:val="0"/>
        <w:spacing w:line="240" w:lineRule="auto"/>
        <w:ind w:left="112"/>
        <w:rPr>
          <w:rFonts w:asciiTheme="majorHAnsi" w:hAnsiTheme="majorHAnsi" w:cstheme="majorHAnsi"/>
        </w:rPr>
      </w:pPr>
    </w:p>
    <w:p w14:paraId="354B58E9" w14:textId="1D7EC59F" w:rsidR="00DF4890" w:rsidRPr="00B853E8" w:rsidRDefault="008D4662">
      <w:pPr>
        <w:pStyle w:val="Ttulo1"/>
        <w:rPr>
          <w:rFonts w:asciiTheme="majorHAnsi" w:eastAsia="Calibri" w:hAnsiTheme="majorHAnsi" w:cstheme="majorHAnsi"/>
        </w:rPr>
      </w:pPr>
      <w:bookmarkStart w:id="0" w:name="_Toc196399279"/>
      <w:r w:rsidRPr="00B853E8">
        <w:rPr>
          <w:rFonts w:asciiTheme="majorHAnsi" w:eastAsia="Calibri" w:hAnsiTheme="majorHAnsi" w:cstheme="majorHAnsi"/>
        </w:rPr>
        <w:lastRenderedPageBreak/>
        <w:t xml:space="preserve">2. </w:t>
      </w:r>
      <w:r w:rsidR="00492284" w:rsidRPr="00B853E8">
        <w:rPr>
          <w:rFonts w:asciiTheme="majorHAnsi" w:eastAsia="Calibri" w:hAnsiTheme="majorHAnsi" w:cstheme="majorHAnsi"/>
        </w:rPr>
        <w:t>INTRODUCCI</w:t>
      </w:r>
      <w:r w:rsidR="00F04FE9" w:rsidRPr="00B853E8">
        <w:rPr>
          <w:rFonts w:asciiTheme="majorHAnsi" w:eastAsia="Calibri" w:hAnsiTheme="majorHAnsi" w:cstheme="majorHAnsi"/>
        </w:rPr>
        <w:t>Ó</w:t>
      </w:r>
      <w:r w:rsidR="00492284" w:rsidRPr="00B853E8">
        <w:rPr>
          <w:rFonts w:asciiTheme="majorHAnsi" w:eastAsia="Calibri" w:hAnsiTheme="majorHAnsi" w:cstheme="majorHAnsi"/>
        </w:rPr>
        <w:t>N</w:t>
      </w:r>
      <w:bookmarkEnd w:id="0"/>
    </w:p>
    <w:p w14:paraId="0CF42FB2" w14:textId="77777777" w:rsidR="006A34AB" w:rsidRPr="00B853E8" w:rsidRDefault="006A34AB" w:rsidP="006A34AB">
      <w:pPr>
        <w:rPr>
          <w:rFonts w:asciiTheme="majorHAnsi" w:eastAsia="Calibri" w:hAnsiTheme="majorHAnsi" w:cstheme="majorHAnsi"/>
        </w:rPr>
      </w:pPr>
    </w:p>
    <w:p w14:paraId="6553AE9D" w14:textId="77777777" w:rsidR="0074081F" w:rsidRPr="00B853E8" w:rsidRDefault="0074081F" w:rsidP="0074081F">
      <w:pPr>
        <w:rPr>
          <w:rFonts w:asciiTheme="majorHAnsi" w:eastAsia="Times New Roman" w:hAnsiTheme="majorHAnsi" w:cstheme="majorHAnsi"/>
          <w:lang w:val="es-CL"/>
        </w:rPr>
      </w:pPr>
      <w:r w:rsidRPr="00B853E8">
        <w:rPr>
          <w:rFonts w:asciiTheme="majorHAnsi" w:eastAsia="Times New Roman" w:hAnsiTheme="majorHAnsi" w:cstheme="majorHAnsi"/>
          <w:lang w:val="es-CL"/>
        </w:rPr>
        <w:t xml:space="preserve">En el marco del proceso de transformación digital de Salfa (Salinas y Fabres S.A.), se ha identificado la necesidad de integrar plataformas externas que permitan mejorar la eficiencia operativa y ofrecer una experiencia digital moderna a sus clientes. En este documento se detalla una iniciativa de integración con el </w:t>
      </w:r>
      <w:r w:rsidRPr="00B853E8">
        <w:rPr>
          <w:rFonts w:asciiTheme="majorHAnsi" w:eastAsia="Times New Roman" w:hAnsiTheme="majorHAnsi" w:cstheme="majorHAnsi"/>
          <w:b/>
          <w:bCs/>
          <w:lang w:val="es-CL"/>
        </w:rPr>
        <w:t>Banco Central de Chile</w:t>
      </w:r>
      <w:r w:rsidRPr="00B853E8">
        <w:rPr>
          <w:rFonts w:asciiTheme="majorHAnsi" w:eastAsia="Times New Roman" w:hAnsiTheme="majorHAnsi" w:cstheme="majorHAnsi"/>
          <w:lang w:val="es-CL"/>
        </w:rPr>
        <w:t>, enfocada en la conversión automática de monedas y el análisis de variaciones económicas clave.</w:t>
      </w:r>
    </w:p>
    <w:p w14:paraId="269EAF26" w14:textId="77777777" w:rsidR="00DF4890" w:rsidRPr="00B853E8" w:rsidRDefault="00DF4890" w:rsidP="006A34AB">
      <w:pPr>
        <w:rPr>
          <w:rFonts w:asciiTheme="majorHAnsi" w:hAnsiTheme="majorHAnsi" w:cstheme="majorHAnsi"/>
        </w:rPr>
      </w:pPr>
    </w:p>
    <w:p w14:paraId="43EE031C" w14:textId="321967A2" w:rsidR="00EF49E6" w:rsidRDefault="00EF49E6" w:rsidP="006A34AB">
      <w:pPr>
        <w:rPr>
          <w:rFonts w:asciiTheme="majorHAnsi" w:eastAsia="Times New Roman" w:hAnsiTheme="majorHAnsi" w:cstheme="majorHAnsi"/>
          <w:sz w:val="24"/>
          <w:szCs w:val="24"/>
          <w:u w:val="single"/>
        </w:rPr>
      </w:pPr>
    </w:p>
    <w:p w14:paraId="18FB892E" w14:textId="77777777" w:rsidR="00175EA1" w:rsidRDefault="00175EA1" w:rsidP="006A34AB">
      <w:pPr>
        <w:rPr>
          <w:rFonts w:asciiTheme="majorHAnsi" w:eastAsia="Times New Roman" w:hAnsiTheme="majorHAnsi" w:cstheme="majorHAnsi"/>
          <w:sz w:val="24"/>
          <w:szCs w:val="24"/>
          <w:u w:val="single"/>
        </w:rPr>
      </w:pPr>
    </w:p>
    <w:p w14:paraId="66A17B5A" w14:textId="74ADA1E9" w:rsidR="00175EA1" w:rsidRDefault="00175EA1" w:rsidP="00175EA1">
      <w:pPr>
        <w:jc w:val="center"/>
        <w:rPr>
          <w:rFonts w:asciiTheme="majorHAnsi" w:eastAsia="Times New Roman" w:hAnsiTheme="majorHAnsi" w:cstheme="majorHAnsi"/>
          <w:sz w:val="24"/>
          <w:szCs w:val="24"/>
          <w:u w:val="single"/>
        </w:rPr>
      </w:pPr>
      <w:r w:rsidRPr="00175EA1">
        <w:rPr>
          <w:rFonts w:asciiTheme="majorHAnsi" w:eastAsia="Times New Roman" w:hAnsiTheme="majorHAnsi" w:cstheme="majorHAnsi"/>
          <w:noProof/>
          <w:sz w:val="24"/>
          <w:szCs w:val="24"/>
          <w:u w:val="single"/>
        </w:rPr>
        <w:drawing>
          <wp:inline distT="0" distB="0" distL="0" distR="0" wp14:anchorId="44294DB2" wp14:editId="30CF06BF">
            <wp:extent cx="3591460" cy="3133725"/>
            <wp:effectExtent l="0" t="0" r="9525" b="0"/>
            <wp:docPr id="254014433"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14433" name="Imagen 1" descr="Logotipo&#10;&#10;El contenido generado por IA puede ser incorrecto."/>
                    <pic:cNvPicPr/>
                  </pic:nvPicPr>
                  <pic:blipFill>
                    <a:blip r:embed="rId9"/>
                    <a:stretch>
                      <a:fillRect/>
                    </a:stretch>
                  </pic:blipFill>
                  <pic:spPr>
                    <a:xfrm>
                      <a:off x="0" y="0"/>
                      <a:ext cx="3595105" cy="3136905"/>
                    </a:xfrm>
                    <a:prstGeom prst="rect">
                      <a:avLst/>
                    </a:prstGeom>
                  </pic:spPr>
                </pic:pic>
              </a:graphicData>
            </a:graphic>
          </wp:inline>
        </w:drawing>
      </w:r>
    </w:p>
    <w:p w14:paraId="03642A3A" w14:textId="77777777" w:rsidR="00175EA1" w:rsidRDefault="00175EA1" w:rsidP="006A34AB">
      <w:pPr>
        <w:rPr>
          <w:rFonts w:asciiTheme="majorHAnsi" w:eastAsia="Times New Roman" w:hAnsiTheme="majorHAnsi" w:cstheme="majorHAnsi"/>
          <w:sz w:val="24"/>
          <w:szCs w:val="24"/>
          <w:u w:val="single"/>
        </w:rPr>
      </w:pPr>
    </w:p>
    <w:p w14:paraId="36C5E886" w14:textId="77777777" w:rsidR="00175EA1" w:rsidRDefault="00175EA1" w:rsidP="006A34AB">
      <w:pPr>
        <w:rPr>
          <w:rFonts w:asciiTheme="majorHAnsi" w:eastAsia="Times New Roman" w:hAnsiTheme="majorHAnsi" w:cstheme="majorHAnsi"/>
          <w:sz w:val="24"/>
          <w:szCs w:val="24"/>
          <w:u w:val="single"/>
        </w:rPr>
      </w:pPr>
    </w:p>
    <w:p w14:paraId="28A27270" w14:textId="77777777" w:rsidR="00175EA1" w:rsidRDefault="00175EA1" w:rsidP="006A34AB">
      <w:pPr>
        <w:rPr>
          <w:rFonts w:asciiTheme="majorHAnsi" w:eastAsia="Times New Roman" w:hAnsiTheme="majorHAnsi" w:cstheme="majorHAnsi"/>
          <w:sz w:val="24"/>
          <w:szCs w:val="24"/>
          <w:u w:val="single"/>
        </w:rPr>
      </w:pPr>
    </w:p>
    <w:p w14:paraId="4356D6C4" w14:textId="77777777" w:rsidR="00175EA1" w:rsidRDefault="00175EA1" w:rsidP="006A34AB">
      <w:pPr>
        <w:rPr>
          <w:rFonts w:asciiTheme="majorHAnsi" w:eastAsia="Times New Roman" w:hAnsiTheme="majorHAnsi" w:cstheme="majorHAnsi"/>
          <w:sz w:val="24"/>
          <w:szCs w:val="24"/>
          <w:u w:val="single"/>
        </w:rPr>
      </w:pPr>
    </w:p>
    <w:p w14:paraId="312209B7" w14:textId="77777777" w:rsidR="00175EA1" w:rsidRDefault="00175EA1" w:rsidP="006A34AB">
      <w:pPr>
        <w:rPr>
          <w:rFonts w:asciiTheme="majorHAnsi" w:eastAsia="Times New Roman" w:hAnsiTheme="majorHAnsi" w:cstheme="majorHAnsi"/>
          <w:sz w:val="24"/>
          <w:szCs w:val="24"/>
          <w:u w:val="single"/>
        </w:rPr>
      </w:pPr>
    </w:p>
    <w:p w14:paraId="2DC221BD" w14:textId="77777777" w:rsidR="00175EA1" w:rsidRDefault="00175EA1" w:rsidP="006A34AB">
      <w:pPr>
        <w:rPr>
          <w:rFonts w:asciiTheme="majorHAnsi" w:eastAsia="Times New Roman" w:hAnsiTheme="majorHAnsi" w:cstheme="majorHAnsi"/>
          <w:sz w:val="24"/>
          <w:szCs w:val="24"/>
          <w:u w:val="single"/>
        </w:rPr>
      </w:pPr>
    </w:p>
    <w:p w14:paraId="437AC7AE" w14:textId="77777777" w:rsidR="00175EA1" w:rsidRDefault="00175EA1" w:rsidP="006A34AB">
      <w:pPr>
        <w:rPr>
          <w:rFonts w:asciiTheme="majorHAnsi" w:eastAsia="Times New Roman" w:hAnsiTheme="majorHAnsi" w:cstheme="majorHAnsi"/>
          <w:sz w:val="24"/>
          <w:szCs w:val="24"/>
          <w:u w:val="single"/>
        </w:rPr>
      </w:pPr>
    </w:p>
    <w:p w14:paraId="685BA4F0" w14:textId="77777777" w:rsidR="00175EA1" w:rsidRDefault="00175EA1" w:rsidP="006A34AB">
      <w:pPr>
        <w:rPr>
          <w:rFonts w:asciiTheme="majorHAnsi" w:eastAsia="Times New Roman" w:hAnsiTheme="majorHAnsi" w:cstheme="majorHAnsi"/>
          <w:sz w:val="24"/>
          <w:szCs w:val="24"/>
          <w:u w:val="single"/>
        </w:rPr>
      </w:pPr>
    </w:p>
    <w:p w14:paraId="7FA68E3A" w14:textId="77777777" w:rsidR="00175EA1" w:rsidRDefault="00175EA1" w:rsidP="006A34AB">
      <w:pPr>
        <w:rPr>
          <w:rFonts w:asciiTheme="majorHAnsi" w:eastAsia="Times New Roman" w:hAnsiTheme="majorHAnsi" w:cstheme="majorHAnsi"/>
          <w:sz w:val="24"/>
          <w:szCs w:val="24"/>
          <w:u w:val="single"/>
        </w:rPr>
      </w:pPr>
    </w:p>
    <w:p w14:paraId="0B17C78D" w14:textId="77777777" w:rsidR="00175EA1" w:rsidRDefault="00175EA1" w:rsidP="006A34AB">
      <w:pPr>
        <w:rPr>
          <w:rFonts w:asciiTheme="majorHAnsi" w:eastAsia="Times New Roman" w:hAnsiTheme="majorHAnsi" w:cstheme="majorHAnsi"/>
          <w:sz w:val="24"/>
          <w:szCs w:val="24"/>
          <w:u w:val="single"/>
        </w:rPr>
      </w:pPr>
    </w:p>
    <w:p w14:paraId="03C8DC0E" w14:textId="77777777" w:rsidR="00175EA1" w:rsidRDefault="00175EA1" w:rsidP="006A34AB">
      <w:pPr>
        <w:rPr>
          <w:rFonts w:asciiTheme="majorHAnsi" w:eastAsia="Times New Roman" w:hAnsiTheme="majorHAnsi" w:cstheme="majorHAnsi"/>
          <w:sz w:val="24"/>
          <w:szCs w:val="24"/>
          <w:u w:val="single"/>
        </w:rPr>
      </w:pPr>
    </w:p>
    <w:p w14:paraId="396A2623" w14:textId="77777777" w:rsidR="00175EA1" w:rsidRDefault="00175EA1" w:rsidP="006A34AB">
      <w:pPr>
        <w:rPr>
          <w:rFonts w:asciiTheme="majorHAnsi" w:eastAsia="Times New Roman" w:hAnsiTheme="majorHAnsi" w:cstheme="majorHAnsi"/>
          <w:sz w:val="24"/>
          <w:szCs w:val="24"/>
          <w:u w:val="single"/>
        </w:rPr>
      </w:pPr>
    </w:p>
    <w:p w14:paraId="0D728E35" w14:textId="77777777" w:rsidR="00175EA1" w:rsidRDefault="00175EA1" w:rsidP="006A34AB">
      <w:pPr>
        <w:rPr>
          <w:rFonts w:asciiTheme="majorHAnsi" w:eastAsia="Times New Roman" w:hAnsiTheme="majorHAnsi" w:cstheme="majorHAnsi"/>
          <w:sz w:val="24"/>
          <w:szCs w:val="24"/>
          <w:u w:val="single"/>
        </w:rPr>
      </w:pPr>
    </w:p>
    <w:p w14:paraId="6DF798B9" w14:textId="77777777" w:rsidR="00175EA1" w:rsidRDefault="00175EA1" w:rsidP="006A34AB">
      <w:pPr>
        <w:rPr>
          <w:rFonts w:asciiTheme="majorHAnsi" w:eastAsia="Times New Roman" w:hAnsiTheme="majorHAnsi" w:cstheme="majorHAnsi"/>
          <w:sz w:val="24"/>
          <w:szCs w:val="24"/>
          <w:u w:val="single"/>
        </w:rPr>
      </w:pPr>
    </w:p>
    <w:p w14:paraId="74FAAD82" w14:textId="08004B95" w:rsidR="00DF4890" w:rsidRPr="00B853E8" w:rsidRDefault="00755962">
      <w:pPr>
        <w:pStyle w:val="Ttulo1"/>
        <w:jc w:val="both"/>
        <w:rPr>
          <w:rFonts w:asciiTheme="majorHAnsi" w:hAnsiTheme="majorHAnsi" w:cstheme="majorHAnsi"/>
        </w:rPr>
      </w:pPr>
      <w:bookmarkStart w:id="1" w:name="_heading=h.olqas94i8ty7" w:colFirst="0" w:colLast="0"/>
      <w:bookmarkStart w:id="2" w:name="_Toc196399280"/>
      <w:bookmarkEnd w:id="1"/>
      <w:r w:rsidRPr="00B853E8">
        <w:rPr>
          <w:rFonts w:asciiTheme="majorHAnsi" w:hAnsiTheme="majorHAnsi" w:cstheme="majorHAnsi"/>
        </w:rPr>
        <w:lastRenderedPageBreak/>
        <w:t xml:space="preserve">3. </w:t>
      </w:r>
      <w:bookmarkEnd w:id="2"/>
      <w:r w:rsidR="0074081F" w:rsidRPr="00B853E8">
        <w:rPr>
          <w:rFonts w:asciiTheme="majorHAnsi" w:hAnsiTheme="majorHAnsi" w:cstheme="majorHAnsi"/>
        </w:rPr>
        <w:t>Objetivo</w:t>
      </w:r>
      <w:r w:rsidR="00F04FE9" w:rsidRPr="00B853E8">
        <w:rPr>
          <w:rFonts w:asciiTheme="majorHAnsi" w:hAnsiTheme="majorHAnsi" w:cstheme="majorHAnsi"/>
        </w:rPr>
        <w:t>s</w:t>
      </w:r>
      <w:r w:rsidR="0074081F" w:rsidRPr="00B853E8">
        <w:rPr>
          <w:rFonts w:asciiTheme="majorHAnsi" w:hAnsiTheme="majorHAnsi" w:cstheme="majorHAnsi"/>
        </w:rPr>
        <w:t xml:space="preserve"> de la integración</w:t>
      </w:r>
    </w:p>
    <w:p w14:paraId="25D5C106" w14:textId="77777777" w:rsidR="0074081F" w:rsidRDefault="0074081F" w:rsidP="0074081F">
      <w:pPr>
        <w:numPr>
          <w:ilvl w:val="0"/>
          <w:numId w:val="18"/>
        </w:numPr>
        <w:spacing w:before="240" w:after="240"/>
        <w:rPr>
          <w:rFonts w:asciiTheme="majorHAnsi" w:hAnsiTheme="majorHAnsi" w:cstheme="majorHAnsi"/>
          <w:lang w:val="es-CL"/>
        </w:rPr>
      </w:pPr>
      <w:r w:rsidRPr="00B853E8">
        <w:rPr>
          <w:rFonts w:asciiTheme="majorHAnsi" w:hAnsiTheme="majorHAnsi" w:cstheme="majorHAnsi"/>
          <w:lang w:val="es-CL"/>
        </w:rPr>
        <w:t>Convertir valores en CLP a dólar observado y UF de manera automática.</w:t>
      </w:r>
    </w:p>
    <w:p w14:paraId="256AE956" w14:textId="7812D183" w:rsidR="00175EA1" w:rsidRPr="00B853E8" w:rsidRDefault="00175EA1" w:rsidP="00175EA1">
      <w:pPr>
        <w:spacing w:before="240" w:after="240"/>
        <w:ind w:left="720"/>
        <w:rPr>
          <w:rFonts w:asciiTheme="majorHAnsi" w:hAnsiTheme="majorHAnsi" w:cstheme="majorHAnsi"/>
          <w:lang w:val="es-CL"/>
        </w:rPr>
      </w:pPr>
      <w:r w:rsidRPr="00175EA1">
        <w:rPr>
          <w:rFonts w:asciiTheme="majorHAnsi" w:hAnsiTheme="majorHAnsi" w:cstheme="majorHAnsi"/>
          <w:noProof/>
          <w:lang w:val="es-CL"/>
        </w:rPr>
        <w:drawing>
          <wp:inline distT="0" distB="0" distL="0" distR="0" wp14:anchorId="04FC9697" wp14:editId="6AAF9901">
            <wp:extent cx="5006093" cy="1381125"/>
            <wp:effectExtent l="0" t="0" r="4445" b="0"/>
            <wp:docPr id="37754974" name="Imagen 1" descr="Imagen que contiene Siti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974" name="Imagen 1" descr="Imagen que contiene Sitio web"/>
                    <pic:cNvPicPr/>
                  </pic:nvPicPr>
                  <pic:blipFill>
                    <a:blip r:embed="rId10"/>
                    <a:stretch>
                      <a:fillRect/>
                    </a:stretch>
                  </pic:blipFill>
                  <pic:spPr>
                    <a:xfrm>
                      <a:off x="0" y="0"/>
                      <a:ext cx="5013780" cy="1383246"/>
                    </a:xfrm>
                    <a:prstGeom prst="rect">
                      <a:avLst/>
                    </a:prstGeom>
                  </pic:spPr>
                </pic:pic>
              </a:graphicData>
            </a:graphic>
          </wp:inline>
        </w:drawing>
      </w:r>
    </w:p>
    <w:p w14:paraId="145AC7F8" w14:textId="77777777" w:rsidR="0074081F" w:rsidRDefault="0074081F" w:rsidP="0074081F">
      <w:pPr>
        <w:numPr>
          <w:ilvl w:val="0"/>
          <w:numId w:val="18"/>
        </w:numPr>
        <w:spacing w:before="240" w:after="240"/>
        <w:rPr>
          <w:rFonts w:asciiTheme="majorHAnsi" w:hAnsiTheme="majorHAnsi" w:cstheme="majorHAnsi"/>
          <w:lang w:val="es-CL"/>
        </w:rPr>
      </w:pPr>
      <w:r w:rsidRPr="00B853E8">
        <w:rPr>
          <w:rFonts w:asciiTheme="majorHAnsi" w:hAnsiTheme="majorHAnsi" w:cstheme="majorHAnsi"/>
          <w:lang w:val="es-CL"/>
        </w:rPr>
        <w:t>Obtener variaciones de la UF en el tiempo para apoyar la toma de decisiones.</w:t>
      </w:r>
    </w:p>
    <w:p w14:paraId="0842F01D" w14:textId="5D448587" w:rsidR="00175EA1" w:rsidRPr="00B853E8" w:rsidRDefault="00175EA1" w:rsidP="00175EA1">
      <w:pPr>
        <w:spacing w:before="240" w:after="240"/>
        <w:ind w:left="720"/>
        <w:rPr>
          <w:rFonts w:asciiTheme="majorHAnsi" w:hAnsiTheme="majorHAnsi" w:cstheme="majorHAnsi"/>
          <w:lang w:val="es-CL"/>
        </w:rPr>
      </w:pPr>
      <w:r w:rsidRPr="00175EA1">
        <w:rPr>
          <w:rFonts w:asciiTheme="majorHAnsi" w:hAnsiTheme="majorHAnsi" w:cstheme="majorHAnsi"/>
          <w:noProof/>
          <w:lang w:val="es-CL"/>
        </w:rPr>
        <w:drawing>
          <wp:inline distT="0" distB="0" distL="0" distR="0" wp14:anchorId="28C364C3" wp14:editId="1DD4248E">
            <wp:extent cx="4572309" cy="2914650"/>
            <wp:effectExtent l="0" t="0" r="0" b="0"/>
            <wp:docPr id="1458264850"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64850" name="Imagen 1" descr="Imagen que contiene Diagrama&#10;&#10;El contenido generado por IA puede ser incorrecto."/>
                    <pic:cNvPicPr/>
                  </pic:nvPicPr>
                  <pic:blipFill>
                    <a:blip r:embed="rId11"/>
                    <a:stretch>
                      <a:fillRect/>
                    </a:stretch>
                  </pic:blipFill>
                  <pic:spPr>
                    <a:xfrm>
                      <a:off x="0" y="0"/>
                      <a:ext cx="4576968" cy="2917620"/>
                    </a:xfrm>
                    <a:prstGeom prst="rect">
                      <a:avLst/>
                    </a:prstGeom>
                  </pic:spPr>
                </pic:pic>
              </a:graphicData>
            </a:graphic>
          </wp:inline>
        </w:drawing>
      </w:r>
    </w:p>
    <w:p w14:paraId="79B61ED3" w14:textId="77777777" w:rsidR="0074081F" w:rsidRPr="00B853E8" w:rsidRDefault="0074081F" w:rsidP="0074081F">
      <w:pPr>
        <w:numPr>
          <w:ilvl w:val="0"/>
          <w:numId w:val="18"/>
        </w:numPr>
        <w:spacing w:before="240" w:after="240"/>
        <w:rPr>
          <w:rFonts w:asciiTheme="majorHAnsi" w:hAnsiTheme="majorHAnsi" w:cstheme="majorHAnsi"/>
          <w:lang w:val="es-CL"/>
        </w:rPr>
      </w:pPr>
      <w:r w:rsidRPr="00B853E8">
        <w:rPr>
          <w:rFonts w:asciiTheme="majorHAnsi" w:hAnsiTheme="majorHAnsi" w:cstheme="majorHAnsi"/>
          <w:lang w:val="es-CL"/>
        </w:rPr>
        <w:t>Agilizar procesos de cotización y transparencia de precios.</w:t>
      </w:r>
    </w:p>
    <w:p w14:paraId="1FB8B019" w14:textId="2986E072" w:rsidR="00DF4890" w:rsidRPr="00B853E8" w:rsidRDefault="00DF4890">
      <w:pPr>
        <w:spacing w:before="240" w:after="240"/>
        <w:rPr>
          <w:rFonts w:asciiTheme="majorHAnsi" w:eastAsia="Calibri" w:hAnsiTheme="majorHAnsi" w:cstheme="majorHAnsi"/>
          <w:sz w:val="24"/>
          <w:szCs w:val="24"/>
        </w:rPr>
      </w:pPr>
    </w:p>
    <w:p w14:paraId="6C01365C" w14:textId="77777777" w:rsidR="00DF4890" w:rsidRPr="00B853E8" w:rsidRDefault="00DF4890">
      <w:pPr>
        <w:rPr>
          <w:rFonts w:asciiTheme="majorHAnsi" w:eastAsia="Calibri" w:hAnsiTheme="majorHAnsi" w:cstheme="majorHAnsi"/>
          <w:b/>
          <w:sz w:val="24"/>
          <w:szCs w:val="24"/>
        </w:rPr>
      </w:pPr>
    </w:p>
    <w:p w14:paraId="058F52B9" w14:textId="77777777" w:rsidR="00DF4890" w:rsidRPr="00B853E8" w:rsidRDefault="00DF4890">
      <w:pPr>
        <w:spacing w:after="240"/>
        <w:rPr>
          <w:rFonts w:asciiTheme="majorHAnsi" w:eastAsia="Calibri" w:hAnsiTheme="majorHAnsi" w:cstheme="majorHAnsi"/>
          <w:b/>
          <w:sz w:val="24"/>
          <w:szCs w:val="24"/>
        </w:rPr>
      </w:pPr>
    </w:p>
    <w:p w14:paraId="66653AE0" w14:textId="77777777" w:rsidR="00DF4890" w:rsidRPr="00B853E8" w:rsidRDefault="00DF4890">
      <w:pPr>
        <w:rPr>
          <w:rFonts w:asciiTheme="majorHAnsi" w:hAnsiTheme="majorHAnsi" w:cstheme="majorHAnsi"/>
        </w:rPr>
      </w:pPr>
    </w:p>
    <w:p w14:paraId="5490A201" w14:textId="77777777" w:rsidR="00DF4890" w:rsidRPr="00B853E8" w:rsidRDefault="00DF4890">
      <w:pPr>
        <w:rPr>
          <w:rFonts w:asciiTheme="majorHAnsi" w:hAnsiTheme="majorHAnsi" w:cstheme="majorHAnsi"/>
        </w:rPr>
      </w:pPr>
    </w:p>
    <w:p w14:paraId="4BA3D927" w14:textId="77777777" w:rsidR="00DF4890" w:rsidRPr="00B853E8" w:rsidRDefault="00DF4890">
      <w:pPr>
        <w:rPr>
          <w:rFonts w:asciiTheme="majorHAnsi" w:hAnsiTheme="majorHAnsi" w:cstheme="majorHAnsi"/>
        </w:rPr>
      </w:pPr>
    </w:p>
    <w:p w14:paraId="67CE905F" w14:textId="77777777" w:rsidR="00DF4890" w:rsidRPr="00B853E8" w:rsidRDefault="00DF4890">
      <w:pPr>
        <w:rPr>
          <w:rFonts w:asciiTheme="majorHAnsi" w:hAnsiTheme="majorHAnsi" w:cstheme="majorHAnsi"/>
        </w:rPr>
      </w:pPr>
    </w:p>
    <w:p w14:paraId="7A85793B" w14:textId="77777777" w:rsidR="00DF4890" w:rsidRPr="00B853E8" w:rsidRDefault="00DF4890">
      <w:pPr>
        <w:rPr>
          <w:rFonts w:asciiTheme="majorHAnsi" w:hAnsiTheme="majorHAnsi" w:cstheme="majorHAnsi"/>
        </w:rPr>
      </w:pPr>
    </w:p>
    <w:p w14:paraId="57F907DC" w14:textId="77777777" w:rsidR="0074081F" w:rsidRPr="00B853E8" w:rsidRDefault="0074081F">
      <w:pPr>
        <w:rPr>
          <w:rFonts w:asciiTheme="majorHAnsi" w:hAnsiTheme="majorHAnsi" w:cstheme="majorHAnsi"/>
        </w:rPr>
      </w:pPr>
    </w:p>
    <w:p w14:paraId="1E8EC8D1" w14:textId="4865E49E" w:rsidR="00DF4890" w:rsidRPr="00B853E8" w:rsidRDefault="008D4662">
      <w:pPr>
        <w:pStyle w:val="Ttulo1"/>
        <w:widowControl w:val="0"/>
        <w:rPr>
          <w:rFonts w:asciiTheme="majorHAnsi" w:eastAsia="Calibri" w:hAnsiTheme="majorHAnsi" w:cstheme="majorHAnsi"/>
        </w:rPr>
      </w:pPr>
      <w:bookmarkStart w:id="3" w:name="_Toc196399281"/>
      <w:r w:rsidRPr="00B853E8">
        <w:rPr>
          <w:rFonts w:asciiTheme="majorHAnsi" w:eastAsia="Calibri" w:hAnsiTheme="majorHAnsi" w:cstheme="majorHAnsi"/>
        </w:rPr>
        <w:lastRenderedPageBreak/>
        <w:t xml:space="preserve">4. </w:t>
      </w:r>
      <w:bookmarkEnd w:id="3"/>
      <w:r w:rsidR="00F04FE9" w:rsidRPr="00B853E8">
        <w:rPr>
          <w:rFonts w:asciiTheme="majorHAnsi" w:eastAsia="Calibri" w:hAnsiTheme="majorHAnsi" w:cstheme="majorHAnsi"/>
        </w:rPr>
        <w:t>M</w:t>
      </w:r>
      <w:r w:rsidR="0074081F" w:rsidRPr="00B853E8">
        <w:rPr>
          <w:rFonts w:asciiTheme="majorHAnsi" w:eastAsia="Calibri" w:hAnsiTheme="majorHAnsi" w:cstheme="majorHAnsi"/>
        </w:rPr>
        <w:t>etodología de desarrollo</w:t>
      </w:r>
    </w:p>
    <w:p w14:paraId="1ADB100D" w14:textId="77777777" w:rsidR="0074081F" w:rsidRDefault="0074081F" w:rsidP="0074081F">
      <w:pPr>
        <w:rPr>
          <w:rFonts w:asciiTheme="majorHAnsi" w:hAnsiTheme="majorHAnsi" w:cstheme="majorHAnsi"/>
          <w:lang w:val="es-CL"/>
        </w:rPr>
      </w:pPr>
      <w:r w:rsidRPr="00B853E8">
        <w:rPr>
          <w:rFonts w:asciiTheme="majorHAnsi" w:hAnsiTheme="majorHAnsi" w:cstheme="majorHAnsi"/>
          <w:lang w:val="es-CL"/>
        </w:rPr>
        <w:t>Se utilizará una metodología ágil, específicamente el marco Scrum, para garantizar entregas frecuentes, adaptabilidad a cambios y trabajo colaborativo. Esta elección permite abordar los requerimientos técnicos y de negocio de manera iterativa e incremental.</w:t>
      </w:r>
    </w:p>
    <w:p w14:paraId="2D814E07" w14:textId="77777777" w:rsidR="00175EA1" w:rsidRDefault="00175EA1" w:rsidP="0074081F">
      <w:pPr>
        <w:rPr>
          <w:rFonts w:asciiTheme="majorHAnsi" w:hAnsiTheme="majorHAnsi" w:cstheme="majorHAnsi"/>
          <w:lang w:val="es-CL"/>
        </w:rPr>
      </w:pPr>
    </w:p>
    <w:p w14:paraId="5FB94C2E" w14:textId="77777777" w:rsidR="00175EA1" w:rsidRDefault="00175EA1" w:rsidP="0074081F">
      <w:pPr>
        <w:rPr>
          <w:rFonts w:asciiTheme="majorHAnsi" w:hAnsiTheme="majorHAnsi" w:cstheme="majorHAnsi"/>
          <w:lang w:val="es-CL"/>
        </w:rPr>
      </w:pPr>
    </w:p>
    <w:p w14:paraId="0CE9190E" w14:textId="77777777" w:rsidR="00175EA1" w:rsidRPr="00B853E8" w:rsidRDefault="00175EA1" w:rsidP="0074081F">
      <w:pPr>
        <w:rPr>
          <w:rFonts w:asciiTheme="majorHAnsi" w:hAnsiTheme="majorHAnsi" w:cstheme="majorHAnsi"/>
          <w:lang w:val="es-CL"/>
        </w:rPr>
      </w:pPr>
    </w:p>
    <w:p w14:paraId="3CF65534" w14:textId="3C131E17" w:rsidR="00755962" w:rsidRDefault="00F96ED6" w:rsidP="00755962">
      <w:pPr>
        <w:rPr>
          <w:rFonts w:asciiTheme="majorHAnsi" w:hAnsiTheme="majorHAnsi" w:cstheme="majorHAnsi"/>
        </w:rPr>
      </w:pPr>
      <w:r w:rsidRPr="00F96ED6">
        <w:rPr>
          <w:rFonts w:asciiTheme="majorHAnsi" w:hAnsiTheme="majorHAnsi" w:cstheme="majorHAnsi"/>
        </w:rPr>
        <w:drawing>
          <wp:inline distT="0" distB="0" distL="0" distR="0" wp14:anchorId="44762322" wp14:editId="06C91566">
            <wp:extent cx="5733415" cy="3398520"/>
            <wp:effectExtent l="0" t="0" r="635" b="0"/>
            <wp:docPr id="2058628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28475" name=""/>
                    <pic:cNvPicPr/>
                  </pic:nvPicPr>
                  <pic:blipFill>
                    <a:blip r:embed="rId12"/>
                    <a:stretch>
                      <a:fillRect/>
                    </a:stretch>
                  </pic:blipFill>
                  <pic:spPr>
                    <a:xfrm>
                      <a:off x="0" y="0"/>
                      <a:ext cx="5733415" cy="3398520"/>
                    </a:xfrm>
                    <a:prstGeom prst="rect">
                      <a:avLst/>
                    </a:prstGeom>
                  </pic:spPr>
                </pic:pic>
              </a:graphicData>
            </a:graphic>
          </wp:inline>
        </w:drawing>
      </w:r>
    </w:p>
    <w:p w14:paraId="2B740481" w14:textId="77777777" w:rsidR="00F96ED6" w:rsidRDefault="00F96ED6" w:rsidP="00755962">
      <w:pPr>
        <w:rPr>
          <w:rFonts w:asciiTheme="majorHAnsi" w:hAnsiTheme="majorHAnsi" w:cstheme="majorHAnsi"/>
        </w:rPr>
      </w:pPr>
    </w:p>
    <w:p w14:paraId="7DD183E5" w14:textId="77777777" w:rsidR="00F96ED6" w:rsidRDefault="00F96ED6" w:rsidP="00755962">
      <w:pPr>
        <w:rPr>
          <w:rFonts w:asciiTheme="majorHAnsi" w:hAnsiTheme="majorHAnsi" w:cstheme="majorHAnsi"/>
        </w:rPr>
      </w:pPr>
    </w:p>
    <w:p w14:paraId="11552237" w14:textId="65DE55BA" w:rsidR="00F96ED6" w:rsidRPr="00F96ED6" w:rsidRDefault="00F96ED6" w:rsidP="00F96ED6">
      <w:pPr>
        <w:pStyle w:val="Prrafodelista"/>
        <w:numPr>
          <w:ilvl w:val="0"/>
          <w:numId w:val="22"/>
        </w:numPr>
        <w:rPr>
          <w:rFonts w:asciiTheme="majorHAnsi" w:hAnsiTheme="majorHAnsi" w:cstheme="majorHAnsi"/>
        </w:rPr>
      </w:pPr>
      <w:proofErr w:type="spellStart"/>
      <w:r w:rsidRPr="00F96ED6">
        <w:rPr>
          <w:rFonts w:asciiTheme="majorHAnsi" w:hAnsiTheme="majorHAnsi" w:cstheme="majorHAnsi"/>
        </w:rPr>
        <w:t>Planning</w:t>
      </w:r>
      <w:proofErr w:type="spellEnd"/>
      <w:r w:rsidRPr="00F96ED6">
        <w:rPr>
          <w:rFonts w:asciiTheme="majorHAnsi" w:hAnsiTheme="majorHAnsi" w:cstheme="majorHAnsi"/>
        </w:rPr>
        <w:t xml:space="preserve"> </w:t>
      </w:r>
      <w:proofErr w:type="spellStart"/>
      <w:r w:rsidRPr="00F96ED6">
        <w:rPr>
          <w:rFonts w:asciiTheme="majorHAnsi" w:hAnsiTheme="majorHAnsi" w:cstheme="majorHAnsi"/>
        </w:rPr>
        <w:t>Poker</w:t>
      </w:r>
      <w:proofErr w:type="spellEnd"/>
    </w:p>
    <w:tbl>
      <w:tblPr>
        <w:tblW w:w="4800" w:type="dxa"/>
        <w:tblCellMar>
          <w:left w:w="70" w:type="dxa"/>
          <w:right w:w="70" w:type="dxa"/>
        </w:tblCellMar>
        <w:tblLook w:val="04A0" w:firstRow="1" w:lastRow="0" w:firstColumn="1" w:lastColumn="0" w:noHBand="0" w:noVBand="1"/>
      </w:tblPr>
      <w:tblGrid>
        <w:gridCol w:w="1124"/>
        <w:gridCol w:w="1430"/>
        <w:gridCol w:w="1123"/>
        <w:gridCol w:w="1123"/>
      </w:tblGrid>
      <w:tr w:rsidR="00F96ED6" w:rsidRPr="00F96ED6" w14:paraId="668FD14D" w14:textId="77777777" w:rsidTr="00F96ED6">
        <w:trPr>
          <w:trHeight w:val="315"/>
        </w:trPr>
        <w:tc>
          <w:tcPr>
            <w:tcW w:w="4800" w:type="dxa"/>
            <w:gridSpan w:val="4"/>
            <w:tcBorders>
              <w:top w:val="single" w:sz="8" w:space="0" w:color="auto"/>
              <w:left w:val="single" w:sz="8" w:space="0" w:color="auto"/>
              <w:bottom w:val="single" w:sz="8" w:space="0" w:color="auto"/>
              <w:right w:val="single" w:sz="8" w:space="0" w:color="000000"/>
            </w:tcBorders>
            <w:shd w:val="clear" w:color="000000" w:fill="0F9ED5"/>
            <w:noWrap/>
            <w:vAlign w:val="bottom"/>
            <w:hideMark/>
          </w:tcPr>
          <w:p w14:paraId="332326AF" w14:textId="77777777" w:rsidR="00F96ED6" w:rsidRPr="00F96ED6" w:rsidRDefault="00F96ED6" w:rsidP="00F96ED6">
            <w:pPr>
              <w:spacing w:line="240" w:lineRule="auto"/>
              <w:jc w:val="center"/>
              <w:rPr>
                <w:rFonts w:ascii="Aptos Narrow" w:eastAsia="Times New Roman" w:hAnsi="Aptos Narrow" w:cs="Times New Roman"/>
                <w:color w:val="000000"/>
                <w:lang w:val="es-CL"/>
              </w:rPr>
            </w:pPr>
            <w:proofErr w:type="spellStart"/>
            <w:r w:rsidRPr="00F96ED6">
              <w:rPr>
                <w:rFonts w:ascii="Aptos Narrow" w:eastAsia="Times New Roman" w:hAnsi="Aptos Narrow" w:cs="Times New Roman"/>
                <w:color w:val="000000"/>
                <w:lang w:val="es-CL"/>
              </w:rPr>
              <w:t>Epica</w:t>
            </w:r>
            <w:proofErr w:type="spellEnd"/>
          </w:p>
        </w:tc>
      </w:tr>
      <w:tr w:rsidR="00F96ED6" w:rsidRPr="00F96ED6" w14:paraId="4C434B41" w14:textId="77777777" w:rsidTr="00F96ED6">
        <w:trPr>
          <w:trHeight w:val="300"/>
        </w:trPr>
        <w:tc>
          <w:tcPr>
            <w:tcW w:w="1124" w:type="dxa"/>
            <w:tcBorders>
              <w:top w:val="nil"/>
              <w:left w:val="single" w:sz="8" w:space="0" w:color="auto"/>
              <w:bottom w:val="nil"/>
              <w:right w:val="nil"/>
            </w:tcBorders>
            <w:shd w:val="clear" w:color="auto" w:fill="auto"/>
            <w:noWrap/>
            <w:vAlign w:val="bottom"/>
            <w:hideMark/>
          </w:tcPr>
          <w:p w14:paraId="365D6CFC"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T1:5</w:t>
            </w:r>
          </w:p>
        </w:tc>
        <w:tc>
          <w:tcPr>
            <w:tcW w:w="1430" w:type="dxa"/>
            <w:tcBorders>
              <w:top w:val="nil"/>
              <w:left w:val="single" w:sz="8" w:space="0" w:color="auto"/>
              <w:bottom w:val="nil"/>
              <w:right w:val="single" w:sz="8" w:space="0" w:color="auto"/>
            </w:tcBorders>
            <w:shd w:val="clear" w:color="auto" w:fill="auto"/>
            <w:noWrap/>
            <w:vAlign w:val="bottom"/>
            <w:hideMark/>
          </w:tcPr>
          <w:p w14:paraId="392ADC9C"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T1:3</w:t>
            </w:r>
          </w:p>
        </w:tc>
        <w:tc>
          <w:tcPr>
            <w:tcW w:w="1123" w:type="dxa"/>
            <w:tcBorders>
              <w:top w:val="nil"/>
              <w:left w:val="nil"/>
              <w:bottom w:val="nil"/>
              <w:right w:val="single" w:sz="8" w:space="0" w:color="auto"/>
            </w:tcBorders>
            <w:shd w:val="clear" w:color="auto" w:fill="auto"/>
            <w:noWrap/>
            <w:vAlign w:val="bottom"/>
            <w:hideMark/>
          </w:tcPr>
          <w:p w14:paraId="3C5E1714"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T1:3</w:t>
            </w:r>
          </w:p>
        </w:tc>
        <w:tc>
          <w:tcPr>
            <w:tcW w:w="1123" w:type="dxa"/>
            <w:tcBorders>
              <w:top w:val="nil"/>
              <w:left w:val="nil"/>
              <w:bottom w:val="nil"/>
              <w:right w:val="single" w:sz="8" w:space="0" w:color="auto"/>
            </w:tcBorders>
            <w:shd w:val="clear" w:color="auto" w:fill="auto"/>
            <w:noWrap/>
            <w:vAlign w:val="bottom"/>
            <w:hideMark/>
          </w:tcPr>
          <w:p w14:paraId="00A81BE8"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T1:3</w:t>
            </w:r>
          </w:p>
        </w:tc>
      </w:tr>
      <w:tr w:rsidR="00F96ED6" w:rsidRPr="00F96ED6" w14:paraId="2A0A8C04" w14:textId="77777777" w:rsidTr="00F96ED6">
        <w:trPr>
          <w:trHeight w:val="300"/>
        </w:trPr>
        <w:tc>
          <w:tcPr>
            <w:tcW w:w="1124" w:type="dxa"/>
            <w:tcBorders>
              <w:top w:val="nil"/>
              <w:left w:val="single" w:sz="8" w:space="0" w:color="auto"/>
              <w:bottom w:val="nil"/>
              <w:right w:val="nil"/>
            </w:tcBorders>
            <w:shd w:val="clear" w:color="auto" w:fill="auto"/>
            <w:noWrap/>
            <w:vAlign w:val="bottom"/>
            <w:hideMark/>
          </w:tcPr>
          <w:p w14:paraId="4CAACA64"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T2:8</w:t>
            </w:r>
          </w:p>
        </w:tc>
        <w:tc>
          <w:tcPr>
            <w:tcW w:w="1430" w:type="dxa"/>
            <w:tcBorders>
              <w:top w:val="nil"/>
              <w:left w:val="single" w:sz="8" w:space="0" w:color="auto"/>
              <w:bottom w:val="nil"/>
              <w:right w:val="single" w:sz="8" w:space="0" w:color="auto"/>
            </w:tcBorders>
            <w:shd w:val="clear" w:color="auto" w:fill="auto"/>
            <w:noWrap/>
            <w:vAlign w:val="bottom"/>
            <w:hideMark/>
          </w:tcPr>
          <w:p w14:paraId="4F233219"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T2:5</w:t>
            </w:r>
          </w:p>
        </w:tc>
        <w:tc>
          <w:tcPr>
            <w:tcW w:w="1123" w:type="dxa"/>
            <w:tcBorders>
              <w:top w:val="nil"/>
              <w:left w:val="nil"/>
              <w:bottom w:val="nil"/>
              <w:right w:val="single" w:sz="8" w:space="0" w:color="auto"/>
            </w:tcBorders>
            <w:shd w:val="clear" w:color="auto" w:fill="auto"/>
            <w:noWrap/>
            <w:vAlign w:val="bottom"/>
            <w:hideMark/>
          </w:tcPr>
          <w:p w14:paraId="1445C5C5"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T2:8</w:t>
            </w:r>
          </w:p>
        </w:tc>
        <w:tc>
          <w:tcPr>
            <w:tcW w:w="1123" w:type="dxa"/>
            <w:tcBorders>
              <w:top w:val="nil"/>
              <w:left w:val="nil"/>
              <w:bottom w:val="nil"/>
              <w:right w:val="single" w:sz="8" w:space="0" w:color="auto"/>
            </w:tcBorders>
            <w:shd w:val="clear" w:color="auto" w:fill="auto"/>
            <w:noWrap/>
            <w:vAlign w:val="bottom"/>
            <w:hideMark/>
          </w:tcPr>
          <w:p w14:paraId="53C0E47E"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T2:8</w:t>
            </w:r>
          </w:p>
        </w:tc>
      </w:tr>
      <w:tr w:rsidR="00F96ED6" w:rsidRPr="00F96ED6" w14:paraId="5F6A13BB" w14:textId="77777777" w:rsidTr="00F96ED6">
        <w:trPr>
          <w:trHeight w:val="300"/>
        </w:trPr>
        <w:tc>
          <w:tcPr>
            <w:tcW w:w="1124" w:type="dxa"/>
            <w:tcBorders>
              <w:top w:val="nil"/>
              <w:left w:val="single" w:sz="8" w:space="0" w:color="auto"/>
              <w:bottom w:val="nil"/>
              <w:right w:val="nil"/>
            </w:tcBorders>
            <w:shd w:val="clear" w:color="auto" w:fill="auto"/>
            <w:noWrap/>
            <w:vAlign w:val="bottom"/>
            <w:hideMark/>
          </w:tcPr>
          <w:p w14:paraId="71AA51E9"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T3:5</w:t>
            </w:r>
          </w:p>
        </w:tc>
        <w:tc>
          <w:tcPr>
            <w:tcW w:w="1430" w:type="dxa"/>
            <w:tcBorders>
              <w:top w:val="nil"/>
              <w:left w:val="single" w:sz="8" w:space="0" w:color="auto"/>
              <w:bottom w:val="nil"/>
              <w:right w:val="single" w:sz="8" w:space="0" w:color="auto"/>
            </w:tcBorders>
            <w:shd w:val="clear" w:color="auto" w:fill="auto"/>
            <w:noWrap/>
            <w:vAlign w:val="bottom"/>
            <w:hideMark/>
          </w:tcPr>
          <w:p w14:paraId="2E155D65"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T3:8</w:t>
            </w:r>
          </w:p>
        </w:tc>
        <w:tc>
          <w:tcPr>
            <w:tcW w:w="1123" w:type="dxa"/>
            <w:tcBorders>
              <w:top w:val="nil"/>
              <w:left w:val="nil"/>
              <w:bottom w:val="nil"/>
              <w:right w:val="single" w:sz="8" w:space="0" w:color="auto"/>
            </w:tcBorders>
            <w:shd w:val="clear" w:color="auto" w:fill="auto"/>
            <w:noWrap/>
            <w:vAlign w:val="bottom"/>
            <w:hideMark/>
          </w:tcPr>
          <w:p w14:paraId="04ACA803"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T3:5</w:t>
            </w:r>
          </w:p>
        </w:tc>
        <w:tc>
          <w:tcPr>
            <w:tcW w:w="1123" w:type="dxa"/>
            <w:tcBorders>
              <w:top w:val="nil"/>
              <w:left w:val="nil"/>
              <w:bottom w:val="nil"/>
              <w:right w:val="single" w:sz="8" w:space="0" w:color="auto"/>
            </w:tcBorders>
            <w:shd w:val="clear" w:color="auto" w:fill="auto"/>
            <w:noWrap/>
            <w:vAlign w:val="bottom"/>
            <w:hideMark/>
          </w:tcPr>
          <w:p w14:paraId="6EB63708"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T3:5</w:t>
            </w:r>
          </w:p>
        </w:tc>
      </w:tr>
      <w:tr w:rsidR="00F96ED6" w:rsidRPr="00F96ED6" w14:paraId="1994ED1A" w14:textId="77777777" w:rsidTr="00F96ED6">
        <w:trPr>
          <w:trHeight w:val="300"/>
        </w:trPr>
        <w:tc>
          <w:tcPr>
            <w:tcW w:w="1124" w:type="dxa"/>
            <w:tcBorders>
              <w:top w:val="nil"/>
              <w:left w:val="single" w:sz="8" w:space="0" w:color="auto"/>
              <w:bottom w:val="nil"/>
              <w:right w:val="nil"/>
            </w:tcBorders>
            <w:shd w:val="clear" w:color="auto" w:fill="auto"/>
            <w:noWrap/>
            <w:vAlign w:val="bottom"/>
            <w:hideMark/>
          </w:tcPr>
          <w:p w14:paraId="0383E772"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T4:5</w:t>
            </w:r>
          </w:p>
        </w:tc>
        <w:tc>
          <w:tcPr>
            <w:tcW w:w="1430" w:type="dxa"/>
            <w:tcBorders>
              <w:top w:val="nil"/>
              <w:left w:val="single" w:sz="8" w:space="0" w:color="auto"/>
              <w:bottom w:val="nil"/>
              <w:right w:val="single" w:sz="8" w:space="0" w:color="auto"/>
            </w:tcBorders>
            <w:shd w:val="clear" w:color="auto" w:fill="auto"/>
            <w:noWrap/>
            <w:vAlign w:val="bottom"/>
            <w:hideMark/>
          </w:tcPr>
          <w:p w14:paraId="7652B336"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T4:5</w:t>
            </w:r>
          </w:p>
        </w:tc>
        <w:tc>
          <w:tcPr>
            <w:tcW w:w="1123" w:type="dxa"/>
            <w:tcBorders>
              <w:top w:val="nil"/>
              <w:left w:val="nil"/>
              <w:bottom w:val="nil"/>
              <w:right w:val="single" w:sz="8" w:space="0" w:color="auto"/>
            </w:tcBorders>
            <w:shd w:val="clear" w:color="auto" w:fill="auto"/>
            <w:noWrap/>
            <w:vAlign w:val="bottom"/>
            <w:hideMark/>
          </w:tcPr>
          <w:p w14:paraId="5DB224AA"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T4:8</w:t>
            </w:r>
          </w:p>
        </w:tc>
        <w:tc>
          <w:tcPr>
            <w:tcW w:w="1123" w:type="dxa"/>
            <w:tcBorders>
              <w:top w:val="nil"/>
              <w:left w:val="nil"/>
              <w:bottom w:val="nil"/>
              <w:right w:val="single" w:sz="8" w:space="0" w:color="auto"/>
            </w:tcBorders>
            <w:shd w:val="clear" w:color="auto" w:fill="auto"/>
            <w:noWrap/>
            <w:vAlign w:val="bottom"/>
            <w:hideMark/>
          </w:tcPr>
          <w:p w14:paraId="163565F4"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T4:8</w:t>
            </w:r>
          </w:p>
        </w:tc>
      </w:tr>
      <w:tr w:rsidR="00F96ED6" w:rsidRPr="00F96ED6" w14:paraId="67A2BF00" w14:textId="77777777" w:rsidTr="00F96ED6">
        <w:trPr>
          <w:trHeight w:val="315"/>
        </w:trPr>
        <w:tc>
          <w:tcPr>
            <w:tcW w:w="1124" w:type="dxa"/>
            <w:tcBorders>
              <w:top w:val="nil"/>
              <w:left w:val="single" w:sz="8" w:space="0" w:color="auto"/>
              <w:bottom w:val="nil"/>
              <w:right w:val="nil"/>
            </w:tcBorders>
            <w:shd w:val="clear" w:color="auto" w:fill="auto"/>
            <w:noWrap/>
            <w:vAlign w:val="bottom"/>
            <w:hideMark/>
          </w:tcPr>
          <w:p w14:paraId="0158BF6A"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T5:8</w:t>
            </w:r>
          </w:p>
        </w:tc>
        <w:tc>
          <w:tcPr>
            <w:tcW w:w="1430" w:type="dxa"/>
            <w:tcBorders>
              <w:top w:val="nil"/>
              <w:left w:val="single" w:sz="8" w:space="0" w:color="auto"/>
              <w:bottom w:val="nil"/>
              <w:right w:val="single" w:sz="8" w:space="0" w:color="auto"/>
            </w:tcBorders>
            <w:shd w:val="clear" w:color="auto" w:fill="auto"/>
            <w:noWrap/>
            <w:vAlign w:val="bottom"/>
            <w:hideMark/>
          </w:tcPr>
          <w:p w14:paraId="44B3E521"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T5:13</w:t>
            </w:r>
          </w:p>
        </w:tc>
        <w:tc>
          <w:tcPr>
            <w:tcW w:w="1123" w:type="dxa"/>
            <w:tcBorders>
              <w:top w:val="nil"/>
              <w:left w:val="nil"/>
              <w:bottom w:val="nil"/>
              <w:right w:val="single" w:sz="8" w:space="0" w:color="auto"/>
            </w:tcBorders>
            <w:shd w:val="clear" w:color="auto" w:fill="auto"/>
            <w:noWrap/>
            <w:vAlign w:val="bottom"/>
            <w:hideMark/>
          </w:tcPr>
          <w:p w14:paraId="4469EF7E"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T5:8</w:t>
            </w:r>
          </w:p>
        </w:tc>
        <w:tc>
          <w:tcPr>
            <w:tcW w:w="1123" w:type="dxa"/>
            <w:tcBorders>
              <w:top w:val="nil"/>
              <w:left w:val="nil"/>
              <w:bottom w:val="nil"/>
              <w:right w:val="single" w:sz="8" w:space="0" w:color="auto"/>
            </w:tcBorders>
            <w:shd w:val="clear" w:color="auto" w:fill="auto"/>
            <w:noWrap/>
            <w:vAlign w:val="bottom"/>
            <w:hideMark/>
          </w:tcPr>
          <w:p w14:paraId="2F15852C" w14:textId="77777777" w:rsidR="00F96ED6" w:rsidRPr="00F96ED6" w:rsidRDefault="00F96ED6" w:rsidP="00F96ED6">
            <w:pPr>
              <w:spacing w:line="240" w:lineRule="auto"/>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T5:5</w:t>
            </w:r>
          </w:p>
        </w:tc>
      </w:tr>
      <w:tr w:rsidR="00F96ED6" w:rsidRPr="00F96ED6" w14:paraId="6827F21D" w14:textId="77777777" w:rsidTr="00F96ED6">
        <w:trPr>
          <w:trHeight w:val="315"/>
        </w:trPr>
        <w:tc>
          <w:tcPr>
            <w:tcW w:w="1124" w:type="dxa"/>
            <w:tcBorders>
              <w:top w:val="single" w:sz="8" w:space="0" w:color="auto"/>
              <w:left w:val="single" w:sz="8" w:space="0" w:color="auto"/>
              <w:bottom w:val="single" w:sz="8" w:space="0" w:color="auto"/>
              <w:right w:val="nil"/>
            </w:tcBorders>
            <w:shd w:val="clear" w:color="auto" w:fill="auto"/>
            <w:noWrap/>
            <w:vAlign w:val="bottom"/>
            <w:hideMark/>
          </w:tcPr>
          <w:p w14:paraId="698650EB" w14:textId="77777777" w:rsidR="00F96ED6" w:rsidRPr="00F96ED6" w:rsidRDefault="00F96ED6" w:rsidP="00F96ED6">
            <w:pPr>
              <w:spacing w:line="240" w:lineRule="auto"/>
              <w:jc w:val="right"/>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31</w:t>
            </w:r>
          </w:p>
        </w:tc>
        <w:tc>
          <w:tcPr>
            <w:tcW w:w="143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0DB331E" w14:textId="77777777" w:rsidR="00F96ED6" w:rsidRPr="00F96ED6" w:rsidRDefault="00F96ED6" w:rsidP="00F96ED6">
            <w:pPr>
              <w:spacing w:line="240" w:lineRule="auto"/>
              <w:jc w:val="right"/>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34</w:t>
            </w:r>
          </w:p>
        </w:tc>
        <w:tc>
          <w:tcPr>
            <w:tcW w:w="1123" w:type="dxa"/>
            <w:tcBorders>
              <w:top w:val="single" w:sz="8" w:space="0" w:color="auto"/>
              <w:left w:val="nil"/>
              <w:bottom w:val="single" w:sz="8" w:space="0" w:color="auto"/>
              <w:right w:val="single" w:sz="8" w:space="0" w:color="auto"/>
            </w:tcBorders>
            <w:shd w:val="clear" w:color="auto" w:fill="auto"/>
            <w:noWrap/>
            <w:vAlign w:val="bottom"/>
            <w:hideMark/>
          </w:tcPr>
          <w:p w14:paraId="5444E761" w14:textId="77777777" w:rsidR="00F96ED6" w:rsidRPr="00F96ED6" w:rsidRDefault="00F96ED6" w:rsidP="00F96ED6">
            <w:pPr>
              <w:spacing w:line="240" w:lineRule="auto"/>
              <w:jc w:val="right"/>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32</w:t>
            </w:r>
          </w:p>
        </w:tc>
        <w:tc>
          <w:tcPr>
            <w:tcW w:w="1123" w:type="dxa"/>
            <w:tcBorders>
              <w:top w:val="single" w:sz="8" w:space="0" w:color="auto"/>
              <w:left w:val="nil"/>
              <w:bottom w:val="single" w:sz="8" w:space="0" w:color="auto"/>
              <w:right w:val="single" w:sz="8" w:space="0" w:color="auto"/>
            </w:tcBorders>
            <w:shd w:val="clear" w:color="auto" w:fill="auto"/>
            <w:noWrap/>
            <w:vAlign w:val="bottom"/>
            <w:hideMark/>
          </w:tcPr>
          <w:p w14:paraId="726D5A23" w14:textId="77777777" w:rsidR="00F96ED6" w:rsidRPr="00F96ED6" w:rsidRDefault="00F96ED6" w:rsidP="00F96ED6">
            <w:pPr>
              <w:spacing w:line="240" w:lineRule="auto"/>
              <w:jc w:val="right"/>
              <w:rPr>
                <w:rFonts w:ascii="Aptos Narrow" w:eastAsia="Times New Roman" w:hAnsi="Aptos Narrow" w:cs="Times New Roman"/>
                <w:color w:val="000000"/>
                <w:lang w:val="es-CL"/>
              </w:rPr>
            </w:pPr>
            <w:r w:rsidRPr="00F96ED6">
              <w:rPr>
                <w:rFonts w:ascii="Aptos Narrow" w:eastAsia="Times New Roman" w:hAnsi="Aptos Narrow" w:cs="Times New Roman"/>
                <w:color w:val="000000"/>
                <w:lang w:val="es-CL"/>
              </w:rPr>
              <w:t>29</w:t>
            </w:r>
          </w:p>
        </w:tc>
      </w:tr>
    </w:tbl>
    <w:p w14:paraId="3263AFFF" w14:textId="77777777" w:rsidR="00F96ED6" w:rsidRPr="00B853E8" w:rsidRDefault="00F96ED6" w:rsidP="00755962">
      <w:pPr>
        <w:rPr>
          <w:rFonts w:asciiTheme="majorHAnsi" w:hAnsiTheme="majorHAnsi" w:cstheme="majorHAnsi"/>
        </w:rPr>
      </w:pPr>
    </w:p>
    <w:p w14:paraId="40339A7D" w14:textId="77777777" w:rsidR="00EA4B1B" w:rsidRPr="00B853E8" w:rsidRDefault="00EA4B1B">
      <w:pPr>
        <w:pStyle w:val="Ttulo2"/>
        <w:widowControl w:val="0"/>
        <w:jc w:val="both"/>
        <w:rPr>
          <w:rFonts w:asciiTheme="majorHAnsi" w:hAnsiTheme="majorHAnsi" w:cstheme="majorHAnsi"/>
        </w:rPr>
      </w:pPr>
    </w:p>
    <w:tbl>
      <w:tblPr>
        <w:tblW w:w="8970" w:type="dxa"/>
        <w:tblInd w:w="12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345"/>
        <w:gridCol w:w="7625"/>
      </w:tblGrid>
      <w:tr w:rsidR="00F04FE9" w:rsidRPr="00B853E8" w14:paraId="798C789C" w14:textId="77777777" w:rsidTr="00F04FE9">
        <w:trPr>
          <w:trHeight w:val="493"/>
        </w:trPr>
        <w:tc>
          <w:tcPr>
            <w:tcW w:w="8975" w:type="dxa"/>
            <w:gridSpan w:val="2"/>
            <w:tcBorders>
              <w:top w:val="nil"/>
              <w:left w:val="nil"/>
              <w:bottom w:val="single" w:sz="4" w:space="0" w:color="FFFFFF"/>
              <w:right w:val="nil"/>
            </w:tcBorders>
            <w:shd w:val="clear" w:color="auto" w:fill="17365D" w:themeFill="text2" w:themeFillShade="BF"/>
            <w:hideMark/>
          </w:tcPr>
          <w:p w14:paraId="24CD784A" w14:textId="7176981C"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noProof/>
                <w:lang w:val="es-ES"/>
              </w:rPr>
              <mc:AlternateContent>
                <mc:Choice Requires="aink">
                  <w:drawing>
                    <wp:anchor distT="0" distB="0" distL="114300" distR="114300" simplePos="0" relativeHeight="251659264" behindDoc="0" locked="0" layoutInCell="1" allowOverlap="1" wp14:anchorId="7C9E95CB" wp14:editId="05E9B2A2">
                      <wp:simplePos x="0" y="0"/>
                      <wp:positionH relativeFrom="column">
                        <wp:posOffset>1748155</wp:posOffset>
                      </wp:positionH>
                      <wp:positionV relativeFrom="paragraph">
                        <wp:posOffset>114935</wp:posOffset>
                      </wp:positionV>
                      <wp:extent cx="36830" cy="216535"/>
                      <wp:effectExtent l="57150" t="38100" r="1270" b="0"/>
                      <wp:wrapNone/>
                      <wp:docPr id="131268905" name="Entrada de lápiz 12"/>
                      <wp:cNvGraphicFramePr/>
                      <a:graphic xmlns:a="http://schemas.openxmlformats.org/drawingml/2006/main">
                        <a:graphicData uri="http://schemas.microsoft.com/office/word/2010/wordprocessingInk">
                          <mc:AlternateContent xmlns:a14="http://schemas.microsoft.com/office/drawing/2010/main">
                            <mc:Choice Requires="a14">
                              <w14:contentPart bwMode="auto" r:id="rId13">
                                <w14:nvContentPartPr>
                                  <w14:cNvContentPartPr/>
                                </w14:nvContentPartPr>
                                <w14:xfrm>
                                  <a:off x="0" y="0"/>
                                  <a:ext cx="0" cy="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a:pic>
                                <a:nvPicPr>
                                  <a:cNvPr id="1960530561" name="Entrada de lápiz 32"/>
                                  <a:cNvPicPr/>
                                </a:nvPicPr>
                                <a:blipFill>
                                  <a:blip xmlns:r="http://schemas.openxmlformats.org/officeDocument/2006/relationships" r:embed="rId14"/>
                                  <a:stretch>
                                    <a:fillRect/>
                                  </a:stretch>
                                </a:blipFill>
                                <a:spPr>
                                  <a:xfrm>
                                    <a:off x="-18000" y="-108000"/>
                                    <a:ext cx="36000" cy="21600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59264" behindDoc="0" locked="0" layoutInCell="1" allowOverlap="1" wp14:anchorId="7C9E95CB" wp14:editId="05E9B2A2">
                      <wp:simplePos x="0" y="0"/>
                      <wp:positionH relativeFrom="column">
                        <wp:posOffset>1748155</wp:posOffset>
                      </wp:positionH>
                      <wp:positionV relativeFrom="paragraph">
                        <wp:posOffset>114935</wp:posOffset>
                      </wp:positionV>
                      <wp:extent cx="36830" cy="216535"/>
                      <wp:effectExtent l="57150" t="38100" r="1270" b="0"/>
                      <wp:wrapNone/>
                      <wp:docPr id="131268905" name="Entrada de lápiz 12"/>
                      <wp:cNvGraphicFramePr/>
                      <a:graphic xmlns:a="http://schemas.openxmlformats.org/drawingml/2006/main">
                        <a:graphicData uri="http://schemas.openxmlformats.org/drawingml/2006/picture">
                          <pic:pic xmlns:pic="http://schemas.openxmlformats.org/drawingml/2006/picture">
                            <pic:nvPicPr>
                              <pic:cNvPr id="131268905" name="Entrada de lápiz 12"/>
                              <pic:cNvPicPr/>
                            </pic:nvPicPr>
                            <pic:blipFill>
                              <a:blip r:embed="rId15"/>
                              <a:stretch>
                                <a:fillRect/>
                              </a:stretch>
                            </pic:blipFill>
                            <pic:spPr>
                              <a:xfrm>
                                <a:off x="0" y="0"/>
                                <a:ext cx="0" cy="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Pr="00B853E8">
              <w:rPr>
                <w:rFonts w:asciiTheme="majorHAnsi" w:hAnsiTheme="majorHAnsi" w:cstheme="majorHAnsi"/>
                <w:b/>
                <w:lang w:val="es-ES"/>
              </w:rPr>
              <w:t xml:space="preserve">Historia de Usuario </w:t>
            </w:r>
          </w:p>
        </w:tc>
      </w:tr>
      <w:tr w:rsidR="00F04FE9" w:rsidRPr="00B853E8" w14:paraId="1822F37E"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1CFBEEB0"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ID</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08008CB7"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HU-001-BC</w:t>
            </w:r>
          </w:p>
        </w:tc>
      </w:tr>
      <w:tr w:rsidR="00F04FE9" w:rsidRPr="00B853E8" w14:paraId="55F32879"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0FE3E64B"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Como</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35068398"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Usuario cliente de Salfa</w:t>
            </w:r>
          </w:p>
        </w:tc>
      </w:tr>
      <w:tr w:rsidR="00F04FE9" w:rsidRPr="00B853E8" w14:paraId="4214E1CB"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6C648405"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Quiero</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67299A64"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Visualizar el valor actualizado de la UF en la página web</w:t>
            </w:r>
          </w:p>
        </w:tc>
      </w:tr>
      <w:tr w:rsidR="00F04FE9" w:rsidRPr="00B853E8" w14:paraId="445AE1C9"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3626FF10"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Para</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1113EC3F"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 xml:space="preserve"> Tener información clara y transparente para mis decisiones de compra o arriendo</w:t>
            </w:r>
          </w:p>
        </w:tc>
      </w:tr>
      <w:tr w:rsidR="00F04FE9" w:rsidRPr="00B853E8" w14:paraId="328D3945"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6D94BEFF"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Prioridad</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7E703AD0"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Alta</w:t>
            </w:r>
          </w:p>
        </w:tc>
      </w:tr>
      <w:tr w:rsidR="00F04FE9" w:rsidRPr="00B853E8" w14:paraId="6C202E4D"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6EDAE1B5"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Riesgo</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5E11CE32"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 xml:space="preserve"> Bajo</w:t>
            </w:r>
          </w:p>
        </w:tc>
      </w:tr>
      <w:tr w:rsidR="00F04FE9" w:rsidRPr="00B853E8" w14:paraId="1AC8EA2D" w14:textId="77777777" w:rsidTr="00F04FE9">
        <w:trPr>
          <w:trHeight w:val="738"/>
        </w:trPr>
        <w:tc>
          <w:tcPr>
            <w:tcW w:w="1346" w:type="dxa"/>
            <w:tcBorders>
              <w:top w:val="single" w:sz="6" w:space="0" w:color="FFFFFF"/>
              <w:left w:val="nil"/>
              <w:bottom w:val="single" w:sz="4" w:space="0" w:color="FFFFFF"/>
              <w:right w:val="single" w:sz="4" w:space="0" w:color="FFFFFF"/>
            </w:tcBorders>
            <w:shd w:val="clear" w:color="auto" w:fill="17365D" w:themeFill="text2" w:themeFillShade="BF"/>
            <w:hideMark/>
          </w:tcPr>
          <w:p w14:paraId="299D2D85"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Descripción</w:t>
            </w:r>
          </w:p>
        </w:tc>
        <w:tc>
          <w:tcPr>
            <w:tcW w:w="7629" w:type="dxa"/>
            <w:tcBorders>
              <w:top w:val="single" w:sz="6" w:space="0" w:color="FFFFFF"/>
              <w:left w:val="single" w:sz="4" w:space="0" w:color="FFFFFF"/>
              <w:bottom w:val="single" w:sz="4" w:space="0" w:color="FFFFFF"/>
              <w:right w:val="nil"/>
            </w:tcBorders>
            <w:shd w:val="clear" w:color="auto" w:fill="C6D9F1" w:themeFill="text2" w:themeFillTint="33"/>
            <w:hideMark/>
          </w:tcPr>
          <w:p w14:paraId="0DE81060"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El sistema debe conectarse automáticamente con la API del Banco Central de Chile para obtener el valor de la UF en tiempo real y mostrarlo en la página web de Salfa Rent.</w:t>
            </w:r>
          </w:p>
        </w:tc>
      </w:tr>
      <w:tr w:rsidR="00F04FE9" w:rsidRPr="00B853E8" w14:paraId="0C7205B4" w14:textId="77777777" w:rsidTr="00F04FE9">
        <w:trPr>
          <w:trHeight w:val="1487"/>
        </w:trPr>
        <w:tc>
          <w:tcPr>
            <w:tcW w:w="1346" w:type="dxa"/>
            <w:tcBorders>
              <w:top w:val="single" w:sz="4" w:space="0" w:color="FFFFFF"/>
              <w:left w:val="nil"/>
              <w:bottom w:val="nil"/>
              <w:right w:val="single" w:sz="4" w:space="0" w:color="FFFFFF"/>
            </w:tcBorders>
            <w:shd w:val="clear" w:color="auto" w:fill="17365D" w:themeFill="text2" w:themeFillShade="BF"/>
            <w:hideMark/>
          </w:tcPr>
          <w:p w14:paraId="28CC75C6"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Validación</w:t>
            </w:r>
          </w:p>
        </w:tc>
        <w:tc>
          <w:tcPr>
            <w:tcW w:w="7629" w:type="dxa"/>
            <w:tcBorders>
              <w:top w:val="single" w:sz="4" w:space="0" w:color="FFFFFF"/>
              <w:left w:val="single" w:sz="4" w:space="0" w:color="FFFFFF"/>
              <w:bottom w:val="nil"/>
              <w:right w:val="nil"/>
            </w:tcBorders>
            <w:shd w:val="clear" w:color="auto" w:fill="C6D9F1" w:themeFill="text2" w:themeFillTint="33"/>
            <w:hideMark/>
          </w:tcPr>
          <w:p w14:paraId="46CEF3F6"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 xml:space="preserve"> Pruebas funcionales mostrando la UF actual en la página web y verificando que coincida con el valor oficial publicado por el BC.</w:t>
            </w:r>
          </w:p>
        </w:tc>
      </w:tr>
    </w:tbl>
    <w:p w14:paraId="0D517BFF" w14:textId="77777777" w:rsidR="00F04FE9" w:rsidRPr="00B853E8" w:rsidRDefault="00F04FE9" w:rsidP="00F04FE9">
      <w:pPr>
        <w:pStyle w:val="Ttulo2"/>
        <w:jc w:val="both"/>
        <w:rPr>
          <w:rFonts w:asciiTheme="majorHAnsi" w:hAnsiTheme="majorHAnsi" w:cstheme="majorHAnsi"/>
          <w:lang w:val="es-ES"/>
        </w:rPr>
      </w:pPr>
    </w:p>
    <w:tbl>
      <w:tblPr>
        <w:tblW w:w="8970" w:type="dxa"/>
        <w:tblInd w:w="12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345"/>
        <w:gridCol w:w="7625"/>
      </w:tblGrid>
      <w:tr w:rsidR="00F04FE9" w:rsidRPr="00B853E8" w14:paraId="6E7EEEE9" w14:textId="77777777" w:rsidTr="00F04FE9">
        <w:trPr>
          <w:trHeight w:val="493"/>
        </w:trPr>
        <w:tc>
          <w:tcPr>
            <w:tcW w:w="8975" w:type="dxa"/>
            <w:gridSpan w:val="2"/>
            <w:tcBorders>
              <w:top w:val="nil"/>
              <w:left w:val="nil"/>
              <w:bottom w:val="single" w:sz="4" w:space="0" w:color="FFFFFF"/>
              <w:right w:val="nil"/>
            </w:tcBorders>
            <w:shd w:val="clear" w:color="auto" w:fill="17365D" w:themeFill="text2" w:themeFillShade="BF"/>
            <w:hideMark/>
          </w:tcPr>
          <w:p w14:paraId="0A0EA28F" w14:textId="230B930B"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noProof/>
                <w:lang w:val="es-ES"/>
              </w:rPr>
              <w:lastRenderedPageBreak/>
              <mc:AlternateContent>
                <mc:Choice Requires="aink">
                  <w:drawing>
                    <wp:anchor distT="0" distB="0" distL="114300" distR="114300" simplePos="0" relativeHeight="251660288" behindDoc="0" locked="0" layoutInCell="1" allowOverlap="1" wp14:anchorId="6AE59A35" wp14:editId="1A35F52E">
                      <wp:simplePos x="0" y="0"/>
                      <wp:positionH relativeFrom="column">
                        <wp:posOffset>1748155</wp:posOffset>
                      </wp:positionH>
                      <wp:positionV relativeFrom="paragraph">
                        <wp:posOffset>114935</wp:posOffset>
                      </wp:positionV>
                      <wp:extent cx="36830" cy="216535"/>
                      <wp:effectExtent l="57150" t="38100" r="1270" b="0"/>
                      <wp:wrapNone/>
                      <wp:docPr id="384795760" name="Entrada de lápiz 1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6">
                                <w14:nvContentPartPr>
                                  <w14:cNvContentPartPr/>
                                </w14:nvContentPartPr>
                                <w14:xfrm>
                                  <a:off x="0" y="0"/>
                                  <a:ext cx="0" cy="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a:pic>
                                <a:nvPicPr>
                                  <a:cNvPr id="1705210094" name="Entrada de lápiz 32"/>
                                  <a:cNvPicPr/>
                                </a:nvPicPr>
                                <a:blipFill>
                                  <a:blip xmlns:r="http://schemas.openxmlformats.org/officeDocument/2006/relationships" r:embed="rId17"/>
                                  <a:stretch>
                                    <a:fillRect/>
                                  </a:stretch>
                                </a:blipFill>
                                <a:spPr>
                                  <a:xfrm>
                                    <a:off x="-18000" y="-108000"/>
                                    <a:ext cx="36000" cy="21600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60288" behindDoc="0" locked="0" layoutInCell="1" allowOverlap="1" wp14:anchorId="6AE59A35" wp14:editId="1A35F52E">
                      <wp:simplePos x="0" y="0"/>
                      <wp:positionH relativeFrom="column">
                        <wp:posOffset>1748155</wp:posOffset>
                      </wp:positionH>
                      <wp:positionV relativeFrom="paragraph">
                        <wp:posOffset>114935</wp:posOffset>
                      </wp:positionV>
                      <wp:extent cx="36830" cy="216535"/>
                      <wp:effectExtent l="57150" t="38100" r="1270" b="0"/>
                      <wp:wrapNone/>
                      <wp:docPr id="384795760" name="Entrada de lápiz 11"/>
                      <wp:cNvGraphicFramePr/>
                      <a:graphic xmlns:a="http://schemas.openxmlformats.org/drawingml/2006/main">
                        <a:graphicData uri="http://schemas.openxmlformats.org/drawingml/2006/picture">
                          <pic:pic xmlns:pic="http://schemas.openxmlformats.org/drawingml/2006/picture">
                            <pic:nvPicPr>
                              <pic:cNvPr id="384795760" name="Entrada de lápiz 11"/>
                              <pic:cNvPicPr/>
                            </pic:nvPicPr>
                            <pic:blipFill>
                              <a:blip r:embed="rId15"/>
                              <a:stretch>
                                <a:fillRect/>
                              </a:stretch>
                            </pic:blipFill>
                            <pic:spPr>
                              <a:xfrm>
                                <a:off x="0" y="0"/>
                                <a:ext cx="0" cy="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Pr="00B853E8">
              <w:rPr>
                <w:rFonts w:asciiTheme="majorHAnsi" w:hAnsiTheme="majorHAnsi" w:cstheme="majorHAnsi"/>
                <w:b/>
                <w:lang w:val="es-ES"/>
              </w:rPr>
              <w:t xml:space="preserve">Historia de Usuario </w:t>
            </w:r>
          </w:p>
        </w:tc>
      </w:tr>
      <w:tr w:rsidR="00F04FE9" w:rsidRPr="00B853E8" w14:paraId="6326DABC"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16A04BDF"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ID</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1E8B5ACB"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HU-002-BC</w:t>
            </w:r>
          </w:p>
        </w:tc>
      </w:tr>
      <w:tr w:rsidR="00F04FE9" w:rsidRPr="00B853E8" w14:paraId="5A3AA377"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64A258F4"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Como</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433B6FBE"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Usuario cliente de Salfa</w:t>
            </w:r>
          </w:p>
        </w:tc>
      </w:tr>
      <w:tr w:rsidR="00F04FE9" w:rsidRPr="00B853E8" w14:paraId="12841A6E"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169DE519"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Quiero</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426AB3E4"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Visualizar la UF en todos los dispositivos (PC, móvil, tablet)</w:t>
            </w:r>
          </w:p>
        </w:tc>
      </w:tr>
      <w:tr w:rsidR="00F04FE9" w:rsidRPr="00B853E8" w14:paraId="0789C60A"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70F6B750"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Para</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43E37199"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 xml:space="preserve"> Tener acceso cómodo y responsivo sin importar el dispositivo que use</w:t>
            </w:r>
          </w:p>
        </w:tc>
      </w:tr>
      <w:tr w:rsidR="00F04FE9" w:rsidRPr="00B853E8" w14:paraId="559A9AC7"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4B7F1DBD"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Prioridad</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66A4A6A9"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Alta</w:t>
            </w:r>
          </w:p>
        </w:tc>
      </w:tr>
      <w:tr w:rsidR="00F04FE9" w:rsidRPr="00B853E8" w14:paraId="016C6924"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2730A806"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Riesgo</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10AABEF5"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 xml:space="preserve"> Bajo</w:t>
            </w:r>
          </w:p>
        </w:tc>
      </w:tr>
      <w:tr w:rsidR="00F04FE9" w:rsidRPr="00B853E8" w14:paraId="4B55DD98" w14:textId="77777777" w:rsidTr="00F04FE9">
        <w:trPr>
          <w:trHeight w:val="738"/>
        </w:trPr>
        <w:tc>
          <w:tcPr>
            <w:tcW w:w="1346" w:type="dxa"/>
            <w:tcBorders>
              <w:top w:val="single" w:sz="6" w:space="0" w:color="FFFFFF"/>
              <w:left w:val="nil"/>
              <w:bottom w:val="single" w:sz="4" w:space="0" w:color="FFFFFF"/>
              <w:right w:val="single" w:sz="4" w:space="0" w:color="FFFFFF"/>
            </w:tcBorders>
            <w:shd w:val="clear" w:color="auto" w:fill="17365D" w:themeFill="text2" w:themeFillShade="BF"/>
            <w:hideMark/>
          </w:tcPr>
          <w:p w14:paraId="370A3D08"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Descripción</w:t>
            </w:r>
          </w:p>
        </w:tc>
        <w:tc>
          <w:tcPr>
            <w:tcW w:w="7629" w:type="dxa"/>
            <w:tcBorders>
              <w:top w:val="single" w:sz="6" w:space="0" w:color="FFFFFF"/>
              <w:left w:val="single" w:sz="4" w:space="0" w:color="FFFFFF"/>
              <w:bottom w:val="single" w:sz="4" w:space="0" w:color="FFFFFF"/>
              <w:right w:val="nil"/>
            </w:tcBorders>
            <w:shd w:val="clear" w:color="auto" w:fill="C6D9F1" w:themeFill="text2" w:themeFillTint="33"/>
            <w:hideMark/>
          </w:tcPr>
          <w:p w14:paraId="1ED4232B"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La visualización del valor de la UF debe ser responsiva y clara, permitiendo su correcta visualización en cualquier dispositivo desde el que acceda el usuario.</w:t>
            </w:r>
          </w:p>
        </w:tc>
      </w:tr>
      <w:tr w:rsidR="00F04FE9" w:rsidRPr="00B853E8" w14:paraId="395F5425" w14:textId="77777777" w:rsidTr="00F04FE9">
        <w:trPr>
          <w:trHeight w:val="1487"/>
        </w:trPr>
        <w:tc>
          <w:tcPr>
            <w:tcW w:w="1346" w:type="dxa"/>
            <w:tcBorders>
              <w:top w:val="single" w:sz="4" w:space="0" w:color="FFFFFF"/>
              <w:left w:val="nil"/>
              <w:bottom w:val="nil"/>
              <w:right w:val="single" w:sz="4" w:space="0" w:color="FFFFFF"/>
            </w:tcBorders>
            <w:shd w:val="clear" w:color="auto" w:fill="17365D" w:themeFill="text2" w:themeFillShade="BF"/>
            <w:hideMark/>
          </w:tcPr>
          <w:p w14:paraId="3822FA2B"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Validación</w:t>
            </w:r>
          </w:p>
        </w:tc>
        <w:tc>
          <w:tcPr>
            <w:tcW w:w="7629" w:type="dxa"/>
            <w:tcBorders>
              <w:top w:val="single" w:sz="4" w:space="0" w:color="FFFFFF"/>
              <w:left w:val="single" w:sz="4" w:space="0" w:color="FFFFFF"/>
              <w:bottom w:val="nil"/>
              <w:right w:val="nil"/>
            </w:tcBorders>
            <w:shd w:val="clear" w:color="auto" w:fill="C6D9F1" w:themeFill="text2" w:themeFillTint="33"/>
            <w:hideMark/>
          </w:tcPr>
          <w:p w14:paraId="30E41751"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 xml:space="preserve"> Pruebas de visualización en navegadores de escritorio y dispositivos móviles para validar correcta adaptación y visibilidad.</w:t>
            </w:r>
          </w:p>
        </w:tc>
      </w:tr>
    </w:tbl>
    <w:p w14:paraId="192BE17E" w14:textId="77777777" w:rsidR="00F04FE9" w:rsidRPr="00B853E8" w:rsidRDefault="00F04FE9" w:rsidP="00F04FE9">
      <w:pPr>
        <w:pStyle w:val="Ttulo2"/>
        <w:jc w:val="both"/>
        <w:rPr>
          <w:rFonts w:asciiTheme="majorHAnsi" w:hAnsiTheme="majorHAnsi" w:cstheme="majorHAnsi"/>
          <w:lang w:val="es-ES"/>
        </w:rPr>
      </w:pPr>
    </w:p>
    <w:p w14:paraId="43764E47" w14:textId="77777777" w:rsidR="00F04FE9" w:rsidRPr="00B853E8" w:rsidRDefault="00F04FE9" w:rsidP="00F04FE9">
      <w:pPr>
        <w:pStyle w:val="Ttulo2"/>
        <w:jc w:val="both"/>
        <w:rPr>
          <w:rFonts w:asciiTheme="majorHAnsi" w:hAnsiTheme="majorHAnsi" w:cstheme="majorHAnsi"/>
          <w:lang w:val="es-ES"/>
        </w:rPr>
      </w:pPr>
    </w:p>
    <w:p w14:paraId="2CA5D9C7" w14:textId="77777777" w:rsidR="00F04FE9" w:rsidRPr="00B853E8" w:rsidRDefault="00F04FE9" w:rsidP="00F04FE9">
      <w:pPr>
        <w:pStyle w:val="Ttulo2"/>
        <w:jc w:val="both"/>
        <w:rPr>
          <w:rFonts w:asciiTheme="majorHAnsi" w:hAnsiTheme="majorHAnsi" w:cstheme="majorHAnsi"/>
          <w:lang w:val="es-ES"/>
        </w:rPr>
      </w:pPr>
    </w:p>
    <w:p w14:paraId="71A074EA" w14:textId="77777777" w:rsidR="00F04FE9" w:rsidRPr="00B853E8" w:rsidRDefault="00F04FE9" w:rsidP="00F04FE9">
      <w:pPr>
        <w:pStyle w:val="Ttulo2"/>
        <w:jc w:val="both"/>
        <w:rPr>
          <w:rFonts w:asciiTheme="majorHAnsi" w:hAnsiTheme="majorHAnsi" w:cstheme="majorHAnsi"/>
          <w:sz w:val="24"/>
          <w:szCs w:val="24"/>
          <w:lang w:val="es-ES"/>
        </w:rPr>
      </w:pPr>
    </w:p>
    <w:tbl>
      <w:tblPr>
        <w:tblW w:w="8970" w:type="dxa"/>
        <w:tblInd w:w="12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345"/>
        <w:gridCol w:w="7625"/>
      </w:tblGrid>
      <w:tr w:rsidR="00F04FE9" w:rsidRPr="00B853E8" w14:paraId="345F6BA3" w14:textId="77777777" w:rsidTr="00B853E8">
        <w:trPr>
          <w:trHeight w:val="493"/>
        </w:trPr>
        <w:tc>
          <w:tcPr>
            <w:tcW w:w="8970" w:type="dxa"/>
            <w:gridSpan w:val="2"/>
            <w:tcBorders>
              <w:top w:val="nil"/>
              <w:left w:val="nil"/>
              <w:bottom w:val="single" w:sz="4" w:space="0" w:color="FFFFFF"/>
              <w:right w:val="nil"/>
            </w:tcBorders>
            <w:shd w:val="clear" w:color="auto" w:fill="17365D" w:themeFill="text2" w:themeFillShade="BF"/>
            <w:hideMark/>
          </w:tcPr>
          <w:p w14:paraId="047FC2C3" w14:textId="4EFFA22F"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noProof/>
                <w:lang w:val="es-ES"/>
              </w:rPr>
              <mc:AlternateContent>
                <mc:Choice Requires="aink">
                  <w:drawing>
                    <wp:anchor distT="0" distB="0" distL="114300" distR="114300" simplePos="0" relativeHeight="251661312" behindDoc="0" locked="0" layoutInCell="1" allowOverlap="1" wp14:anchorId="0559E110" wp14:editId="0EA0EF0E">
                      <wp:simplePos x="0" y="0"/>
                      <wp:positionH relativeFrom="column">
                        <wp:posOffset>1748155</wp:posOffset>
                      </wp:positionH>
                      <wp:positionV relativeFrom="paragraph">
                        <wp:posOffset>114935</wp:posOffset>
                      </wp:positionV>
                      <wp:extent cx="36830" cy="216535"/>
                      <wp:effectExtent l="57150" t="38100" r="1270" b="0"/>
                      <wp:wrapNone/>
                      <wp:docPr id="1381298723" name="Entrada de lápiz 10"/>
                      <wp:cNvGraphicFramePr/>
                      <a:graphic xmlns:a="http://schemas.openxmlformats.org/drawingml/2006/main">
                        <a:graphicData uri="http://schemas.microsoft.com/office/word/2010/wordprocessingInk">
                          <mc:AlternateContent xmlns:a14="http://schemas.microsoft.com/office/drawing/2010/main">
                            <mc:Choice Requires="a14">
                              <w14:contentPart bwMode="auto" r:id="rId18">
                                <w14:nvContentPartPr>
                                  <w14:cNvContentPartPr/>
                                </w14:nvContentPartPr>
                                <w14:xfrm>
                                  <a:off x="0" y="0"/>
                                  <a:ext cx="0" cy="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a:pic>
                                <a:nvPicPr>
                                  <a:cNvPr id="2004798904" name="Entrada de lápiz 32"/>
                                  <a:cNvPicPr/>
                                </a:nvPicPr>
                                <a:blipFill>
                                  <a:blip xmlns:r="http://schemas.openxmlformats.org/officeDocument/2006/relationships" r:embed="rId19"/>
                                  <a:stretch>
                                    <a:fillRect/>
                                  </a:stretch>
                                </a:blipFill>
                                <a:spPr>
                                  <a:xfrm>
                                    <a:off x="-18000" y="-108000"/>
                                    <a:ext cx="36000" cy="21600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61312" behindDoc="0" locked="0" layoutInCell="1" allowOverlap="1" wp14:anchorId="0559E110" wp14:editId="0EA0EF0E">
                      <wp:simplePos x="0" y="0"/>
                      <wp:positionH relativeFrom="column">
                        <wp:posOffset>1748155</wp:posOffset>
                      </wp:positionH>
                      <wp:positionV relativeFrom="paragraph">
                        <wp:posOffset>114935</wp:posOffset>
                      </wp:positionV>
                      <wp:extent cx="36830" cy="216535"/>
                      <wp:effectExtent l="57150" t="38100" r="1270" b="0"/>
                      <wp:wrapNone/>
                      <wp:docPr id="1381298723" name="Entrada de lápiz 10"/>
                      <wp:cNvGraphicFramePr/>
                      <a:graphic xmlns:a="http://schemas.openxmlformats.org/drawingml/2006/main">
                        <a:graphicData uri="http://schemas.openxmlformats.org/drawingml/2006/picture">
                          <pic:pic xmlns:pic="http://schemas.openxmlformats.org/drawingml/2006/picture">
                            <pic:nvPicPr>
                              <pic:cNvPr id="1381298723" name="Entrada de lápiz 10"/>
                              <pic:cNvPicPr/>
                            </pic:nvPicPr>
                            <pic:blipFill>
                              <a:blip r:embed="rId15"/>
                              <a:stretch>
                                <a:fillRect/>
                              </a:stretch>
                            </pic:blipFill>
                            <pic:spPr>
                              <a:xfrm>
                                <a:off x="0" y="0"/>
                                <a:ext cx="0" cy="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Pr="00B853E8">
              <w:rPr>
                <w:rFonts w:asciiTheme="majorHAnsi" w:hAnsiTheme="majorHAnsi" w:cstheme="majorHAnsi"/>
                <w:b/>
                <w:lang w:val="es-ES"/>
              </w:rPr>
              <w:t xml:space="preserve">Historia de Usuario </w:t>
            </w:r>
          </w:p>
        </w:tc>
      </w:tr>
      <w:tr w:rsidR="00F04FE9" w:rsidRPr="00B853E8" w14:paraId="6EE6C193" w14:textId="77777777" w:rsidTr="00B853E8">
        <w:trPr>
          <w:trHeight w:val="362"/>
        </w:trPr>
        <w:tc>
          <w:tcPr>
            <w:tcW w:w="1345" w:type="dxa"/>
            <w:tcBorders>
              <w:top w:val="single" w:sz="4" w:space="0" w:color="FFFFFF"/>
              <w:left w:val="nil"/>
              <w:bottom w:val="single" w:sz="4" w:space="0" w:color="FFFFFF"/>
              <w:right w:val="single" w:sz="4" w:space="0" w:color="FFFFFF"/>
            </w:tcBorders>
            <w:shd w:val="clear" w:color="auto" w:fill="17365D" w:themeFill="text2" w:themeFillShade="BF"/>
            <w:hideMark/>
          </w:tcPr>
          <w:p w14:paraId="4BB119EA"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ID</w:t>
            </w:r>
          </w:p>
        </w:tc>
        <w:tc>
          <w:tcPr>
            <w:tcW w:w="7625" w:type="dxa"/>
            <w:tcBorders>
              <w:top w:val="single" w:sz="4" w:space="0" w:color="FFFFFF"/>
              <w:left w:val="single" w:sz="4" w:space="0" w:color="FFFFFF"/>
              <w:bottom w:val="single" w:sz="4" w:space="0" w:color="FFFFFF"/>
              <w:right w:val="nil"/>
            </w:tcBorders>
            <w:shd w:val="clear" w:color="auto" w:fill="C6D9F1" w:themeFill="text2" w:themeFillTint="33"/>
            <w:hideMark/>
          </w:tcPr>
          <w:p w14:paraId="643C0DB5"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HU-003-BC</w:t>
            </w:r>
          </w:p>
        </w:tc>
      </w:tr>
      <w:tr w:rsidR="00F04FE9" w:rsidRPr="00B853E8" w14:paraId="2321E0DE" w14:textId="77777777" w:rsidTr="00B853E8">
        <w:trPr>
          <w:trHeight w:val="362"/>
        </w:trPr>
        <w:tc>
          <w:tcPr>
            <w:tcW w:w="1345" w:type="dxa"/>
            <w:tcBorders>
              <w:top w:val="single" w:sz="4" w:space="0" w:color="FFFFFF"/>
              <w:left w:val="nil"/>
              <w:bottom w:val="single" w:sz="4" w:space="0" w:color="FFFFFF"/>
              <w:right w:val="single" w:sz="4" w:space="0" w:color="FFFFFF"/>
            </w:tcBorders>
            <w:shd w:val="clear" w:color="auto" w:fill="17365D" w:themeFill="text2" w:themeFillShade="BF"/>
            <w:hideMark/>
          </w:tcPr>
          <w:p w14:paraId="259D2907"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Como</w:t>
            </w:r>
          </w:p>
        </w:tc>
        <w:tc>
          <w:tcPr>
            <w:tcW w:w="7625" w:type="dxa"/>
            <w:tcBorders>
              <w:top w:val="single" w:sz="4" w:space="0" w:color="FFFFFF"/>
              <w:left w:val="single" w:sz="4" w:space="0" w:color="FFFFFF"/>
              <w:bottom w:val="single" w:sz="4" w:space="0" w:color="FFFFFF"/>
              <w:right w:val="nil"/>
            </w:tcBorders>
            <w:shd w:val="clear" w:color="auto" w:fill="C6D9F1" w:themeFill="text2" w:themeFillTint="33"/>
            <w:hideMark/>
          </w:tcPr>
          <w:p w14:paraId="193BB881"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Administrador Web de Salfa</w:t>
            </w:r>
          </w:p>
        </w:tc>
      </w:tr>
      <w:tr w:rsidR="00F04FE9" w:rsidRPr="00B853E8" w14:paraId="0FE5C6B9" w14:textId="77777777" w:rsidTr="00B853E8">
        <w:trPr>
          <w:trHeight w:val="362"/>
        </w:trPr>
        <w:tc>
          <w:tcPr>
            <w:tcW w:w="1345" w:type="dxa"/>
            <w:tcBorders>
              <w:top w:val="single" w:sz="4" w:space="0" w:color="FFFFFF"/>
              <w:left w:val="nil"/>
              <w:bottom w:val="single" w:sz="4" w:space="0" w:color="FFFFFF"/>
              <w:right w:val="single" w:sz="4" w:space="0" w:color="FFFFFF"/>
            </w:tcBorders>
            <w:shd w:val="clear" w:color="auto" w:fill="17365D" w:themeFill="text2" w:themeFillShade="BF"/>
            <w:hideMark/>
          </w:tcPr>
          <w:p w14:paraId="65BC5A5F"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Quiero</w:t>
            </w:r>
          </w:p>
        </w:tc>
        <w:tc>
          <w:tcPr>
            <w:tcW w:w="7625" w:type="dxa"/>
            <w:tcBorders>
              <w:top w:val="single" w:sz="4" w:space="0" w:color="FFFFFF"/>
              <w:left w:val="single" w:sz="4" w:space="0" w:color="FFFFFF"/>
              <w:bottom w:val="single" w:sz="4" w:space="0" w:color="FFFFFF"/>
              <w:right w:val="nil"/>
            </w:tcBorders>
            <w:shd w:val="clear" w:color="auto" w:fill="C6D9F1" w:themeFill="text2" w:themeFillTint="33"/>
            <w:hideMark/>
          </w:tcPr>
          <w:p w14:paraId="05E3D16C"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Configurar la ubicación y el diseño del módulo de la UF en la página web</w:t>
            </w:r>
          </w:p>
        </w:tc>
      </w:tr>
      <w:tr w:rsidR="00F04FE9" w:rsidRPr="00B853E8" w14:paraId="5F2CE1E5" w14:textId="77777777" w:rsidTr="00B853E8">
        <w:trPr>
          <w:trHeight w:val="362"/>
        </w:trPr>
        <w:tc>
          <w:tcPr>
            <w:tcW w:w="1345" w:type="dxa"/>
            <w:tcBorders>
              <w:top w:val="single" w:sz="4" w:space="0" w:color="FFFFFF"/>
              <w:left w:val="nil"/>
              <w:bottom w:val="single" w:sz="4" w:space="0" w:color="FFFFFF"/>
              <w:right w:val="single" w:sz="4" w:space="0" w:color="FFFFFF"/>
            </w:tcBorders>
            <w:shd w:val="clear" w:color="auto" w:fill="17365D" w:themeFill="text2" w:themeFillShade="BF"/>
            <w:hideMark/>
          </w:tcPr>
          <w:p w14:paraId="7D055A4E"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Para</w:t>
            </w:r>
          </w:p>
        </w:tc>
        <w:tc>
          <w:tcPr>
            <w:tcW w:w="7625" w:type="dxa"/>
            <w:tcBorders>
              <w:top w:val="single" w:sz="4" w:space="0" w:color="FFFFFF"/>
              <w:left w:val="single" w:sz="4" w:space="0" w:color="FFFFFF"/>
              <w:bottom w:val="single" w:sz="4" w:space="0" w:color="FFFFFF"/>
              <w:right w:val="nil"/>
            </w:tcBorders>
            <w:shd w:val="clear" w:color="auto" w:fill="C6D9F1" w:themeFill="text2" w:themeFillTint="33"/>
            <w:hideMark/>
          </w:tcPr>
          <w:p w14:paraId="51665DE4"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 xml:space="preserve"> Mantener la estética corporativa y que sea visible de manera clara y coherente</w:t>
            </w:r>
          </w:p>
        </w:tc>
      </w:tr>
      <w:tr w:rsidR="00F04FE9" w:rsidRPr="00B853E8" w14:paraId="35286EB0" w14:textId="77777777" w:rsidTr="00B853E8">
        <w:trPr>
          <w:trHeight w:val="362"/>
        </w:trPr>
        <w:tc>
          <w:tcPr>
            <w:tcW w:w="1345" w:type="dxa"/>
            <w:tcBorders>
              <w:top w:val="single" w:sz="4" w:space="0" w:color="FFFFFF"/>
              <w:left w:val="nil"/>
              <w:bottom w:val="single" w:sz="4" w:space="0" w:color="FFFFFF"/>
              <w:right w:val="single" w:sz="4" w:space="0" w:color="FFFFFF"/>
            </w:tcBorders>
            <w:shd w:val="clear" w:color="auto" w:fill="17365D" w:themeFill="text2" w:themeFillShade="BF"/>
            <w:hideMark/>
          </w:tcPr>
          <w:p w14:paraId="57E307E0"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Prioridad</w:t>
            </w:r>
          </w:p>
        </w:tc>
        <w:tc>
          <w:tcPr>
            <w:tcW w:w="7625" w:type="dxa"/>
            <w:tcBorders>
              <w:top w:val="single" w:sz="4" w:space="0" w:color="FFFFFF"/>
              <w:left w:val="single" w:sz="4" w:space="0" w:color="FFFFFF"/>
              <w:bottom w:val="single" w:sz="4" w:space="0" w:color="FFFFFF"/>
              <w:right w:val="nil"/>
            </w:tcBorders>
            <w:shd w:val="clear" w:color="auto" w:fill="C6D9F1" w:themeFill="text2" w:themeFillTint="33"/>
            <w:hideMark/>
          </w:tcPr>
          <w:p w14:paraId="3BB1F59D"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Media</w:t>
            </w:r>
          </w:p>
        </w:tc>
      </w:tr>
      <w:tr w:rsidR="00F04FE9" w:rsidRPr="00B853E8" w14:paraId="4C07B7A6" w14:textId="77777777" w:rsidTr="00B853E8">
        <w:trPr>
          <w:trHeight w:val="362"/>
        </w:trPr>
        <w:tc>
          <w:tcPr>
            <w:tcW w:w="1345" w:type="dxa"/>
            <w:tcBorders>
              <w:top w:val="single" w:sz="4" w:space="0" w:color="FFFFFF"/>
              <w:left w:val="nil"/>
              <w:bottom w:val="single" w:sz="4" w:space="0" w:color="FFFFFF"/>
              <w:right w:val="single" w:sz="4" w:space="0" w:color="FFFFFF"/>
            </w:tcBorders>
            <w:shd w:val="clear" w:color="auto" w:fill="17365D" w:themeFill="text2" w:themeFillShade="BF"/>
            <w:hideMark/>
          </w:tcPr>
          <w:p w14:paraId="6B2B29EE"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Riesgo</w:t>
            </w:r>
          </w:p>
        </w:tc>
        <w:tc>
          <w:tcPr>
            <w:tcW w:w="7625" w:type="dxa"/>
            <w:tcBorders>
              <w:top w:val="single" w:sz="4" w:space="0" w:color="FFFFFF"/>
              <w:left w:val="single" w:sz="4" w:space="0" w:color="FFFFFF"/>
              <w:bottom w:val="single" w:sz="4" w:space="0" w:color="FFFFFF"/>
              <w:right w:val="nil"/>
            </w:tcBorders>
            <w:shd w:val="clear" w:color="auto" w:fill="C6D9F1" w:themeFill="text2" w:themeFillTint="33"/>
            <w:hideMark/>
          </w:tcPr>
          <w:p w14:paraId="71F4810D"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 xml:space="preserve"> Bajo</w:t>
            </w:r>
          </w:p>
        </w:tc>
      </w:tr>
      <w:tr w:rsidR="00F04FE9" w:rsidRPr="00B853E8" w14:paraId="2ACD5B6D" w14:textId="77777777" w:rsidTr="00B853E8">
        <w:trPr>
          <w:trHeight w:val="738"/>
        </w:trPr>
        <w:tc>
          <w:tcPr>
            <w:tcW w:w="1345" w:type="dxa"/>
            <w:tcBorders>
              <w:top w:val="single" w:sz="6" w:space="0" w:color="FFFFFF"/>
              <w:left w:val="nil"/>
              <w:bottom w:val="single" w:sz="4" w:space="0" w:color="FFFFFF"/>
              <w:right w:val="single" w:sz="4" w:space="0" w:color="FFFFFF"/>
            </w:tcBorders>
            <w:shd w:val="clear" w:color="auto" w:fill="17365D" w:themeFill="text2" w:themeFillShade="BF"/>
            <w:hideMark/>
          </w:tcPr>
          <w:p w14:paraId="5F1D32BF"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Descripción</w:t>
            </w:r>
          </w:p>
        </w:tc>
        <w:tc>
          <w:tcPr>
            <w:tcW w:w="7625" w:type="dxa"/>
            <w:tcBorders>
              <w:top w:val="single" w:sz="6" w:space="0" w:color="FFFFFF"/>
              <w:left w:val="single" w:sz="4" w:space="0" w:color="FFFFFF"/>
              <w:bottom w:val="single" w:sz="4" w:space="0" w:color="FFFFFF"/>
              <w:right w:val="nil"/>
            </w:tcBorders>
            <w:shd w:val="clear" w:color="auto" w:fill="C6D9F1" w:themeFill="text2" w:themeFillTint="33"/>
            <w:hideMark/>
          </w:tcPr>
          <w:p w14:paraId="7E30A240"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Se debe permitir definir en qué parte de la página web se mostrará el valor de la UF y personalizar el diseño básico según la línea gráfica corporativa.</w:t>
            </w:r>
          </w:p>
        </w:tc>
      </w:tr>
      <w:tr w:rsidR="00F04FE9" w:rsidRPr="00B853E8" w14:paraId="44116125" w14:textId="77777777" w:rsidTr="00B853E8">
        <w:trPr>
          <w:trHeight w:val="1487"/>
        </w:trPr>
        <w:tc>
          <w:tcPr>
            <w:tcW w:w="1345" w:type="dxa"/>
            <w:tcBorders>
              <w:top w:val="single" w:sz="4" w:space="0" w:color="FFFFFF"/>
              <w:left w:val="nil"/>
              <w:bottom w:val="nil"/>
              <w:right w:val="single" w:sz="4" w:space="0" w:color="FFFFFF"/>
            </w:tcBorders>
            <w:shd w:val="clear" w:color="auto" w:fill="17365D" w:themeFill="text2" w:themeFillShade="BF"/>
            <w:hideMark/>
          </w:tcPr>
          <w:p w14:paraId="233926E9"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Validación</w:t>
            </w:r>
          </w:p>
        </w:tc>
        <w:tc>
          <w:tcPr>
            <w:tcW w:w="7625" w:type="dxa"/>
            <w:tcBorders>
              <w:top w:val="single" w:sz="4" w:space="0" w:color="FFFFFF"/>
              <w:left w:val="single" w:sz="4" w:space="0" w:color="FFFFFF"/>
              <w:bottom w:val="nil"/>
              <w:right w:val="nil"/>
            </w:tcBorders>
            <w:shd w:val="clear" w:color="auto" w:fill="C6D9F1" w:themeFill="text2" w:themeFillTint="33"/>
            <w:hideMark/>
          </w:tcPr>
          <w:p w14:paraId="629688F7"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 xml:space="preserve"> Validación visual en la web por parte de diseño y negocio, y validación funcional de que el cambio de ubicación sea efectivo.</w:t>
            </w:r>
          </w:p>
        </w:tc>
      </w:tr>
    </w:tbl>
    <w:p w14:paraId="69C8941E" w14:textId="77777777" w:rsidR="00F04FE9" w:rsidRPr="00B853E8" w:rsidRDefault="00F04FE9" w:rsidP="00F04FE9">
      <w:pPr>
        <w:pStyle w:val="Ttulo2"/>
        <w:jc w:val="both"/>
        <w:rPr>
          <w:rFonts w:asciiTheme="majorHAnsi" w:hAnsiTheme="majorHAnsi" w:cstheme="majorHAnsi"/>
          <w:lang w:val="es-ES"/>
        </w:rPr>
      </w:pPr>
    </w:p>
    <w:tbl>
      <w:tblPr>
        <w:tblW w:w="8970" w:type="dxa"/>
        <w:tblInd w:w="12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345"/>
        <w:gridCol w:w="7625"/>
      </w:tblGrid>
      <w:tr w:rsidR="00F04FE9" w:rsidRPr="00B853E8" w14:paraId="15E6F213" w14:textId="77777777" w:rsidTr="00F04FE9">
        <w:trPr>
          <w:trHeight w:val="493"/>
        </w:trPr>
        <w:tc>
          <w:tcPr>
            <w:tcW w:w="8975" w:type="dxa"/>
            <w:gridSpan w:val="2"/>
            <w:tcBorders>
              <w:top w:val="nil"/>
              <w:left w:val="nil"/>
              <w:bottom w:val="single" w:sz="4" w:space="0" w:color="FFFFFF"/>
              <w:right w:val="nil"/>
            </w:tcBorders>
            <w:shd w:val="clear" w:color="auto" w:fill="17365D" w:themeFill="text2" w:themeFillShade="BF"/>
            <w:hideMark/>
          </w:tcPr>
          <w:p w14:paraId="4EE72E45" w14:textId="54E4981D"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noProof/>
                <w:lang w:val="es-ES"/>
              </w:rPr>
              <mc:AlternateContent>
                <mc:Choice Requires="aink">
                  <w:drawing>
                    <wp:anchor distT="0" distB="0" distL="114300" distR="114300" simplePos="0" relativeHeight="251662336" behindDoc="0" locked="0" layoutInCell="1" allowOverlap="1" wp14:anchorId="641BD563" wp14:editId="60D7E121">
                      <wp:simplePos x="0" y="0"/>
                      <wp:positionH relativeFrom="column">
                        <wp:posOffset>1748155</wp:posOffset>
                      </wp:positionH>
                      <wp:positionV relativeFrom="paragraph">
                        <wp:posOffset>114935</wp:posOffset>
                      </wp:positionV>
                      <wp:extent cx="36830" cy="216535"/>
                      <wp:effectExtent l="57150" t="38100" r="1270" b="0"/>
                      <wp:wrapNone/>
                      <wp:docPr id="1505767528" name="Entrada de lápiz 9"/>
                      <wp:cNvGraphicFramePr/>
                      <a:graphic xmlns:a="http://schemas.openxmlformats.org/drawingml/2006/main">
                        <a:graphicData uri="http://schemas.microsoft.com/office/word/2010/wordprocessingInk">
                          <mc:AlternateContent xmlns:a14="http://schemas.microsoft.com/office/drawing/2010/main">
                            <mc:Choice Requires="a14">
                              <w14:contentPart bwMode="auto" r:id="rId20">
                                <w14:nvContentPartPr>
                                  <w14:cNvContentPartPr/>
                                </w14:nvContentPartPr>
                                <w14:xfrm>
                                  <a:off x="0" y="0"/>
                                  <a:ext cx="0" cy="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a:pic>
                                <a:nvPicPr>
                                  <a:cNvPr id="641613972" name="Entrada de lápiz 32"/>
                                  <a:cNvPicPr/>
                                </a:nvPicPr>
                                <a:blipFill>
                                  <a:blip xmlns:r="http://schemas.openxmlformats.org/officeDocument/2006/relationships" r:embed="rId21"/>
                                  <a:stretch>
                                    <a:fillRect/>
                                  </a:stretch>
                                </a:blipFill>
                                <a:spPr>
                                  <a:xfrm>
                                    <a:off x="-18000" y="-108000"/>
                                    <a:ext cx="36000" cy="21600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62336" behindDoc="0" locked="0" layoutInCell="1" allowOverlap="1" wp14:anchorId="641BD563" wp14:editId="60D7E121">
                      <wp:simplePos x="0" y="0"/>
                      <wp:positionH relativeFrom="column">
                        <wp:posOffset>1748155</wp:posOffset>
                      </wp:positionH>
                      <wp:positionV relativeFrom="paragraph">
                        <wp:posOffset>114935</wp:posOffset>
                      </wp:positionV>
                      <wp:extent cx="36830" cy="216535"/>
                      <wp:effectExtent l="57150" t="38100" r="1270" b="0"/>
                      <wp:wrapNone/>
                      <wp:docPr id="1505767528" name="Entrada de lápiz 9"/>
                      <wp:cNvGraphicFramePr/>
                      <a:graphic xmlns:a="http://schemas.openxmlformats.org/drawingml/2006/main">
                        <a:graphicData uri="http://schemas.openxmlformats.org/drawingml/2006/picture">
                          <pic:pic xmlns:pic="http://schemas.openxmlformats.org/drawingml/2006/picture">
                            <pic:nvPicPr>
                              <pic:cNvPr id="1505767528" name="Entrada de lápiz 9"/>
                              <pic:cNvPicPr/>
                            </pic:nvPicPr>
                            <pic:blipFill>
                              <a:blip r:embed="rId15"/>
                              <a:stretch>
                                <a:fillRect/>
                              </a:stretch>
                            </pic:blipFill>
                            <pic:spPr>
                              <a:xfrm>
                                <a:off x="0" y="0"/>
                                <a:ext cx="0" cy="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Pr="00B853E8">
              <w:rPr>
                <w:rFonts w:asciiTheme="majorHAnsi" w:hAnsiTheme="majorHAnsi" w:cstheme="majorHAnsi"/>
                <w:b/>
                <w:lang w:val="es-ES"/>
              </w:rPr>
              <w:t xml:space="preserve">Historia de Usuario </w:t>
            </w:r>
          </w:p>
        </w:tc>
      </w:tr>
      <w:tr w:rsidR="00F04FE9" w:rsidRPr="00B853E8" w14:paraId="44B7AC58"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57E170AF"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ID</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7EACC2BC"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HU-004-BC</w:t>
            </w:r>
          </w:p>
        </w:tc>
      </w:tr>
      <w:tr w:rsidR="00F04FE9" w:rsidRPr="00B853E8" w14:paraId="52DE55CE"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555B8429"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Como</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32E9EAB8"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Administrador TI de Salfa</w:t>
            </w:r>
          </w:p>
        </w:tc>
      </w:tr>
      <w:tr w:rsidR="00F04FE9" w:rsidRPr="00B853E8" w14:paraId="624319B3"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368EAC2F"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Quiero</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1A705394"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Configurar la frecuencia de actualización de la UF desde la API</w:t>
            </w:r>
          </w:p>
        </w:tc>
      </w:tr>
      <w:tr w:rsidR="00F04FE9" w:rsidRPr="00B853E8" w14:paraId="537BD40E"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433DC610"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Para</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33E42C14"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 xml:space="preserve"> Asegurar que la información esté siempre actualizada sin afectar el rendimiento del sitio</w:t>
            </w:r>
          </w:p>
        </w:tc>
      </w:tr>
      <w:tr w:rsidR="00F04FE9" w:rsidRPr="00B853E8" w14:paraId="712A1A49"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5083004A"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Prioridad</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4CAF039A"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Media</w:t>
            </w:r>
          </w:p>
        </w:tc>
      </w:tr>
      <w:tr w:rsidR="00F04FE9" w:rsidRPr="00B853E8" w14:paraId="6FF825AA"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773F5F92"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Riesgo</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55426A62"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 xml:space="preserve"> Bajo</w:t>
            </w:r>
          </w:p>
        </w:tc>
      </w:tr>
      <w:tr w:rsidR="00F04FE9" w:rsidRPr="00B853E8" w14:paraId="0B6E63C7" w14:textId="77777777" w:rsidTr="00F04FE9">
        <w:trPr>
          <w:trHeight w:val="738"/>
        </w:trPr>
        <w:tc>
          <w:tcPr>
            <w:tcW w:w="1346" w:type="dxa"/>
            <w:tcBorders>
              <w:top w:val="single" w:sz="6" w:space="0" w:color="FFFFFF"/>
              <w:left w:val="nil"/>
              <w:bottom w:val="single" w:sz="4" w:space="0" w:color="FFFFFF"/>
              <w:right w:val="single" w:sz="4" w:space="0" w:color="FFFFFF"/>
            </w:tcBorders>
            <w:shd w:val="clear" w:color="auto" w:fill="17365D" w:themeFill="text2" w:themeFillShade="BF"/>
            <w:hideMark/>
          </w:tcPr>
          <w:p w14:paraId="1DC9D276"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Descripción</w:t>
            </w:r>
          </w:p>
        </w:tc>
        <w:tc>
          <w:tcPr>
            <w:tcW w:w="7629" w:type="dxa"/>
            <w:tcBorders>
              <w:top w:val="single" w:sz="6" w:space="0" w:color="FFFFFF"/>
              <w:left w:val="single" w:sz="4" w:space="0" w:color="FFFFFF"/>
              <w:bottom w:val="single" w:sz="4" w:space="0" w:color="FFFFFF"/>
              <w:right w:val="nil"/>
            </w:tcBorders>
            <w:shd w:val="clear" w:color="auto" w:fill="C6D9F1" w:themeFill="text2" w:themeFillTint="33"/>
            <w:hideMark/>
          </w:tcPr>
          <w:p w14:paraId="629BBB54"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Se debe habilitar una configuración para definir cada cuánto tiempo se actualiza la UF (por ejemplo, cada día, cada 6 horas).</w:t>
            </w:r>
          </w:p>
        </w:tc>
      </w:tr>
      <w:tr w:rsidR="00F04FE9" w:rsidRPr="00B853E8" w14:paraId="686BAC57" w14:textId="77777777" w:rsidTr="00F04FE9">
        <w:trPr>
          <w:trHeight w:val="1487"/>
        </w:trPr>
        <w:tc>
          <w:tcPr>
            <w:tcW w:w="1346" w:type="dxa"/>
            <w:tcBorders>
              <w:top w:val="single" w:sz="4" w:space="0" w:color="FFFFFF"/>
              <w:left w:val="nil"/>
              <w:bottom w:val="nil"/>
              <w:right w:val="single" w:sz="4" w:space="0" w:color="FFFFFF"/>
            </w:tcBorders>
            <w:shd w:val="clear" w:color="auto" w:fill="17365D" w:themeFill="text2" w:themeFillShade="BF"/>
            <w:hideMark/>
          </w:tcPr>
          <w:p w14:paraId="24F6901A"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Validación</w:t>
            </w:r>
          </w:p>
        </w:tc>
        <w:tc>
          <w:tcPr>
            <w:tcW w:w="7629" w:type="dxa"/>
            <w:tcBorders>
              <w:top w:val="single" w:sz="4" w:space="0" w:color="FFFFFF"/>
              <w:left w:val="single" w:sz="4" w:space="0" w:color="FFFFFF"/>
              <w:bottom w:val="nil"/>
              <w:right w:val="nil"/>
            </w:tcBorders>
            <w:shd w:val="clear" w:color="auto" w:fill="C6D9F1" w:themeFill="text2" w:themeFillTint="33"/>
            <w:hideMark/>
          </w:tcPr>
          <w:p w14:paraId="220301E0"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 xml:space="preserve"> Validación en logs del backend mostrando la frecuencia correcta de actualización y pruebas funcionales verificando cambios.</w:t>
            </w:r>
          </w:p>
        </w:tc>
      </w:tr>
    </w:tbl>
    <w:p w14:paraId="05BF67C4" w14:textId="77777777" w:rsidR="00F04FE9" w:rsidRPr="00B853E8" w:rsidRDefault="00F04FE9" w:rsidP="00F04FE9">
      <w:pPr>
        <w:pStyle w:val="Ttulo2"/>
        <w:jc w:val="both"/>
        <w:rPr>
          <w:rFonts w:asciiTheme="majorHAnsi" w:hAnsiTheme="majorHAnsi" w:cstheme="majorHAnsi"/>
          <w:lang w:val="es-ES"/>
        </w:rPr>
      </w:pPr>
    </w:p>
    <w:p w14:paraId="15B0AF6C" w14:textId="77777777" w:rsidR="00B853E8" w:rsidRPr="00B853E8" w:rsidRDefault="00B853E8" w:rsidP="00B853E8">
      <w:pPr>
        <w:pStyle w:val="Ttulo2"/>
        <w:jc w:val="both"/>
        <w:rPr>
          <w:rFonts w:asciiTheme="majorHAnsi" w:hAnsiTheme="majorHAnsi" w:cstheme="majorHAnsi"/>
          <w:lang w:val="es-ES"/>
        </w:rPr>
      </w:pPr>
    </w:p>
    <w:p w14:paraId="33606F0A" w14:textId="72060832" w:rsidR="00B853E8" w:rsidRPr="00B853E8" w:rsidRDefault="00B853E8" w:rsidP="00B853E8">
      <w:pPr>
        <w:pStyle w:val="Ttulo1"/>
        <w:widowControl w:val="0"/>
        <w:rPr>
          <w:rFonts w:asciiTheme="majorHAnsi" w:eastAsia="Calibri" w:hAnsiTheme="majorHAnsi" w:cstheme="majorHAnsi"/>
        </w:rPr>
      </w:pPr>
      <w:r>
        <w:rPr>
          <w:rFonts w:asciiTheme="majorHAnsi" w:eastAsia="Calibri" w:hAnsiTheme="majorHAnsi" w:cstheme="majorHAnsi"/>
        </w:rPr>
        <w:t>5</w:t>
      </w:r>
      <w:r w:rsidRPr="00B853E8">
        <w:rPr>
          <w:rFonts w:asciiTheme="majorHAnsi" w:eastAsia="Calibri" w:hAnsiTheme="majorHAnsi" w:cstheme="majorHAnsi"/>
        </w:rPr>
        <w:t xml:space="preserve">. </w:t>
      </w:r>
      <w:r>
        <w:rPr>
          <w:rFonts w:asciiTheme="majorHAnsi" w:eastAsia="Calibri" w:hAnsiTheme="majorHAnsi" w:cstheme="majorHAnsi"/>
        </w:rPr>
        <w:t>Backlog</w:t>
      </w:r>
    </w:p>
    <w:p w14:paraId="36467A6E" w14:textId="77777777" w:rsidR="00B853E8" w:rsidRDefault="00B853E8" w:rsidP="00B853E8">
      <w:pPr>
        <w:pStyle w:val="Ttulo2"/>
        <w:jc w:val="both"/>
        <w:rPr>
          <w:rFonts w:asciiTheme="majorHAnsi" w:hAnsiTheme="majorHAnsi" w:cstheme="majorHAnsi"/>
          <w:lang w:val="es-ES"/>
        </w:rPr>
      </w:pPr>
    </w:p>
    <w:p w14:paraId="0987A20C" w14:textId="77777777" w:rsidR="00B853E8" w:rsidRPr="00B853E8" w:rsidRDefault="00B853E8" w:rsidP="00B853E8">
      <w:pPr>
        <w:rPr>
          <w:lang w:val="es-ES"/>
        </w:rPr>
      </w:pPr>
    </w:p>
    <w:tbl>
      <w:tblPr>
        <w:tblStyle w:val="Tablaconcuadrculaclara"/>
        <w:tblW w:w="0" w:type="auto"/>
        <w:tblLook w:val="04A0" w:firstRow="1" w:lastRow="0" w:firstColumn="1" w:lastColumn="0" w:noHBand="0" w:noVBand="1"/>
      </w:tblPr>
      <w:tblGrid>
        <w:gridCol w:w="1066"/>
        <w:gridCol w:w="3573"/>
        <w:gridCol w:w="1138"/>
        <w:gridCol w:w="1672"/>
        <w:gridCol w:w="1570"/>
      </w:tblGrid>
      <w:tr w:rsidR="00B853E8" w:rsidRPr="00B853E8" w14:paraId="20481AA5" w14:textId="77777777" w:rsidTr="00FB1BB7">
        <w:tc>
          <w:tcPr>
            <w:tcW w:w="0" w:type="auto"/>
            <w:hideMark/>
          </w:tcPr>
          <w:p w14:paraId="48D3B0A4" w14:textId="77777777" w:rsidR="00B853E8" w:rsidRPr="00B853E8" w:rsidRDefault="00B853E8" w:rsidP="00FB1BB7">
            <w:pPr>
              <w:jc w:val="center"/>
              <w:rPr>
                <w:rFonts w:asciiTheme="majorHAnsi" w:eastAsia="Times New Roman" w:hAnsiTheme="majorHAnsi" w:cstheme="majorHAnsi"/>
                <w:b/>
                <w:bCs/>
                <w:sz w:val="24"/>
                <w:szCs w:val="24"/>
                <w:lang w:val="es-CL"/>
              </w:rPr>
            </w:pPr>
            <w:r w:rsidRPr="00B853E8">
              <w:rPr>
                <w:rFonts w:asciiTheme="majorHAnsi" w:eastAsia="Times New Roman" w:hAnsiTheme="majorHAnsi" w:cstheme="majorHAnsi"/>
                <w:b/>
                <w:bCs/>
                <w:sz w:val="24"/>
                <w:szCs w:val="24"/>
                <w:lang w:val="es-CL"/>
              </w:rPr>
              <w:t>ID Backlog</w:t>
            </w:r>
          </w:p>
        </w:tc>
        <w:tc>
          <w:tcPr>
            <w:tcW w:w="0" w:type="auto"/>
            <w:hideMark/>
          </w:tcPr>
          <w:p w14:paraId="7C2C65E1" w14:textId="77777777" w:rsidR="00B853E8" w:rsidRPr="00B853E8" w:rsidRDefault="00B853E8" w:rsidP="00FB1BB7">
            <w:pPr>
              <w:jc w:val="center"/>
              <w:rPr>
                <w:rFonts w:asciiTheme="majorHAnsi" w:eastAsia="Times New Roman" w:hAnsiTheme="majorHAnsi" w:cstheme="majorHAnsi"/>
                <w:b/>
                <w:bCs/>
                <w:sz w:val="24"/>
                <w:szCs w:val="24"/>
                <w:lang w:val="es-CL"/>
              </w:rPr>
            </w:pPr>
            <w:r w:rsidRPr="00B853E8">
              <w:rPr>
                <w:rFonts w:asciiTheme="majorHAnsi" w:eastAsia="Times New Roman" w:hAnsiTheme="majorHAnsi" w:cstheme="majorHAnsi"/>
                <w:b/>
                <w:bCs/>
                <w:sz w:val="24"/>
                <w:szCs w:val="24"/>
                <w:lang w:val="es-CL"/>
              </w:rPr>
              <w:t>Historia de Usuario</w:t>
            </w:r>
          </w:p>
        </w:tc>
        <w:tc>
          <w:tcPr>
            <w:tcW w:w="0" w:type="auto"/>
            <w:hideMark/>
          </w:tcPr>
          <w:p w14:paraId="4E4D74EE" w14:textId="77777777" w:rsidR="00B853E8" w:rsidRPr="00B853E8" w:rsidRDefault="00B853E8" w:rsidP="00FB1BB7">
            <w:pPr>
              <w:jc w:val="center"/>
              <w:rPr>
                <w:rFonts w:asciiTheme="majorHAnsi" w:eastAsia="Times New Roman" w:hAnsiTheme="majorHAnsi" w:cstheme="majorHAnsi"/>
                <w:b/>
                <w:bCs/>
                <w:sz w:val="24"/>
                <w:szCs w:val="24"/>
                <w:lang w:val="es-CL"/>
              </w:rPr>
            </w:pPr>
            <w:r w:rsidRPr="00B853E8">
              <w:rPr>
                <w:rFonts w:asciiTheme="majorHAnsi" w:eastAsia="Times New Roman" w:hAnsiTheme="majorHAnsi" w:cstheme="majorHAnsi"/>
                <w:b/>
                <w:bCs/>
                <w:sz w:val="24"/>
                <w:szCs w:val="24"/>
                <w:lang w:val="es-CL"/>
              </w:rPr>
              <w:t>Prioridad</w:t>
            </w:r>
          </w:p>
        </w:tc>
        <w:tc>
          <w:tcPr>
            <w:tcW w:w="0" w:type="auto"/>
            <w:hideMark/>
          </w:tcPr>
          <w:p w14:paraId="0C8BA29C" w14:textId="77777777" w:rsidR="00B853E8" w:rsidRPr="00B853E8" w:rsidRDefault="00B853E8" w:rsidP="00FB1BB7">
            <w:pPr>
              <w:jc w:val="center"/>
              <w:rPr>
                <w:rFonts w:asciiTheme="majorHAnsi" w:eastAsia="Times New Roman" w:hAnsiTheme="majorHAnsi" w:cstheme="majorHAnsi"/>
                <w:b/>
                <w:bCs/>
                <w:sz w:val="24"/>
                <w:szCs w:val="24"/>
                <w:lang w:val="es-CL"/>
              </w:rPr>
            </w:pPr>
            <w:r w:rsidRPr="00B853E8">
              <w:rPr>
                <w:rFonts w:asciiTheme="majorHAnsi" w:eastAsia="Times New Roman" w:hAnsiTheme="majorHAnsi" w:cstheme="majorHAnsi"/>
                <w:b/>
                <w:bCs/>
                <w:sz w:val="24"/>
                <w:szCs w:val="24"/>
                <w:lang w:val="es-CL"/>
              </w:rPr>
              <w:t>Estimación (Story Points)</w:t>
            </w:r>
          </w:p>
        </w:tc>
        <w:tc>
          <w:tcPr>
            <w:tcW w:w="0" w:type="auto"/>
            <w:hideMark/>
          </w:tcPr>
          <w:p w14:paraId="63E9ED79" w14:textId="77777777" w:rsidR="00B853E8" w:rsidRPr="00B853E8" w:rsidRDefault="00B853E8" w:rsidP="00FB1BB7">
            <w:pPr>
              <w:jc w:val="center"/>
              <w:rPr>
                <w:rFonts w:asciiTheme="majorHAnsi" w:eastAsia="Times New Roman" w:hAnsiTheme="majorHAnsi" w:cstheme="majorHAnsi"/>
                <w:b/>
                <w:bCs/>
                <w:sz w:val="24"/>
                <w:szCs w:val="24"/>
                <w:lang w:val="es-CL"/>
              </w:rPr>
            </w:pPr>
            <w:r w:rsidRPr="00B853E8">
              <w:rPr>
                <w:rFonts w:asciiTheme="majorHAnsi" w:eastAsia="Times New Roman" w:hAnsiTheme="majorHAnsi" w:cstheme="majorHAnsi"/>
                <w:b/>
                <w:bCs/>
                <w:sz w:val="24"/>
                <w:szCs w:val="24"/>
                <w:lang w:val="es-CL"/>
              </w:rPr>
              <w:t>Responsable</w:t>
            </w:r>
          </w:p>
        </w:tc>
      </w:tr>
      <w:tr w:rsidR="00B853E8" w:rsidRPr="00B853E8" w14:paraId="1EA10FDF" w14:textId="77777777" w:rsidTr="00FB1BB7">
        <w:tc>
          <w:tcPr>
            <w:tcW w:w="0" w:type="auto"/>
            <w:hideMark/>
          </w:tcPr>
          <w:p w14:paraId="0932DDB3"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HU-001-BC</w:t>
            </w:r>
          </w:p>
        </w:tc>
        <w:tc>
          <w:tcPr>
            <w:tcW w:w="0" w:type="auto"/>
            <w:hideMark/>
          </w:tcPr>
          <w:p w14:paraId="7F6FC084"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Visualizar el valor actualizado de la UF en la página web.</w:t>
            </w:r>
          </w:p>
        </w:tc>
        <w:tc>
          <w:tcPr>
            <w:tcW w:w="0" w:type="auto"/>
            <w:hideMark/>
          </w:tcPr>
          <w:p w14:paraId="7D397366"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Alta</w:t>
            </w:r>
          </w:p>
        </w:tc>
        <w:tc>
          <w:tcPr>
            <w:tcW w:w="0" w:type="auto"/>
            <w:hideMark/>
          </w:tcPr>
          <w:p w14:paraId="200CFC2E"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3</w:t>
            </w:r>
          </w:p>
        </w:tc>
        <w:tc>
          <w:tcPr>
            <w:tcW w:w="0" w:type="auto"/>
            <w:hideMark/>
          </w:tcPr>
          <w:p w14:paraId="2D332862"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Dev Team</w:t>
            </w:r>
          </w:p>
        </w:tc>
      </w:tr>
      <w:tr w:rsidR="00B853E8" w:rsidRPr="00B853E8" w14:paraId="790132ED" w14:textId="77777777" w:rsidTr="00FB1BB7">
        <w:tc>
          <w:tcPr>
            <w:tcW w:w="0" w:type="auto"/>
            <w:hideMark/>
          </w:tcPr>
          <w:p w14:paraId="23EA9071"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HU-002-BC</w:t>
            </w:r>
          </w:p>
        </w:tc>
        <w:tc>
          <w:tcPr>
            <w:tcW w:w="0" w:type="auto"/>
            <w:hideMark/>
          </w:tcPr>
          <w:p w14:paraId="78B3FBE4"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Visualizar la UF en todos los dispositivos (PC, móvil, tablet).</w:t>
            </w:r>
          </w:p>
        </w:tc>
        <w:tc>
          <w:tcPr>
            <w:tcW w:w="0" w:type="auto"/>
            <w:hideMark/>
          </w:tcPr>
          <w:p w14:paraId="2BD3468D"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Alta</w:t>
            </w:r>
          </w:p>
        </w:tc>
        <w:tc>
          <w:tcPr>
            <w:tcW w:w="0" w:type="auto"/>
            <w:hideMark/>
          </w:tcPr>
          <w:p w14:paraId="63465847"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5</w:t>
            </w:r>
          </w:p>
        </w:tc>
        <w:tc>
          <w:tcPr>
            <w:tcW w:w="0" w:type="auto"/>
            <w:hideMark/>
          </w:tcPr>
          <w:p w14:paraId="1CB57975"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Dev Team</w:t>
            </w:r>
          </w:p>
        </w:tc>
      </w:tr>
      <w:tr w:rsidR="00B853E8" w:rsidRPr="00B853E8" w14:paraId="6B3F44C5" w14:textId="77777777" w:rsidTr="00FB1BB7">
        <w:tc>
          <w:tcPr>
            <w:tcW w:w="0" w:type="auto"/>
            <w:hideMark/>
          </w:tcPr>
          <w:p w14:paraId="3E0B9B7E"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HU-003-BC</w:t>
            </w:r>
          </w:p>
        </w:tc>
        <w:tc>
          <w:tcPr>
            <w:tcW w:w="0" w:type="auto"/>
            <w:hideMark/>
          </w:tcPr>
          <w:p w14:paraId="5E59121B"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Configurar ubicación y diseño del módulo UF en la web.</w:t>
            </w:r>
          </w:p>
        </w:tc>
        <w:tc>
          <w:tcPr>
            <w:tcW w:w="0" w:type="auto"/>
            <w:hideMark/>
          </w:tcPr>
          <w:p w14:paraId="1A186DC7"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Media</w:t>
            </w:r>
          </w:p>
        </w:tc>
        <w:tc>
          <w:tcPr>
            <w:tcW w:w="0" w:type="auto"/>
            <w:hideMark/>
          </w:tcPr>
          <w:p w14:paraId="36382836"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3</w:t>
            </w:r>
          </w:p>
        </w:tc>
        <w:tc>
          <w:tcPr>
            <w:tcW w:w="0" w:type="auto"/>
            <w:hideMark/>
          </w:tcPr>
          <w:p w14:paraId="236B6CF2"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Dev Team</w:t>
            </w:r>
          </w:p>
        </w:tc>
      </w:tr>
      <w:tr w:rsidR="00B853E8" w:rsidRPr="00B853E8" w14:paraId="6B56D9D3" w14:textId="77777777" w:rsidTr="00FB1BB7">
        <w:tc>
          <w:tcPr>
            <w:tcW w:w="0" w:type="auto"/>
            <w:hideMark/>
          </w:tcPr>
          <w:p w14:paraId="753E36FE"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HU-004-BC</w:t>
            </w:r>
          </w:p>
        </w:tc>
        <w:tc>
          <w:tcPr>
            <w:tcW w:w="0" w:type="auto"/>
            <w:hideMark/>
          </w:tcPr>
          <w:p w14:paraId="6ED0B12C"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Configurar frecuencia de actualización de la UF desde la API.</w:t>
            </w:r>
          </w:p>
        </w:tc>
        <w:tc>
          <w:tcPr>
            <w:tcW w:w="0" w:type="auto"/>
            <w:hideMark/>
          </w:tcPr>
          <w:p w14:paraId="5729CB69"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Media</w:t>
            </w:r>
          </w:p>
        </w:tc>
        <w:tc>
          <w:tcPr>
            <w:tcW w:w="0" w:type="auto"/>
            <w:hideMark/>
          </w:tcPr>
          <w:p w14:paraId="796D60AB"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2</w:t>
            </w:r>
          </w:p>
        </w:tc>
        <w:tc>
          <w:tcPr>
            <w:tcW w:w="0" w:type="auto"/>
            <w:hideMark/>
          </w:tcPr>
          <w:p w14:paraId="7422850B"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Dev Team</w:t>
            </w:r>
          </w:p>
        </w:tc>
      </w:tr>
      <w:tr w:rsidR="00B853E8" w:rsidRPr="00B853E8" w14:paraId="3C36CA28" w14:textId="77777777" w:rsidTr="00FB1BB7">
        <w:tc>
          <w:tcPr>
            <w:tcW w:w="0" w:type="auto"/>
            <w:hideMark/>
          </w:tcPr>
          <w:p w14:paraId="7DEF63F7"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HU-005-BC</w:t>
            </w:r>
          </w:p>
        </w:tc>
        <w:tc>
          <w:tcPr>
            <w:tcW w:w="0" w:type="auto"/>
            <w:hideMark/>
          </w:tcPr>
          <w:p w14:paraId="63DB05B8"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Mostrar junto a la UF un mensaje aclaratorio sobre su uso en cotizaciones.</w:t>
            </w:r>
          </w:p>
        </w:tc>
        <w:tc>
          <w:tcPr>
            <w:tcW w:w="0" w:type="auto"/>
            <w:hideMark/>
          </w:tcPr>
          <w:p w14:paraId="647761F2"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Media</w:t>
            </w:r>
          </w:p>
        </w:tc>
        <w:tc>
          <w:tcPr>
            <w:tcW w:w="0" w:type="auto"/>
            <w:hideMark/>
          </w:tcPr>
          <w:p w14:paraId="52F575A7"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2</w:t>
            </w:r>
          </w:p>
        </w:tc>
        <w:tc>
          <w:tcPr>
            <w:tcW w:w="0" w:type="auto"/>
            <w:hideMark/>
          </w:tcPr>
          <w:p w14:paraId="2DAF615C"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Marketing + Dev</w:t>
            </w:r>
          </w:p>
        </w:tc>
      </w:tr>
      <w:tr w:rsidR="00B853E8" w:rsidRPr="00B853E8" w14:paraId="354AF13A" w14:textId="77777777" w:rsidTr="00FB1BB7">
        <w:tc>
          <w:tcPr>
            <w:tcW w:w="0" w:type="auto"/>
            <w:hideMark/>
          </w:tcPr>
          <w:p w14:paraId="1CF6422A"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HU-006-BC</w:t>
            </w:r>
          </w:p>
        </w:tc>
        <w:tc>
          <w:tcPr>
            <w:tcW w:w="0" w:type="auto"/>
            <w:hideMark/>
          </w:tcPr>
          <w:p w14:paraId="2E5512BC"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Validar la correcta adaptación de la integración con pruebas funcionales automatizadas.</w:t>
            </w:r>
          </w:p>
        </w:tc>
        <w:tc>
          <w:tcPr>
            <w:tcW w:w="0" w:type="auto"/>
            <w:hideMark/>
          </w:tcPr>
          <w:p w14:paraId="10BC8919"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Alta</w:t>
            </w:r>
          </w:p>
        </w:tc>
        <w:tc>
          <w:tcPr>
            <w:tcW w:w="0" w:type="auto"/>
            <w:hideMark/>
          </w:tcPr>
          <w:p w14:paraId="2BE42C8B"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5</w:t>
            </w:r>
          </w:p>
        </w:tc>
        <w:tc>
          <w:tcPr>
            <w:tcW w:w="0" w:type="auto"/>
            <w:hideMark/>
          </w:tcPr>
          <w:p w14:paraId="6B8DADA1"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QA</w:t>
            </w:r>
          </w:p>
        </w:tc>
      </w:tr>
      <w:tr w:rsidR="00B853E8" w:rsidRPr="00B853E8" w14:paraId="4C9DEEE4" w14:textId="77777777" w:rsidTr="00FB1BB7">
        <w:tc>
          <w:tcPr>
            <w:tcW w:w="0" w:type="auto"/>
            <w:hideMark/>
          </w:tcPr>
          <w:p w14:paraId="1714FBBD"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HU-007-BC</w:t>
            </w:r>
          </w:p>
        </w:tc>
        <w:tc>
          <w:tcPr>
            <w:tcW w:w="0" w:type="auto"/>
            <w:hideMark/>
          </w:tcPr>
          <w:p w14:paraId="1B0A47F2"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Implementar Dashboard interno para visualizar tendencias históricas de la UF.</w:t>
            </w:r>
          </w:p>
        </w:tc>
        <w:tc>
          <w:tcPr>
            <w:tcW w:w="0" w:type="auto"/>
            <w:hideMark/>
          </w:tcPr>
          <w:p w14:paraId="7476D0EC"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Baja</w:t>
            </w:r>
          </w:p>
        </w:tc>
        <w:tc>
          <w:tcPr>
            <w:tcW w:w="0" w:type="auto"/>
            <w:hideMark/>
          </w:tcPr>
          <w:p w14:paraId="0D39EEEA"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8</w:t>
            </w:r>
          </w:p>
        </w:tc>
        <w:tc>
          <w:tcPr>
            <w:tcW w:w="0" w:type="auto"/>
            <w:hideMark/>
          </w:tcPr>
          <w:p w14:paraId="028F402F"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Dev Team</w:t>
            </w:r>
          </w:p>
        </w:tc>
      </w:tr>
      <w:tr w:rsidR="00B853E8" w:rsidRPr="00B853E8" w14:paraId="1845E57B" w14:textId="77777777" w:rsidTr="00FB1BB7">
        <w:tc>
          <w:tcPr>
            <w:tcW w:w="0" w:type="auto"/>
            <w:hideMark/>
          </w:tcPr>
          <w:p w14:paraId="61E273ED"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HU-008-BC</w:t>
            </w:r>
          </w:p>
        </w:tc>
        <w:tc>
          <w:tcPr>
            <w:tcW w:w="0" w:type="auto"/>
            <w:hideMark/>
          </w:tcPr>
          <w:p w14:paraId="4786266F"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Prueba de carga y stress test para validar impacto en rendimiento web.</w:t>
            </w:r>
          </w:p>
        </w:tc>
        <w:tc>
          <w:tcPr>
            <w:tcW w:w="0" w:type="auto"/>
            <w:hideMark/>
          </w:tcPr>
          <w:p w14:paraId="007D5A47"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Media</w:t>
            </w:r>
          </w:p>
        </w:tc>
        <w:tc>
          <w:tcPr>
            <w:tcW w:w="0" w:type="auto"/>
            <w:hideMark/>
          </w:tcPr>
          <w:p w14:paraId="63FD031F"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5</w:t>
            </w:r>
          </w:p>
        </w:tc>
        <w:tc>
          <w:tcPr>
            <w:tcW w:w="0" w:type="auto"/>
            <w:hideMark/>
          </w:tcPr>
          <w:p w14:paraId="7C6DB857"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QA + Dev</w:t>
            </w:r>
          </w:p>
        </w:tc>
      </w:tr>
      <w:tr w:rsidR="00B853E8" w:rsidRPr="00B853E8" w14:paraId="25A20D08" w14:textId="77777777" w:rsidTr="00FB1BB7">
        <w:tc>
          <w:tcPr>
            <w:tcW w:w="0" w:type="auto"/>
            <w:hideMark/>
          </w:tcPr>
          <w:p w14:paraId="4C816D89"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HU-009-BC</w:t>
            </w:r>
          </w:p>
        </w:tc>
        <w:tc>
          <w:tcPr>
            <w:tcW w:w="0" w:type="auto"/>
            <w:hideMark/>
          </w:tcPr>
          <w:p w14:paraId="1C53F00C"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Ajuste legal de los mensajes en sitio web con revisión por área legal.</w:t>
            </w:r>
          </w:p>
        </w:tc>
        <w:tc>
          <w:tcPr>
            <w:tcW w:w="0" w:type="auto"/>
            <w:hideMark/>
          </w:tcPr>
          <w:p w14:paraId="5B2CB694"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Media</w:t>
            </w:r>
          </w:p>
        </w:tc>
        <w:tc>
          <w:tcPr>
            <w:tcW w:w="0" w:type="auto"/>
            <w:hideMark/>
          </w:tcPr>
          <w:p w14:paraId="5D652AC6"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2</w:t>
            </w:r>
          </w:p>
        </w:tc>
        <w:tc>
          <w:tcPr>
            <w:tcW w:w="0" w:type="auto"/>
            <w:hideMark/>
          </w:tcPr>
          <w:p w14:paraId="0D26D40F" w14:textId="77777777" w:rsidR="00B853E8" w:rsidRPr="00B853E8" w:rsidRDefault="00B853E8" w:rsidP="00FB1BB7">
            <w:pPr>
              <w:rPr>
                <w:rFonts w:asciiTheme="majorHAnsi" w:eastAsia="Times New Roman" w:hAnsiTheme="majorHAnsi" w:cstheme="majorHAnsi"/>
                <w:sz w:val="24"/>
                <w:szCs w:val="24"/>
                <w:lang w:val="es-CL"/>
              </w:rPr>
            </w:pPr>
            <w:r w:rsidRPr="00B853E8">
              <w:rPr>
                <w:rFonts w:asciiTheme="majorHAnsi" w:eastAsia="Times New Roman" w:hAnsiTheme="majorHAnsi" w:cstheme="majorHAnsi"/>
                <w:sz w:val="24"/>
                <w:szCs w:val="24"/>
                <w:lang w:val="es-CL"/>
              </w:rPr>
              <w:t>Legal</w:t>
            </w:r>
          </w:p>
        </w:tc>
      </w:tr>
    </w:tbl>
    <w:p w14:paraId="3AEF481C" w14:textId="77777777" w:rsidR="00F04FE9" w:rsidRPr="00B853E8" w:rsidRDefault="00F04FE9" w:rsidP="00F04FE9">
      <w:pPr>
        <w:pStyle w:val="Ttulo2"/>
        <w:jc w:val="both"/>
        <w:rPr>
          <w:rFonts w:asciiTheme="majorHAnsi" w:hAnsiTheme="majorHAnsi" w:cstheme="majorHAnsi"/>
          <w:lang w:val="es-ES"/>
        </w:rPr>
      </w:pPr>
    </w:p>
    <w:tbl>
      <w:tblPr>
        <w:tblW w:w="8970" w:type="dxa"/>
        <w:tblInd w:w="12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345"/>
        <w:gridCol w:w="7625"/>
      </w:tblGrid>
      <w:tr w:rsidR="00F04FE9" w:rsidRPr="00B853E8" w14:paraId="1F97F70C" w14:textId="77777777" w:rsidTr="00F04FE9">
        <w:trPr>
          <w:trHeight w:val="493"/>
        </w:trPr>
        <w:tc>
          <w:tcPr>
            <w:tcW w:w="8975" w:type="dxa"/>
            <w:gridSpan w:val="2"/>
            <w:tcBorders>
              <w:top w:val="nil"/>
              <w:left w:val="nil"/>
              <w:bottom w:val="single" w:sz="4" w:space="0" w:color="FFFFFF"/>
              <w:right w:val="nil"/>
            </w:tcBorders>
            <w:shd w:val="clear" w:color="auto" w:fill="17365D" w:themeFill="text2" w:themeFillShade="BF"/>
            <w:hideMark/>
          </w:tcPr>
          <w:p w14:paraId="08AE3E48" w14:textId="66AF4CC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noProof/>
                <w:lang w:val="es-ES"/>
              </w:rPr>
              <mc:AlternateContent>
                <mc:Choice Requires="aink">
                  <w:drawing>
                    <wp:anchor distT="0" distB="0" distL="114300" distR="114300" simplePos="0" relativeHeight="251663360" behindDoc="0" locked="0" layoutInCell="1" allowOverlap="1" wp14:anchorId="1AD6281C" wp14:editId="11EA5AEF">
                      <wp:simplePos x="0" y="0"/>
                      <wp:positionH relativeFrom="column">
                        <wp:posOffset>1748155</wp:posOffset>
                      </wp:positionH>
                      <wp:positionV relativeFrom="paragraph">
                        <wp:posOffset>114935</wp:posOffset>
                      </wp:positionV>
                      <wp:extent cx="36830" cy="216535"/>
                      <wp:effectExtent l="57150" t="38100" r="1270" b="0"/>
                      <wp:wrapNone/>
                      <wp:docPr id="984991370" name="Entrada de lápiz 8"/>
                      <wp:cNvGraphicFramePr/>
                      <a:graphic xmlns:a="http://schemas.openxmlformats.org/drawingml/2006/main">
                        <a:graphicData uri="http://schemas.microsoft.com/office/word/2010/wordprocessingInk">
                          <mc:AlternateContent xmlns:a14="http://schemas.microsoft.com/office/drawing/2010/main">
                            <mc:Choice Requires="a14">
                              <w14:contentPart bwMode="auto" r:id="rId22">
                                <w14:nvContentPartPr>
                                  <w14:cNvContentPartPr/>
                                </w14:nvContentPartPr>
                                <w14:xfrm>
                                  <a:off x="0" y="0"/>
                                  <a:ext cx="0" cy="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a:pic>
                                <a:nvPicPr>
                                  <a:cNvPr id="417537433" name="Entrada de lápiz 32"/>
                                  <a:cNvPicPr/>
                                </a:nvPicPr>
                                <a:blipFill>
                                  <a:blip xmlns:r="http://schemas.openxmlformats.org/officeDocument/2006/relationships" r:embed="rId23"/>
                                  <a:stretch>
                                    <a:fillRect/>
                                  </a:stretch>
                                </a:blipFill>
                                <a:spPr>
                                  <a:xfrm>
                                    <a:off x="-18000" y="-108000"/>
                                    <a:ext cx="36000" cy="21600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63360" behindDoc="0" locked="0" layoutInCell="1" allowOverlap="1" wp14:anchorId="1AD6281C" wp14:editId="11EA5AEF">
                      <wp:simplePos x="0" y="0"/>
                      <wp:positionH relativeFrom="column">
                        <wp:posOffset>1748155</wp:posOffset>
                      </wp:positionH>
                      <wp:positionV relativeFrom="paragraph">
                        <wp:posOffset>114935</wp:posOffset>
                      </wp:positionV>
                      <wp:extent cx="36830" cy="216535"/>
                      <wp:effectExtent l="57150" t="38100" r="1270" b="0"/>
                      <wp:wrapNone/>
                      <wp:docPr id="984991370" name="Entrada de lápiz 8"/>
                      <wp:cNvGraphicFramePr/>
                      <a:graphic xmlns:a="http://schemas.openxmlformats.org/drawingml/2006/main">
                        <a:graphicData uri="http://schemas.openxmlformats.org/drawingml/2006/picture">
                          <pic:pic xmlns:pic="http://schemas.openxmlformats.org/drawingml/2006/picture">
                            <pic:nvPicPr>
                              <pic:cNvPr id="984991370" name="Entrada de lápiz 8"/>
                              <pic:cNvPicPr/>
                            </pic:nvPicPr>
                            <pic:blipFill>
                              <a:blip r:embed="rId15"/>
                              <a:stretch>
                                <a:fillRect/>
                              </a:stretch>
                            </pic:blipFill>
                            <pic:spPr>
                              <a:xfrm>
                                <a:off x="0" y="0"/>
                                <a:ext cx="0" cy="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Pr="00B853E8">
              <w:rPr>
                <w:rFonts w:asciiTheme="majorHAnsi" w:hAnsiTheme="majorHAnsi" w:cstheme="majorHAnsi"/>
                <w:b/>
                <w:lang w:val="es-ES"/>
              </w:rPr>
              <w:t xml:space="preserve">Historia de Usuario </w:t>
            </w:r>
          </w:p>
        </w:tc>
      </w:tr>
      <w:tr w:rsidR="00F04FE9" w:rsidRPr="00B853E8" w14:paraId="236D3BB4"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23ED4541"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ID</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60868370"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HU-005-BC</w:t>
            </w:r>
          </w:p>
        </w:tc>
      </w:tr>
      <w:tr w:rsidR="00F04FE9" w:rsidRPr="00B853E8" w14:paraId="7A2AE91D"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30981DF7"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Como</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56C261B3"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Equipo de Marketing de Salfa</w:t>
            </w:r>
          </w:p>
        </w:tc>
      </w:tr>
      <w:tr w:rsidR="00F04FE9" w:rsidRPr="00B853E8" w14:paraId="48B81AE9"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5B3DFC9D"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Quiero</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7410EF45"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Mostrar junto a la UF un mensaje claro sobre la importancia de la UF en las cotizaciones</w:t>
            </w:r>
          </w:p>
        </w:tc>
      </w:tr>
      <w:tr w:rsidR="00F04FE9" w:rsidRPr="00B853E8" w14:paraId="6E1B9129"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59ED2566"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Para</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79C0A234"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 xml:space="preserve"> Evitar confusión de los clientes y reforzar la transparencia en los precios</w:t>
            </w:r>
          </w:p>
        </w:tc>
      </w:tr>
      <w:tr w:rsidR="00F04FE9" w:rsidRPr="00B853E8" w14:paraId="497828E5"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329CBDDE"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Prioridad</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422CBDBF"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Media</w:t>
            </w:r>
          </w:p>
        </w:tc>
      </w:tr>
      <w:tr w:rsidR="00F04FE9" w:rsidRPr="00B853E8" w14:paraId="339918C8" w14:textId="77777777" w:rsidTr="00F04FE9">
        <w:trPr>
          <w:trHeight w:val="362"/>
        </w:trPr>
        <w:tc>
          <w:tcPr>
            <w:tcW w:w="1346" w:type="dxa"/>
            <w:tcBorders>
              <w:top w:val="single" w:sz="4" w:space="0" w:color="FFFFFF"/>
              <w:left w:val="nil"/>
              <w:bottom w:val="single" w:sz="4" w:space="0" w:color="FFFFFF"/>
              <w:right w:val="single" w:sz="4" w:space="0" w:color="FFFFFF"/>
            </w:tcBorders>
            <w:shd w:val="clear" w:color="auto" w:fill="17365D" w:themeFill="text2" w:themeFillShade="BF"/>
            <w:hideMark/>
          </w:tcPr>
          <w:p w14:paraId="21C5B13C"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Riesgo</w:t>
            </w:r>
          </w:p>
        </w:tc>
        <w:tc>
          <w:tcPr>
            <w:tcW w:w="7629" w:type="dxa"/>
            <w:tcBorders>
              <w:top w:val="single" w:sz="4" w:space="0" w:color="FFFFFF"/>
              <w:left w:val="single" w:sz="4" w:space="0" w:color="FFFFFF"/>
              <w:bottom w:val="single" w:sz="4" w:space="0" w:color="FFFFFF"/>
              <w:right w:val="nil"/>
            </w:tcBorders>
            <w:shd w:val="clear" w:color="auto" w:fill="C6D9F1" w:themeFill="text2" w:themeFillTint="33"/>
            <w:hideMark/>
          </w:tcPr>
          <w:p w14:paraId="382D0EAF"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 xml:space="preserve"> Bajo</w:t>
            </w:r>
          </w:p>
        </w:tc>
      </w:tr>
      <w:tr w:rsidR="00F04FE9" w:rsidRPr="00B853E8" w14:paraId="3EB64DA8" w14:textId="77777777" w:rsidTr="00F04FE9">
        <w:trPr>
          <w:trHeight w:val="738"/>
        </w:trPr>
        <w:tc>
          <w:tcPr>
            <w:tcW w:w="1346" w:type="dxa"/>
            <w:tcBorders>
              <w:top w:val="single" w:sz="6" w:space="0" w:color="FFFFFF"/>
              <w:left w:val="nil"/>
              <w:bottom w:val="single" w:sz="4" w:space="0" w:color="FFFFFF"/>
              <w:right w:val="single" w:sz="4" w:space="0" w:color="FFFFFF"/>
            </w:tcBorders>
            <w:shd w:val="clear" w:color="auto" w:fill="17365D" w:themeFill="text2" w:themeFillShade="BF"/>
            <w:hideMark/>
          </w:tcPr>
          <w:p w14:paraId="135875E5"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Descripción</w:t>
            </w:r>
          </w:p>
        </w:tc>
        <w:tc>
          <w:tcPr>
            <w:tcW w:w="7629" w:type="dxa"/>
            <w:tcBorders>
              <w:top w:val="single" w:sz="6" w:space="0" w:color="FFFFFF"/>
              <w:left w:val="single" w:sz="4" w:space="0" w:color="FFFFFF"/>
              <w:bottom w:val="single" w:sz="4" w:space="0" w:color="FFFFFF"/>
              <w:right w:val="nil"/>
            </w:tcBorders>
            <w:shd w:val="clear" w:color="auto" w:fill="C6D9F1" w:themeFill="text2" w:themeFillTint="33"/>
            <w:hideMark/>
          </w:tcPr>
          <w:p w14:paraId="43AF7F60"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Se debe agregar un texto breve o tooltip junto al valor de la UF que explique que el precio de productos o arriendos puede variar en base a la UF actual.</w:t>
            </w:r>
          </w:p>
        </w:tc>
      </w:tr>
      <w:tr w:rsidR="00F04FE9" w:rsidRPr="00B853E8" w14:paraId="6781914E" w14:textId="77777777" w:rsidTr="00F04FE9">
        <w:trPr>
          <w:trHeight w:val="1487"/>
        </w:trPr>
        <w:tc>
          <w:tcPr>
            <w:tcW w:w="1346" w:type="dxa"/>
            <w:tcBorders>
              <w:top w:val="single" w:sz="4" w:space="0" w:color="FFFFFF"/>
              <w:left w:val="nil"/>
              <w:bottom w:val="nil"/>
              <w:right w:val="single" w:sz="4" w:space="0" w:color="FFFFFF"/>
            </w:tcBorders>
            <w:shd w:val="clear" w:color="auto" w:fill="17365D" w:themeFill="text2" w:themeFillShade="BF"/>
            <w:hideMark/>
          </w:tcPr>
          <w:p w14:paraId="72CE0051" w14:textId="77777777" w:rsidR="00F04FE9" w:rsidRPr="00B853E8" w:rsidRDefault="00F04FE9" w:rsidP="00F04FE9">
            <w:pPr>
              <w:pStyle w:val="Ttulo2"/>
              <w:jc w:val="both"/>
              <w:rPr>
                <w:rFonts w:asciiTheme="majorHAnsi" w:hAnsiTheme="majorHAnsi" w:cstheme="majorHAnsi"/>
                <w:b/>
                <w:lang w:val="es-ES"/>
              </w:rPr>
            </w:pPr>
            <w:r w:rsidRPr="00B853E8">
              <w:rPr>
                <w:rFonts w:asciiTheme="majorHAnsi" w:hAnsiTheme="majorHAnsi" w:cstheme="majorHAnsi"/>
                <w:b/>
                <w:lang w:val="es-ES"/>
              </w:rPr>
              <w:t>Validación</w:t>
            </w:r>
          </w:p>
        </w:tc>
        <w:tc>
          <w:tcPr>
            <w:tcW w:w="7629" w:type="dxa"/>
            <w:tcBorders>
              <w:top w:val="single" w:sz="4" w:space="0" w:color="FFFFFF"/>
              <w:left w:val="single" w:sz="4" w:space="0" w:color="FFFFFF"/>
              <w:bottom w:val="nil"/>
              <w:right w:val="nil"/>
            </w:tcBorders>
            <w:shd w:val="clear" w:color="auto" w:fill="C6D9F1" w:themeFill="text2" w:themeFillTint="33"/>
            <w:hideMark/>
          </w:tcPr>
          <w:p w14:paraId="63EF1EE8" w14:textId="77777777" w:rsidR="00F04FE9" w:rsidRPr="00B853E8" w:rsidRDefault="00F04FE9" w:rsidP="00F04FE9">
            <w:pPr>
              <w:pStyle w:val="Ttulo2"/>
              <w:jc w:val="both"/>
              <w:rPr>
                <w:rFonts w:asciiTheme="majorHAnsi" w:hAnsiTheme="majorHAnsi" w:cstheme="majorHAnsi"/>
                <w:lang w:val="es-ES"/>
              </w:rPr>
            </w:pPr>
            <w:r w:rsidRPr="00B853E8">
              <w:rPr>
                <w:rFonts w:asciiTheme="majorHAnsi" w:hAnsiTheme="majorHAnsi" w:cstheme="majorHAnsi"/>
                <w:lang w:val="es-ES"/>
              </w:rPr>
              <w:t xml:space="preserve"> Validación visual en la web y revisión del texto por parte del área legal/comercial.</w:t>
            </w:r>
          </w:p>
        </w:tc>
      </w:tr>
    </w:tbl>
    <w:p w14:paraId="70B0542B" w14:textId="77777777" w:rsidR="00F04FE9" w:rsidRPr="00B853E8" w:rsidRDefault="00F04FE9" w:rsidP="00F04FE9">
      <w:pPr>
        <w:pStyle w:val="Ttulo2"/>
        <w:jc w:val="both"/>
        <w:rPr>
          <w:rFonts w:asciiTheme="majorHAnsi" w:hAnsiTheme="majorHAnsi" w:cstheme="majorHAnsi"/>
          <w:lang w:val="es-ES"/>
        </w:rPr>
      </w:pPr>
    </w:p>
    <w:p w14:paraId="28FCA0EB" w14:textId="22248261" w:rsidR="00576BB4" w:rsidRPr="00B853E8" w:rsidRDefault="00576BB4" w:rsidP="00576BB4">
      <w:pPr>
        <w:pStyle w:val="Ttulo1"/>
        <w:widowControl w:val="0"/>
        <w:rPr>
          <w:rFonts w:asciiTheme="majorHAnsi" w:eastAsia="Calibri" w:hAnsiTheme="majorHAnsi" w:cstheme="majorHAnsi"/>
        </w:rPr>
      </w:pPr>
      <w:bookmarkStart w:id="4" w:name="_Toc196399282"/>
      <w:r w:rsidRPr="00B853E8">
        <w:rPr>
          <w:rFonts w:asciiTheme="majorHAnsi" w:eastAsia="Calibri" w:hAnsiTheme="majorHAnsi" w:cstheme="majorHAnsi"/>
        </w:rPr>
        <w:lastRenderedPageBreak/>
        <w:t xml:space="preserve">5. </w:t>
      </w:r>
      <w:bookmarkEnd w:id="4"/>
      <w:r w:rsidR="00F04FE9" w:rsidRPr="00B853E8">
        <w:rPr>
          <w:rFonts w:asciiTheme="majorHAnsi" w:eastAsia="Calibri" w:hAnsiTheme="majorHAnsi" w:cstheme="majorHAnsi"/>
        </w:rPr>
        <w:t>Tecnologías</w:t>
      </w:r>
      <w:r w:rsidR="0074081F" w:rsidRPr="00B853E8">
        <w:rPr>
          <w:rFonts w:asciiTheme="majorHAnsi" w:eastAsia="Calibri" w:hAnsiTheme="majorHAnsi" w:cstheme="majorHAnsi"/>
        </w:rPr>
        <w:t xml:space="preserve"> y herramientas.</w:t>
      </w:r>
    </w:p>
    <w:p w14:paraId="77DC7186" w14:textId="44BDA0EC" w:rsidR="0074081F" w:rsidRPr="00B853E8" w:rsidRDefault="00F04FE9" w:rsidP="0074081F">
      <w:pPr>
        <w:numPr>
          <w:ilvl w:val="0"/>
          <w:numId w:val="19"/>
        </w:numPr>
        <w:rPr>
          <w:rFonts w:asciiTheme="majorHAnsi" w:hAnsiTheme="majorHAnsi" w:cstheme="majorHAnsi"/>
          <w:lang w:val="es-CL"/>
        </w:rPr>
      </w:pPr>
      <w:r w:rsidRPr="00B853E8">
        <w:rPr>
          <w:rFonts w:asciiTheme="majorHAnsi" w:hAnsiTheme="majorHAnsi" w:cstheme="majorHAnsi"/>
          <w:b/>
          <w:bCs/>
          <w:lang w:val="es-CL"/>
        </w:rPr>
        <w:t>B</w:t>
      </w:r>
      <w:r w:rsidR="0074081F" w:rsidRPr="00B853E8">
        <w:rPr>
          <w:rFonts w:asciiTheme="majorHAnsi" w:hAnsiTheme="majorHAnsi" w:cstheme="majorHAnsi"/>
          <w:b/>
          <w:bCs/>
          <w:lang w:val="es-CL"/>
        </w:rPr>
        <w:t>cchapi</w:t>
      </w:r>
      <w:r w:rsidR="0074081F" w:rsidRPr="00B853E8">
        <w:rPr>
          <w:rFonts w:asciiTheme="majorHAnsi" w:hAnsiTheme="majorHAnsi" w:cstheme="majorHAnsi"/>
          <w:lang w:val="es-CL"/>
        </w:rPr>
        <w:t>: Librería oficial para consumir la API del Banco Central desde Python. Permite acceder a datos como UF, dólar observado, IPC, entre otros.</w:t>
      </w:r>
    </w:p>
    <w:p w14:paraId="5EFC1EBC" w14:textId="77777777" w:rsidR="0074081F" w:rsidRPr="00B853E8" w:rsidRDefault="0074081F" w:rsidP="0074081F">
      <w:pPr>
        <w:numPr>
          <w:ilvl w:val="0"/>
          <w:numId w:val="19"/>
        </w:numPr>
        <w:rPr>
          <w:rFonts w:asciiTheme="majorHAnsi" w:hAnsiTheme="majorHAnsi" w:cstheme="majorHAnsi"/>
          <w:lang w:val="es-CL"/>
        </w:rPr>
      </w:pPr>
      <w:r w:rsidRPr="00B853E8">
        <w:rPr>
          <w:rFonts w:asciiTheme="majorHAnsi" w:hAnsiTheme="majorHAnsi" w:cstheme="majorHAnsi"/>
          <w:b/>
          <w:bCs/>
          <w:lang w:val="es-CL"/>
        </w:rPr>
        <w:t>Pandas</w:t>
      </w:r>
      <w:r w:rsidRPr="00B853E8">
        <w:rPr>
          <w:rFonts w:asciiTheme="majorHAnsi" w:hAnsiTheme="majorHAnsi" w:cstheme="majorHAnsi"/>
          <w:lang w:val="es-CL"/>
        </w:rPr>
        <w:t>: Para manipulación, transformación y análisis de los datos extraídos.</w:t>
      </w:r>
    </w:p>
    <w:p w14:paraId="0933F249" w14:textId="77777777" w:rsidR="0074081F" w:rsidRPr="00B853E8" w:rsidRDefault="0074081F" w:rsidP="0074081F">
      <w:pPr>
        <w:numPr>
          <w:ilvl w:val="0"/>
          <w:numId w:val="19"/>
        </w:numPr>
        <w:rPr>
          <w:rFonts w:asciiTheme="majorHAnsi" w:hAnsiTheme="majorHAnsi" w:cstheme="majorHAnsi"/>
          <w:lang w:val="es-CL"/>
        </w:rPr>
      </w:pPr>
      <w:r w:rsidRPr="00B853E8">
        <w:rPr>
          <w:rFonts w:asciiTheme="majorHAnsi" w:hAnsiTheme="majorHAnsi" w:cstheme="majorHAnsi"/>
          <w:b/>
          <w:bCs/>
          <w:lang w:val="es-CL"/>
        </w:rPr>
        <w:t>Seaborn</w:t>
      </w:r>
      <w:r w:rsidRPr="00B853E8">
        <w:rPr>
          <w:rFonts w:asciiTheme="majorHAnsi" w:hAnsiTheme="majorHAnsi" w:cstheme="majorHAnsi"/>
          <w:lang w:val="es-CL"/>
        </w:rPr>
        <w:t>: Para la creación de visualizaciones estadísticas descriptivas.</w:t>
      </w:r>
    </w:p>
    <w:p w14:paraId="28E281C9" w14:textId="77777777" w:rsidR="0074081F" w:rsidRPr="00B853E8" w:rsidRDefault="0074081F" w:rsidP="0074081F">
      <w:pPr>
        <w:numPr>
          <w:ilvl w:val="0"/>
          <w:numId w:val="19"/>
        </w:numPr>
        <w:rPr>
          <w:rFonts w:asciiTheme="majorHAnsi" w:hAnsiTheme="majorHAnsi" w:cstheme="majorHAnsi"/>
          <w:lang w:val="es-CL"/>
        </w:rPr>
      </w:pPr>
      <w:r w:rsidRPr="00B853E8">
        <w:rPr>
          <w:rFonts w:asciiTheme="majorHAnsi" w:hAnsiTheme="majorHAnsi" w:cstheme="majorHAnsi"/>
          <w:b/>
          <w:bCs/>
          <w:lang w:val="es-CL"/>
        </w:rPr>
        <w:t>Plotly Express</w:t>
      </w:r>
      <w:r w:rsidRPr="00B853E8">
        <w:rPr>
          <w:rFonts w:asciiTheme="majorHAnsi" w:hAnsiTheme="majorHAnsi" w:cstheme="majorHAnsi"/>
          <w:lang w:val="es-CL"/>
        </w:rPr>
        <w:t>: Para la generación de gráficos interactivos que muestren la evolución de los indicadores económicos en el tiempo.</w:t>
      </w:r>
    </w:p>
    <w:p w14:paraId="19660A33" w14:textId="5D9E49E9" w:rsidR="00576BB4" w:rsidRPr="00B853E8" w:rsidRDefault="00576BB4" w:rsidP="00576BB4">
      <w:pPr>
        <w:rPr>
          <w:rFonts w:asciiTheme="majorHAnsi" w:hAnsiTheme="majorHAnsi" w:cstheme="majorHAnsi"/>
        </w:rPr>
      </w:pPr>
    </w:p>
    <w:p w14:paraId="76E59F55" w14:textId="7F8C67C1" w:rsidR="00EA4B1B" w:rsidRPr="00B853E8" w:rsidRDefault="003C4C75" w:rsidP="00EA4B1B">
      <w:pPr>
        <w:rPr>
          <w:rFonts w:asciiTheme="majorHAnsi" w:hAnsiTheme="majorHAnsi" w:cstheme="majorHAnsi"/>
        </w:rPr>
      </w:pPr>
      <w:r>
        <w:rPr>
          <w:noProof/>
        </w:rPr>
        <w:drawing>
          <wp:inline distT="0" distB="0" distL="0" distR="0" wp14:anchorId="27D30B2D" wp14:editId="733BDA34">
            <wp:extent cx="4962525" cy="3523393"/>
            <wp:effectExtent l="0" t="0" r="0" b="1270"/>
            <wp:docPr id="159812478" name="Imagen 4" descr="herramientas tecnologicas d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ramientas tecnologicas de intern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2071" cy="3530171"/>
                    </a:xfrm>
                    <a:prstGeom prst="rect">
                      <a:avLst/>
                    </a:prstGeom>
                    <a:noFill/>
                    <a:ln>
                      <a:noFill/>
                    </a:ln>
                  </pic:spPr>
                </pic:pic>
              </a:graphicData>
            </a:graphic>
          </wp:inline>
        </w:drawing>
      </w:r>
    </w:p>
    <w:p w14:paraId="79110542" w14:textId="77777777" w:rsidR="00787B26" w:rsidRPr="00B853E8" w:rsidRDefault="00787B26" w:rsidP="00EA4B1B">
      <w:pPr>
        <w:rPr>
          <w:rFonts w:asciiTheme="majorHAnsi" w:hAnsiTheme="majorHAnsi" w:cstheme="majorHAnsi"/>
        </w:rPr>
      </w:pPr>
    </w:p>
    <w:p w14:paraId="2773A4CD" w14:textId="77777777" w:rsidR="00787B26" w:rsidRPr="00B853E8" w:rsidRDefault="00787B26" w:rsidP="00EA4B1B">
      <w:pPr>
        <w:rPr>
          <w:rFonts w:asciiTheme="majorHAnsi" w:hAnsiTheme="majorHAnsi" w:cstheme="majorHAnsi"/>
        </w:rPr>
      </w:pPr>
    </w:p>
    <w:p w14:paraId="658877A8" w14:textId="41AFF3A6" w:rsidR="00576BB4" w:rsidRPr="00B853E8" w:rsidRDefault="00576BB4" w:rsidP="00576BB4">
      <w:pPr>
        <w:pStyle w:val="Ttulo1"/>
        <w:widowControl w:val="0"/>
        <w:rPr>
          <w:rFonts w:asciiTheme="majorHAnsi" w:eastAsia="Calibri" w:hAnsiTheme="majorHAnsi" w:cstheme="majorHAnsi"/>
        </w:rPr>
      </w:pPr>
      <w:bookmarkStart w:id="5" w:name="_Toc196399283"/>
      <w:r w:rsidRPr="00B853E8">
        <w:rPr>
          <w:rFonts w:asciiTheme="majorHAnsi" w:eastAsia="Calibri" w:hAnsiTheme="majorHAnsi" w:cstheme="majorHAnsi"/>
        </w:rPr>
        <w:t xml:space="preserve">6. </w:t>
      </w:r>
      <w:bookmarkEnd w:id="5"/>
      <w:r w:rsidR="0074081F" w:rsidRPr="00B853E8">
        <w:rPr>
          <w:rFonts w:asciiTheme="majorHAnsi" w:eastAsia="Calibri" w:hAnsiTheme="majorHAnsi" w:cstheme="majorHAnsi"/>
        </w:rPr>
        <w:t xml:space="preserve">Proceso de </w:t>
      </w:r>
      <w:r w:rsidR="00F04FE9" w:rsidRPr="00B853E8">
        <w:rPr>
          <w:rFonts w:asciiTheme="majorHAnsi" w:eastAsia="Calibri" w:hAnsiTheme="majorHAnsi" w:cstheme="majorHAnsi"/>
        </w:rPr>
        <w:t>integración</w:t>
      </w:r>
      <w:r w:rsidR="0074081F" w:rsidRPr="00B853E8">
        <w:rPr>
          <w:rFonts w:asciiTheme="majorHAnsi" w:eastAsia="Calibri" w:hAnsiTheme="majorHAnsi" w:cstheme="majorHAnsi"/>
        </w:rPr>
        <w:t xml:space="preserve"> con Banco </w:t>
      </w:r>
      <w:r w:rsidR="00F04FE9" w:rsidRPr="00B853E8">
        <w:rPr>
          <w:rFonts w:asciiTheme="majorHAnsi" w:eastAsia="Calibri" w:hAnsiTheme="majorHAnsi" w:cstheme="majorHAnsi"/>
        </w:rPr>
        <w:t>C</w:t>
      </w:r>
      <w:r w:rsidR="0074081F" w:rsidRPr="00B853E8">
        <w:rPr>
          <w:rFonts w:asciiTheme="majorHAnsi" w:eastAsia="Calibri" w:hAnsiTheme="majorHAnsi" w:cstheme="majorHAnsi"/>
        </w:rPr>
        <w:t>entral</w:t>
      </w:r>
    </w:p>
    <w:p w14:paraId="0E902B33" w14:textId="77777777" w:rsidR="0074081F" w:rsidRPr="00B853E8" w:rsidRDefault="0074081F" w:rsidP="0074081F">
      <w:pPr>
        <w:numPr>
          <w:ilvl w:val="0"/>
          <w:numId w:val="20"/>
        </w:numPr>
        <w:rPr>
          <w:rFonts w:asciiTheme="majorHAnsi" w:hAnsiTheme="majorHAnsi" w:cstheme="majorHAnsi"/>
          <w:lang w:val="es-CL"/>
        </w:rPr>
      </w:pPr>
      <w:r w:rsidRPr="00B853E8">
        <w:rPr>
          <w:rFonts w:asciiTheme="majorHAnsi" w:hAnsiTheme="majorHAnsi" w:cstheme="majorHAnsi"/>
          <w:b/>
          <w:bCs/>
          <w:lang w:val="es-CL"/>
        </w:rPr>
        <w:t>Registro en Banco Central Developer</w:t>
      </w:r>
      <w:r w:rsidRPr="00B853E8">
        <w:rPr>
          <w:rFonts w:asciiTheme="majorHAnsi" w:hAnsiTheme="majorHAnsi" w:cstheme="majorHAnsi"/>
          <w:lang w:val="es-CL"/>
        </w:rPr>
        <w:t>:</w:t>
      </w:r>
    </w:p>
    <w:p w14:paraId="4BD60BE8" w14:textId="77777777" w:rsidR="0074081F" w:rsidRPr="00B853E8" w:rsidRDefault="0074081F" w:rsidP="0074081F">
      <w:pPr>
        <w:numPr>
          <w:ilvl w:val="1"/>
          <w:numId w:val="20"/>
        </w:numPr>
        <w:rPr>
          <w:rFonts w:asciiTheme="majorHAnsi" w:hAnsiTheme="majorHAnsi" w:cstheme="majorHAnsi"/>
          <w:lang w:val="es-CL"/>
        </w:rPr>
      </w:pPr>
      <w:r w:rsidRPr="00B853E8">
        <w:rPr>
          <w:rFonts w:asciiTheme="majorHAnsi" w:hAnsiTheme="majorHAnsi" w:cstheme="majorHAnsi"/>
          <w:lang w:val="es-CL"/>
        </w:rPr>
        <w:t xml:space="preserve">Se creó una cuenta en el portal del Banco Central para obtener una </w:t>
      </w:r>
      <w:r w:rsidRPr="00B853E8">
        <w:rPr>
          <w:rFonts w:asciiTheme="majorHAnsi" w:hAnsiTheme="majorHAnsi" w:cstheme="majorHAnsi"/>
          <w:b/>
          <w:bCs/>
          <w:lang w:val="es-CL"/>
        </w:rPr>
        <w:t>API Key</w:t>
      </w:r>
      <w:r w:rsidRPr="00B853E8">
        <w:rPr>
          <w:rFonts w:asciiTheme="majorHAnsi" w:hAnsiTheme="majorHAnsi" w:cstheme="majorHAnsi"/>
          <w:lang w:val="es-CL"/>
        </w:rPr>
        <w:t>.</w:t>
      </w:r>
    </w:p>
    <w:p w14:paraId="6D93AEF3" w14:textId="77777777" w:rsidR="0074081F" w:rsidRPr="00B853E8" w:rsidRDefault="0074081F" w:rsidP="0074081F">
      <w:pPr>
        <w:numPr>
          <w:ilvl w:val="0"/>
          <w:numId w:val="20"/>
        </w:numPr>
        <w:rPr>
          <w:rFonts w:asciiTheme="majorHAnsi" w:hAnsiTheme="majorHAnsi" w:cstheme="majorHAnsi"/>
          <w:lang w:val="es-CL"/>
        </w:rPr>
      </w:pPr>
      <w:r w:rsidRPr="00B853E8">
        <w:rPr>
          <w:rFonts w:asciiTheme="majorHAnsi" w:hAnsiTheme="majorHAnsi" w:cstheme="majorHAnsi"/>
          <w:b/>
          <w:bCs/>
          <w:lang w:val="es-CL"/>
        </w:rPr>
        <w:t>Autenticación y acceso a la API</w:t>
      </w:r>
      <w:r w:rsidRPr="00B853E8">
        <w:rPr>
          <w:rFonts w:asciiTheme="majorHAnsi" w:hAnsiTheme="majorHAnsi" w:cstheme="majorHAnsi"/>
          <w:lang w:val="es-CL"/>
        </w:rPr>
        <w:t>:</w:t>
      </w:r>
    </w:p>
    <w:p w14:paraId="55ABA127" w14:textId="77777777" w:rsidR="0074081F" w:rsidRPr="00B853E8" w:rsidRDefault="0074081F" w:rsidP="0074081F">
      <w:pPr>
        <w:numPr>
          <w:ilvl w:val="1"/>
          <w:numId w:val="20"/>
        </w:numPr>
        <w:rPr>
          <w:rFonts w:asciiTheme="majorHAnsi" w:hAnsiTheme="majorHAnsi" w:cstheme="majorHAnsi"/>
          <w:lang w:val="es-CL"/>
        </w:rPr>
      </w:pPr>
      <w:r w:rsidRPr="00B853E8">
        <w:rPr>
          <w:rFonts w:asciiTheme="majorHAnsi" w:hAnsiTheme="majorHAnsi" w:cstheme="majorHAnsi"/>
          <w:lang w:val="es-CL"/>
        </w:rPr>
        <w:t xml:space="preserve">Uso de la librería </w:t>
      </w:r>
      <w:r w:rsidRPr="00B853E8">
        <w:rPr>
          <w:rFonts w:asciiTheme="majorHAnsi" w:hAnsiTheme="majorHAnsi" w:cstheme="majorHAnsi"/>
          <w:b/>
          <w:bCs/>
          <w:lang w:val="es-CL"/>
        </w:rPr>
        <w:t>bcchapi</w:t>
      </w:r>
      <w:r w:rsidRPr="00B853E8">
        <w:rPr>
          <w:rFonts w:asciiTheme="majorHAnsi" w:hAnsiTheme="majorHAnsi" w:cstheme="majorHAnsi"/>
          <w:lang w:val="es-CL"/>
        </w:rPr>
        <w:t xml:space="preserve"> con la API Key para acceder a series económicas oficiales.</w:t>
      </w:r>
    </w:p>
    <w:p w14:paraId="34523F31" w14:textId="77777777" w:rsidR="0074081F" w:rsidRPr="00B853E8" w:rsidRDefault="0074081F" w:rsidP="0074081F">
      <w:pPr>
        <w:numPr>
          <w:ilvl w:val="0"/>
          <w:numId w:val="20"/>
        </w:numPr>
        <w:rPr>
          <w:rFonts w:asciiTheme="majorHAnsi" w:hAnsiTheme="majorHAnsi" w:cstheme="majorHAnsi"/>
          <w:lang w:val="es-CL"/>
        </w:rPr>
      </w:pPr>
      <w:r w:rsidRPr="00B853E8">
        <w:rPr>
          <w:rFonts w:asciiTheme="majorHAnsi" w:hAnsiTheme="majorHAnsi" w:cstheme="majorHAnsi"/>
          <w:b/>
          <w:bCs/>
          <w:lang w:val="es-CL"/>
        </w:rPr>
        <w:t>Extracción y transformación de datos</w:t>
      </w:r>
      <w:r w:rsidRPr="00B853E8">
        <w:rPr>
          <w:rFonts w:asciiTheme="majorHAnsi" w:hAnsiTheme="majorHAnsi" w:cstheme="majorHAnsi"/>
          <w:lang w:val="es-CL"/>
        </w:rPr>
        <w:t>:</w:t>
      </w:r>
    </w:p>
    <w:p w14:paraId="524F1577" w14:textId="77777777" w:rsidR="0074081F" w:rsidRPr="00B853E8" w:rsidRDefault="0074081F" w:rsidP="0074081F">
      <w:pPr>
        <w:numPr>
          <w:ilvl w:val="1"/>
          <w:numId w:val="20"/>
        </w:numPr>
        <w:rPr>
          <w:rFonts w:asciiTheme="majorHAnsi" w:hAnsiTheme="majorHAnsi" w:cstheme="majorHAnsi"/>
          <w:lang w:val="es-CL"/>
        </w:rPr>
      </w:pPr>
      <w:r w:rsidRPr="00B853E8">
        <w:rPr>
          <w:rFonts w:asciiTheme="majorHAnsi" w:hAnsiTheme="majorHAnsi" w:cstheme="majorHAnsi"/>
          <w:lang w:val="es-CL"/>
        </w:rPr>
        <w:t>Extracción de series de conversión CLP a Dólar Observado y UF.</w:t>
      </w:r>
    </w:p>
    <w:p w14:paraId="3EF747D4" w14:textId="77777777" w:rsidR="0074081F" w:rsidRPr="00B853E8" w:rsidRDefault="0074081F" w:rsidP="0074081F">
      <w:pPr>
        <w:numPr>
          <w:ilvl w:val="1"/>
          <w:numId w:val="20"/>
        </w:numPr>
        <w:rPr>
          <w:rFonts w:asciiTheme="majorHAnsi" w:hAnsiTheme="majorHAnsi" w:cstheme="majorHAnsi"/>
          <w:lang w:val="es-CL"/>
        </w:rPr>
      </w:pPr>
      <w:r w:rsidRPr="00B853E8">
        <w:rPr>
          <w:rFonts w:asciiTheme="majorHAnsi" w:hAnsiTheme="majorHAnsi" w:cstheme="majorHAnsi"/>
          <w:lang w:val="es-CL"/>
        </w:rPr>
        <w:t>Cálculo de variaciones porcentuales en la UF.</w:t>
      </w:r>
    </w:p>
    <w:p w14:paraId="2F8B6270" w14:textId="77777777" w:rsidR="0074081F" w:rsidRPr="00B853E8" w:rsidRDefault="0074081F" w:rsidP="0074081F">
      <w:pPr>
        <w:numPr>
          <w:ilvl w:val="0"/>
          <w:numId w:val="20"/>
        </w:numPr>
        <w:rPr>
          <w:rFonts w:asciiTheme="majorHAnsi" w:hAnsiTheme="majorHAnsi" w:cstheme="majorHAnsi"/>
          <w:lang w:val="es-CL"/>
        </w:rPr>
      </w:pPr>
      <w:r w:rsidRPr="00B853E8">
        <w:rPr>
          <w:rFonts w:asciiTheme="majorHAnsi" w:hAnsiTheme="majorHAnsi" w:cstheme="majorHAnsi"/>
          <w:b/>
          <w:bCs/>
          <w:lang w:val="es-CL"/>
        </w:rPr>
        <w:t>Visualización y análisis de datos</w:t>
      </w:r>
      <w:r w:rsidRPr="00B853E8">
        <w:rPr>
          <w:rFonts w:asciiTheme="majorHAnsi" w:hAnsiTheme="majorHAnsi" w:cstheme="majorHAnsi"/>
          <w:lang w:val="es-CL"/>
        </w:rPr>
        <w:t>:</w:t>
      </w:r>
    </w:p>
    <w:p w14:paraId="114C3509" w14:textId="77777777" w:rsidR="0074081F" w:rsidRPr="00B853E8" w:rsidRDefault="0074081F" w:rsidP="0074081F">
      <w:pPr>
        <w:numPr>
          <w:ilvl w:val="1"/>
          <w:numId w:val="20"/>
        </w:numPr>
        <w:rPr>
          <w:rFonts w:asciiTheme="majorHAnsi" w:hAnsiTheme="majorHAnsi" w:cstheme="majorHAnsi"/>
          <w:lang w:val="es-CL"/>
        </w:rPr>
      </w:pPr>
      <w:r w:rsidRPr="00B853E8">
        <w:rPr>
          <w:rFonts w:asciiTheme="majorHAnsi" w:hAnsiTheme="majorHAnsi" w:cstheme="majorHAnsi"/>
          <w:lang w:val="es-CL"/>
        </w:rPr>
        <w:t>Gráficos con Seaborn para mostrar tendencias.</w:t>
      </w:r>
    </w:p>
    <w:p w14:paraId="339B65A6" w14:textId="77777777" w:rsidR="0074081F" w:rsidRPr="00B853E8" w:rsidRDefault="0074081F" w:rsidP="0074081F">
      <w:pPr>
        <w:numPr>
          <w:ilvl w:val="1"/>
          <w:numId w:val="20"/>
        </w:numPr>
        <w:rPr>
          <w:rFonts w:asciiTheme="majorHAnsi" w:hAnsiTheme="majorHAnsi" w:cstheme="majorHAnsi"/>
          <w:lang w:val="es-CL"/>
        </w:rPr>
      </w:pPr>
      <w:r w:rsidRPr="00B853E8">
        <w:rPr>
          <w:rFonts w:asciiTheme="majorHAnsi" w:hAnsiTheme="majorHAnsi" w:cstheme="majorHAnsi"/>
          <w:lang w:val="es-CL"/>
        </w:rPr>
        <w:t>Dashboards interactivos con Plotly Express para toma de decisiones.</w:t>
      </w:r>
    </w:p>
    <w:p w14:paraId="3F976874" w14:textId="77777777" w:rsidR="00787B26" w:rsidRPr="00B853E8" w:rsidRDefault="00787B26" w:rsidP="00787B26">
      <w:pPr>
        <w:rPr>
          <w:rFonts w:asciiTheme="majorHAnsi" w:hAnsiTheme="majorHAnsi" w:cstheme="majorHAnsi"/>
        </w:rPr>
      </w:pPr>
    </w:p>
    <w:p w14:paraId="53018F32" w14:textId="77777777" w:rsidR="00787B26" w:rsidRPr="00B853E8" w:rsidRDefault="00787B26" w:rsidP="00787B26">
      <w:pPr>
        <w:rPr>
          <w:rFonts w:asciiTheme="majorHAnsi" w:hAnsiTheme="majorHAnsi" w:cstheme="majorHAnsi"/>
        </w:rPr>
      </w:pPr>
    </w:p>
    <w:p w14:paraId="1ED2395F" w14:textId="16A7C827" w:rsidR="00F54958" w:rsidRPr="003C4C75" w:rsidRDefault="00F54958" w:rsidP="003C4C75">
      <w:pPr>
        <w:pStyle w:val="Ttulo2"/>
        <w:widowControl w:val="0"/>
        <w:jc w:val="both"/>
        <w:rPr>
          <w:rFonts w:asciiTheme="majorHAnsi" w:eastAsia="Calibri" w:hAnsiTheme="majorHAnsi" w:cstheme="majorHAnsi"/>
          <w:sz w:val="40"/>
          <w:szCs w:val="40"/>
        </w:rPr>
      </w:pPr>
      <w:bookmarkStart w:id="6" w:name="_Toc196399285"/>
      <w:r w:rsidRPr="003C4C75">
        <w:rPr>
          <w:rFonts w:asciiTheme="majorHAnsi" w:eastAsia="Calibri" w:hAnsiTheme="majorHAnsi" w:cstheme="majorHAnsi"/>
          <w:sz w:val="40"/>
          <w:szCs w:val="40"/>
        </w:rPr>
        <w:t xml:space="preserve">7. </w:t>
      </w:r>
      <w:bookmarkEnd w:id="6"/>
      <w:r w:rsidR="0074081F" w:rsidRPr="003C4C75">
        <w:rPr>
          <w:rFonts w:asciiTheme="majorHAnsi" w:eastAsia="Calibri" w:hAnsiTheme="majorHAnsi" w:cstheme="majorHAnsi"/>
          <w:sz w:val="40"/>
          <w:szCs w:val="40"/>
        </w:rPr>
        <w:t>Beneficios para Salfa.</w:t>
      </w:r>
    </w:p>
    <w:p w14:paraId="608BE77A" w14:textId="77777777" w:rsidR="0074081F" w:rsidRPr="00B853E8" w:rsidRDefault="0074081F" w:rsidP="0074081F">
      <w:pPr>
        <w:numPr>
          <w:ilvl w:val="0"/>
          <w:numId w:val="21"/>
        </w:numPr>
        <w:jc w:val="both"/>
        <w:rPr>
          <w:rFonts w:asciiTheme="majorHAnsi" w:hAnsiTheme="majorHAnsi" w:cstheme="majorHAnsi"/>
          <w:lang w:val="es-CL"/>
        </w:rPr>
      </w:pPr>
      <w:r w:rsidRPr="00B853E8">
        <w:rPr>
          <w:rFonts w:asciiTheme="majorHAnsi" w:hAnsiTheme="majorHAnsi" w:cstheme="majorHAnsi"/>
          <w:lang w:val="es-CL"/>
        </w:rPr>
        <w:t>Cotizaciones automáticas y actualizadas con valores del día.</w:t>
      </w:r>
    </w:p>
    <w:p w14:paraId="723C1C71" w14:textId="77777777" w:rsidR="0074081F" w:rsidRPr="00B853E8" w:rsidRDefault="0074081F" w:rsidP="0074081F">
      <w:pPr>
        <w:numPr>
          <w:ilvl w:val="0"/>
          <w:numId w:val="21"/>
        </w:numPr>
        <w:jc w:val="both"/>
        <w:rPr>
          <w:rFonts w:asciiTheme="majorHAnsi" w:hAnsiTheme="majorHAnsi" w:cstheme="majorHAnsi"/>
          <w:lang w:val="es-CL"/>
        </w:rPr>
      </w:pPr>
      <w:r w:rsidRPr="00B853E8">
        <w:rPr>
          <w:rFonts w:asciiTheme="majorHAnsi" w:hAnsiTheme="majorHAnsi" w:cstheme="majorHAnsi"/>
          <w:lang w:val="es-CL"/>
        </w:rPr>
        <w:t>Mejora en la experiencia del cliente al tener información económica clara.</w:t>
      </w:r>
    </w:p>
    <w:p w14:paraId="071C1530" w14:textId="77777777" w:rsidR="0074081F" w:rsidRPr="00B853E8" w:rsidRDefault="0074081F" w:rsidP="0074081F">
      <w:pPr>
        <w:numPr>
          <w:ilvl w:val="0"/>
          <w:numId w:val="21"/>
        </w:numPr>
        <w:jc w:val="both"/>
        <w:rPr>
          <w:rFonts w:asciiTheme="majorHAnsi" w:hAnsiTheme="majorHAnsi" w:cstheme="majorHAnsi"/>
          <w:lang w:val="es-CL"/>
        </w:rPr>
      </w:pPr>
      <w:r w:rsidRPr="00B853E8">
        <w:rPr>
          <w:rFonts w:asciiTheme="majorHAnsi" w:hAnsiTheme="majorHAnsi" w:cstheme="majorHAnsi"/>
          <w:lang w:val="es-CL"/>
        </w:rPr>
        <w:t>Mayor transparencia en precios de productos y servicios.</w:t>
      </w:r>
    </w:p>
    <w:p w14:paraId="5B6588E9" w14:textId="77777777" w:rsidR="0074081F" w:rsidRPr="00B853E8" w:rsidRDefault="0074081F" w:rsidP="0074081F">
      <w:pPr>
        <w:numPr>
          <w:ilvl w:val="0"/>
          <w:numId w:val="21"/>
        </w:numPr>
        <w:jc w:val="both"/>
        <w:rPr>
          <w:rFonts w:asciiTheme="majorHAnsi" w:hAnsiTheme="majorHAnsi" w:cstheme="majorHAnsi"/>
          <w:lang w:val="es-CL"/>
        </w:rPr>
      </w:pPr>
      <w:r w:rsidRPr="00B853E8">
        <w:rPr>
          <w:rFonts w:asciiTheme="majorHAnsi" w:hAnsiTheme="majorHAnsi" w:cstheme="majorHAnsi"/>
          <w:lang w:val="es-CL"/>
        </w:rPr>
        <w:t>Capacidad de análisis histórico de indicadores clave.</w:t>
      </w:r>
    </w:p>
    <w:p w14:paraId="50C3E2DE" w14:textId="77777777" w:rsidR="006725A5" w:rsidRPr="00B853E8" w:rsidRDefault="006725A5" w:rsidP="00F54958">
      <w:pPr>
        <w:jc w:val="both"/>
        <w:rPr>
          <w:rFonts w:asciiTheme="majorHAnsi" w:hAnsiTheme="majorHAnsi" w:cstheme="majorHAnsi"/>
          <w:lang w:val="es-CL"/>
        </w:rPr>
      </w:pPr>
    </w:p>
    <w:p w14:paraId="7BC0E523" w14:textId="77777777" w:rsidR="006725A5" w:rsidRPr="00B853E8" w:rsidRDefault="006725A5" w:rsidP="00F54958">
      <w:pPr>
        <w:jc w:val="both"/>
        <w:rPr>
          <w:rFonts w:asciiTheme="majorHAnsi" w:hAnsiTheme="majorHAnsi" w:cstheme="majorHAnsi"/>
          <w:lang w:val="es-CL"/>
        </w:rPr>
      </w:pPr>
    </w:p>
    <w:p w14:paraId="12DF829B" w14:textId="77777777" w:rsidR="006725A5" w:rsidRPr="00B853E8" w:rsidRDefault="006725A5" w:rsidP="00F54958">
      <w:pPr>
        <w:jc w:val="both"/>
        <w:rPr>
          <w:rFonts w:asciiTheme="majorHAnsi" w:hAnsiTheme="majorHAnsi" w:cstheme="majorHAnsi"/>
          <w:lang w:val="es-CL"/>
        </w:rPr>
      </w:pPr>
    </w:p>
    <w:p w14:paraId="3F980B4B" w14:textId="7998A7C8" w:rsidR="00DF4890" w:rsidRPr="00B853E8" w:rsidRDefault="00F54958">
      <w:pPr>
        <w:pStyle w:val="Ttulo1"/>
        <w:widowControl w:val="0"/>
        <w:rPr>
          <w:rFonts w:asciiTheme="majorHAnsi" w:eastAsia="Calibri" w:hAnsiTheme="majorHAnsi" w:cstheme="majorHAnsi"/>
        </w:rPr>
      </w:pPr>
      <w:bookmarkStart w:id="7" w:name="_Toc196399286"/>
      <w:r w:rsidRPr="00B853E8">
        <w:rPr>
          <w:rFonts w:asciiTheme="majorHAnsi" w:eastAsia="Calibri" w:hAnsiTheme="majorHAnsi" w:cstheme="majorHAnsi"/>
        </w:rPr>
        <w:t>8</w:t>
      </w:r>
      <w:r w:rsidR="00041C26" w:rsidRPr="00B853E8">
        <w:rPr>
          <w:rFonts w:asciiTheme="majorHAnsi" w:eastAsia="Calibri" w:hAnsiTheme="majorHAnsi" w:cstheme="majorHAnsi"/>
        </w:rPr>
        <w:t xml:space="preserve">. </w:t>
      </w:r>
      <w:bookmarkEnd w:id="7"/>
      <w:r w:rsidR="0074081F" w:rsidRPr="00B853E8">
        <w:rPr>
          <w:rFonts w:asciiTheme="majorHAnsi" w:eastAsia="Calibri" w:hAnsiTheme="majorHAnsi" w:cstheme="majorHAnsi"/>
        </w:rPr>
        <w:t>Consideraciones finales</w:t>
      </w:r>
    </w:p>
    <w:p w14:paraId="74607B56" w14:textId="77777777" w:rsidR="0074081F" w:rsidRPr="00B853E8" w:rsidRDefault="0074081F" w:rsidP="0074081F">
      <w:pPr>
        <w:rPr>
          <w:rFonts w:asciiTheme="majorHAnsi" w:hAnsiTheme="majorHAnsi" w:cstheme="majorHAnsi"/>
          <w:lang w:val="es-CL"/>
        </w:rPr>
      </w:pPr>
      <w:r w:rsidRPr="00B853E8">
        <w:rPr>
          <w:rFonts w:asciiTheme="majorHAnsi" w:hAnsiTheme="majorHAnsi" w:cstheme="majorHAnsi"/>
          <w:lang w:val="es-CL"/>
        </w:rPr>
        <w:t>Esta integración con el Banco Central de Chile es un paso estratégico dentro de la modernización de Salfa, alineado con su objetivo de convertirse en una empresa digitalmente avanzada. El uso de Python y librerías especializadas asegura una solución flexible, escalable y fácilmente mantenible.</w:t>
      </w:r>
    </w:p>
    <w:p w14:paraId="7A905DF9" w14:textId="77777777" w:rsidR="00566AA0" w:rsidRPr="00B853E8" w:rsidRDefault="00566AA0" w:rsidP="00566AA0">
      <w:pPr>
        <w:rPr>
          <w:rFonts w:asciiTheme="majorHAnsi" w:hAnsiTheme="majorHAnsi" w:cstheme="majorHAnsi"/>
        </w:rPr>
      </w:pPr>
    </w:p>
    <w:p w14:paraId="26A8105B" w14:textId="77777777" w:rsidR="00566AA0" w:rsidRPr="00B853E8" w:rsidRDefault="00566AA0" w:rsidP="00566AA0">
      <w:pPr>
        <w:rPr>
          <w:rFonts w:asciiTheme="majorHAnsi" w:hAnsiTheme="majorHAnsi" w:cstheme="majorHAnsi"/>
        </w:rPr>
      </w:pPr>
    </w:p>
    <w:p w14:paraId="31ACA9C9" w14:textId="70698AE8" w:rsidR="006725A5" w:rsidRPr="00B853E8" w:rsidRDefault="006725A5" w:rsidP="006725A5">
      <w:pPr>
        <w:rPr>
          <w:rFonts w:asciiTheme="majorHAnsi" w:hAnsiTheme="majorHAnsi" w:cstheme="majorHAnsi"/>
        </w:rPr>
      </w:pPr>
    </w:p>
    <w:p w14:paraId="7250B608" w14:textId="17BC81F8" w:rsidR="00F779A4" w:rsidRPr="00B853E8" w:rsidRDefault="00F779A4" w:rsidP="00F779A4">
      <w:pPr>
        <w:rPr>
          <w:rFonts w:asciiTheme="majorHAnsi" w:hAnsiTheme="majorHAnsi" w:cstheme="majorHAnsi"/>
        </w:rPr>
      </w:pPr>
    </w:p>
    <w:sectPr w:rsidR="00F779A4" w:rsidRPr="00B853E8">
      <w:headerReference w:type="default" r:id="rId25"/>
      <w:footerReference w:type="default" r:id="rId26"/>
      <w:pgSz w:w="11909" w:h="16834"/>
      <w:pgMar w:top="1440" w:right="1440" w:bottom="1440" w:left="1440" w:header="181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97611B" w14:textId="77777777" w:rsidR="00A27244" w:rsidRDefault="00A27244">
      <w:pPr>
        <w:spacing w:line="240" w:lineRule="auto"/>
      </w:pPr>
      <w:r>
        <w:separator/>
      </w:r>
    </w:p>
  </w:endnote>
  <w:endnote w:type="continuationSeparator" w:id="0">
    <w:p w14:paraId="6AF83271" w14:textId="77777777" w:rsidR="00A27244" w:rsidRDefault="00A272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38597" w14:textId="77777777" w:rsidR="00DF4890" w:rsidRDefault="008D4662">
    <w:r>
      <w:fldChar w:fldCharType="begin"/>
    </w:r>
    <w:r>
      <w:instrText>PAGE</w:instrText>
    </w:r>
    <w:r>
      <w:fldChar w:fldCharType="separate"/>
    </w:r>
    <w:r w:rsidR="00EF49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95EABE" w14:textId="77777777" w:rsidR="00A27244" w:rsidRDefault="00A27244">
      <w:pPr>
        <w:spacing w:line="240" w:lineRule="auto"/>
      </w:pPr>
      <w:r>
        <w:separator/>
      </w:r>
    </w:p>
  </w:footnote>
  <w:footnote w:type="continuationSeparator" w:id="0">
    <w:p w14:paraId="5C00C3EC" w14:textId="77777777" w:rsidR="00A27244" w:rsidRDefault="00A272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06AA8" w14:textId="77777777" w:rsidR="00DF4890" w:rsidRDefault="008D4662">
    <w:r>
      <w:rPr>
        <w:noProof/>
      </w:rPr>
      <w:drawing>
        <wp:anchor distT="0" distB="0" distL="0" distR="0" simplePos="0" relativeHeight="251658240" behindDoc="1" locked="0" layoutInCell="1" hidden="0" allowOverlap="1" wp14:anchorId="4F07E22C" wp14:editId="7C7C9B1B">
          <wp:simplePos x="0" y="0"/>
          <wp:positionH relativeFrom="margin">
            <wp:posOffset>0</wp:posOffset>
          </wp:positionH>
          <wp:positionV relativeFrom="page">
            <wp:posOffset>504190</wp:posOffset>
          </wp:positionV>
          <wp:extent cx="2362200" cy="533400"/>
          <wp:effectExtent l="0" t="0" r="0" b="0"/>
          <wp:wrapNone/>
          <wp:docPr id="214394347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362200" cy="533400"/>
                  </a:xfrm>
                  <a:prstGeom prst="rect">
                    <a:avLst/>
                  </a:prstGeom>
                  <a:ln/>
                </pic:spPr>
              </pic:pic>
            </a:graphicData>
          </a:graphic>
        </wp:anchor>
      </w:drawing>
    </w:r>
    <w:r>
      <w:rPr>
        <w:noProof/>
      </w:rPr>
      <mc:AlternateContent>
        <mc:Choice Requires="wps">
          <w:drawing>
            <wp:anchor distT="0" distB="0" distL="0" distR="0" simplePos="0" relativeHeight="251659264" behindDoc="1" locked="0" layoutInCell="1" hidden="0" allowOverlap="1" wp14:anchorId="535754F1" wp14:editId="58627E63">
              <wp:simplePos x="0" y="0"/>
              <wp:positionH relativeFrom="page">
                <wp:posOffset>907473</wp:posOffset>
              </wp:positionH>
              <wp:positionV relativeFrom="topMargin">
                <wp:posOffset>1162050</wp:posOffset>
              </wp:positionV>
              <wp:extent cx="6000115" cy="55244"/>
              <wp:effectExtent l="0" t="0" r="0" b="0"/>
              <wp:wrapNone/>
              <wp:docPr id="2143943468" name="Rectángulo 2143943468"/>
              <wp:cNvGraphicFramePr/>
              <a:graphic xmlns:a="http://schemas.openxmlformats.org/drawingml/2006/main">
                <a:graphicData uri="http://schemas.microsoft.com/office/word/2010/wordprocessingShape">
                  <wps:wsp>
                    <wps:cNvSpPr/>
                    <wps:spPr>
                      <a:xfrm>
                        <a:off x="2350705" y="3757141"/>
                        <a:ext cx="5990590" cy="45719"/>
                      </a:xfrm>
                      <a:prstGeom prst="rect">
                        <a:avLst/>
                      </a:prstGeom>
                      <a:solidFill>
                        <a:srgbClr val="000000"/>
                      </a:solidFill>
                      <a:ln>
                        <a:noFill/>
                      </a:ln>
                    </wps:spPr>
                    <wps:txbx>
                      <w:txbxContent>
                        <w:p w14:paraId="67D84CA9" w14:textId="77777777" w:rsidR="00DF4890" w:rsidRDefault="00DF4890">
                          <w:pPr>
                            <w:spacing w:line="240" w:lineRule="auto"/>
                            <w:textDirection w:val="btLr"/>
                          </w:pPr>
                        </w:p>
                        <w:p w14:paraId="7001EE18" w14:textId="77777777" w:rsidR="00DF4890" w:rsidRDefault="00DF489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35754F1" id="Rectángulo 2143943468" o:spid="_x0000_s1026" style="position:absolute;margin-left:71.45pt;margin-top:91.5pt;width:472.45pt;height:4.35pt;z-index:-251657216;visibility:visible;mso-wrap-style:square;mso-wrap-distance-left:0;mso-wrap-distance-top:0;mso-wrap-distance-right:0;mso-wrap-distance-bottom:0;mso-position-horizontal:absolute;mso-position-horizontal-relative:page;mso-position-vertical:absolute;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" fillcolor="black" stroked="f">
              <v:textbox inset="2.53958mm,2.53958mm,2.53958mm,2.53958mm">
                <w:txbxContent>
                  <w:p w14:paraId="67D84CA9" w14:textId="77777777" w:rsidR="00DF4890" w:rsidRDefault="00DF4890">
                    <w:pPr>
                      <w:spacing w:line="240" w:lineRule="auto"/>
                      <w:textDirection w:val="btLr"/>
                    </w:pPr>
                  </w:p>
                  <w:p w14:paraId="7001EE18" w14:textId="77777777" w:rsidR="00DF4890" w:rsidRDefault="00DF4890">
                    <w:pPr>
                      <w:spacing w:line="240" w:lineRule="auto"/>
                      <w:textDirection w:val="btLr"/>
                    </w:pPr>
                  </w:p>
                </w:txbxContent>
              </v:textbox>
              <w10:wrap anchorx="page" anchory="margin"/>
            </v:rect>
          </w:pict>
        </mc:Fallback>
      </mc:AlternateContent>
    </w:r>
    <w:r>
      <w:rPr>
        <w:noProof/>
      </w:rPr>
      <mc:AlternateContent>
        <mc:Choice Requires="wps">
          <w:drawing>
            <wp:anchor distT="0" distB="0" distL="0" distR="0" simplePos="0" relativeHeight="251660288" behindDoc="1" locked="0" layoutInCell="1" hidden="0" allowOverlap="1" wp14:anchorId="559777D3" wp14:editId="2EDCCE04">
              <wp:simplePos x="0" y="0"/>
              <wp:positionH relativeFrom="column">
                <wp:posOffset>3181350</wp:posOffset>
              </wp:positionH>
              <wp:positionV relativeFrom="paragraph">
                <wp:posOffset>-589914</wp:posOffset>
              </wp:positionV>
              <wp:extent cx="2722245" cy="654477"/>
              <wp:effectExtent l="0" t="0" r="0" b="0"/>
              <wp:wrapNone/>
              <wp:docPr id="2143943469" name="Forma libre: forma 2143943469"/>
              <wp:cNvGraphicFramePr/>
              <a:graphic xmlns:a="http://schemas.openxmlformats.org/drawingml/2006/main">
                <a:graphicData uri="http://schemas.microsoft.com/office/word/2010/wordprocessingShape">
                  <wps:wsp>
                    <wps:cNvSpPr/>
                    <wps:spPr>
                      <a:xfrm>
                        <a:off x="3989640" y="3543780"/>
                        <a:ext cx="2712720" cy="472440"/>
                      </a:xfrm>
                      <a:custGeom>
                        <a:avLst/>
                        <a:gdLst/>
                        <a:ahLst/>
                        <a:cxnLst/>
                        <a:rect l="l" t="t" r="r" b="b"/>
                        <a:pathLst>
                          <a:path w="2264410" h="384175" extrusionOk="0">
                            <a:moveTo>
                              <a:pt x="0" y="0"/>
                            </a:moveTo>
                            <a:lnTo>
                              <a:pt x="0" y="384175"/>
                            </a:lnTo>
                            <a:lnTo>
                              <a:pt x="2264410" y="384175"/>
                            </a:lnTo>
                            <a:lnTo>
                              <a:pt x="2264410" y="0"/>
                            </a:lnTo>
                            <a:close/>
                          </a:path>
                        </a:pathLst>
                      </a:custGeom>
                      <a:noFill/>
                      <a:ln>
                        <a:noFill/>
                      </a:ln>
                    </wps:spPr>
                    <wps:txbx>
                      <w:txbxContent>
                        <w:p w14:paraId="57E45B57" w14:textId="77777777" w:rsidR="00DF4890" w:rsidRDefault="008D4662">
                          <w:pPr>
                            <w:spacing w:before="20" w:line="240" w:lineRule="auto"/>
                            <w:ind w:left="537" w:right="12" w:firstLine="555"/>
                            <w:jc w:val="right"/>
                            <w:textDirection w:val="btLr"/>
                          </w:pPr>
                          <w:r>
                            <w:rPr>
                              <w:rFonts w:ascii="Calibri" w:eastAsia="Calibri" w:hAnsi="Calibri" w:cs="Calibri"/>
                              <w:b/>
                              <w:color w:val="000000"/>
                              <w:sz w:val="24"/>
                            </w:rPr>
                            <w:t xml:space="preserve">Instituto Profesional DuocUC    </w:t>
                          </w:r>
                        </w:p>
                        <w:p w14:paraId="6E90ED46" w14:textId="46BD711F" w:rsidR="00DF4890" w:rsidRDefault="00EF49E6">
                          <w:pPr>
                            <w:spacing w:before="20" w:line="240" w:lineRule="auto"/>
                            <w:ind w:left="537" w:right="12" w:firstLine="555"/>
                            <w:jc w:val="right"/>
                            <w:textDirection w:val="btLr"/>
                          </w:pPr>
                          <w:r>
                            <w:rPr>
                              <w:rFonts w:ascii="Calibri" w:eastAsia="Calibri" w:hAnsi="Calibri" w:cs="Calibri"/>
                              <w:b/>
                              <w:color w:val="000000"/>
                              <w:sz w:val="24"/>
                            </w:rPr>
                            <w:t>Integración de Plataformas</w:t>
                          </w:r>
                        </w:p>
                        <w:p w14:paraId="48EB7A02" w14:textId="77777777" w:rsidR="00DF4890" w:rsidRDefault="008D4662">
                          <w:pPr>
                            <w:spacing w:before="20" w:line="240" w:lineRule="auto"/>
                            <w:ind w:left="537" w:right="12" w:firstLine="555"/>
                            <w:textDirection w:val="btLr"/>
                          </w:pPr>
                          <w:r>
                            <w:rPr>
                              <w:rFonts w:ascii="Cambria" w:eastAsia="Cambria" w:hAnsi="Cambria" w:cs="Cambria"/>
                              <w:b/>
                              <w:color w:val="000000"/>
                              <w:sz w:val="24"/>
                            </w:rPr>
                            <w:t xml:space="preserve"> </w:t>
                          </w:r>
                        </w:p>
                      </w:txbxContent>
                    </wps:txbx>
                    <wps:bodyPr spcFirstLastPara="1" wrap="square" lIns="88900" tIns="38100" rIns="88900" bIns="38100" anchor="t" anchorCtr="0">
                      <a:noAutofit/>
                    </wps:bodyPr>
                  </wps:wsp>
                </a:graphicData>
              </a:graphic>
            </wp:anchor>
          </w:drawing>
        </mc:Choice>
        <mc:Fallback>
          <w:pict>
            <v:shape w14:anchorId="559777D3" id="Forma libre: forma 2143943469" o:spid="_x0000_s1027" style="position:absolute;margin-left:250.5pt;margin-top:-46.45pt;width:214.35pt;height:51.55pt;z-index:-251656192;visibility:visible;mso-wrap-style:square;mso-wrap-distance-left:0;mso-wrap-distance-top:0;mso-wrap-distance-right:0;mso-wrap-distance-bottom:0;mso-position-horizontal:absolute;mso-position-horizontal-relative:text;mso-position-vertical:absolute;mso-position-vertical-relative:text;v-text-anchor:top" coordsize="2264410,3841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" adj="-11796480,,5400" path="m,l,384175r2264410,l2264410,,,xe" filled="f" stroked="f">
              <v:stroke joinstyle="miter"/>
              <v:formulas/>
              <v:path arrowok="t" o:extrusionok="f" o:connecttype="custom" textboxrect="0,0,2264410,384175"/>
              <v:textbox inset="7pt,3pt,7pt,3pt">
                <w:txbxContent>
                  <w:p w14:paraId="57E45B57" w14:textId="77777777" w:rsidR="00DF4890" w:rsidRDefault="008D4662">
                    <w:pPr>
                      <w:spacing w:before="20" w:line="240" w:lineRule="auto"/>
                      <w:ind w:left="537" w:right="12" w:firstLine="555"/>
                      <w:jc w:val="right"/>
                      <w:textDirection w:val="btLr"/>
                    </w:pPr>
                    <w:r>
                      <w:rPr>
                        <w:rFonts w:ascii="Calibri" w:eastAsia="Calibri" w:hAnsi="Calibri" w:cs="Calibri"/>
                        <w:b/>
                        <w:color w:val="000000"/>
                        <w:sz w:val="24"/>
                      </w:rPr>
                      <w:t xml:space="preserve">Instituto Profesional DuocUC    </w:t>
                    </w:r>
                  </w:p>
                  <w:p w14:paraId="6E90ED46" w14:textId="46BD711F" w:rsidR="00DF4890" w:rsidRDefault="00EF49E6">
                    <w:pPr>
                      <w:spacing w:before="20" w:line="240" w:lineRule="auto"/>
                      <w:ind w:left="537" w:right="12" w:firstLine="555"/>
                      <w:jc w:val="right"/>
                      <w:textDirection w:val="btLr"/>
                    </w:pPr>
                    <w:r>
                      <w:rPr>
                        <w:rFonts w:ascii="Calibri" w:eastAsia="Calibri" w:hAnsi="Calibri" w:cs="Calibri"/>
                        <w:b/>
                        <w:color w:val="000000"/>
                        <w:sz w:val="24"/>
                      </w:rPr>
                      <w:t>Integración de Plataformas</w:t>
                    </w:r>
                  </w:p>
                  <w:p w14:paraId="48EB7A02" w14:textId="77777777" w:rsidR="00DF4890" w:rsidRDefault="008D4662">
                    <w:pPr>
                      <w:spacing w:before="20" w:line="240" w:lineRule="auto"/>
                      <w:ind w:left="537" w:right="12" w:firstLine="555"/>
                      <w:textDirection w:val="btLr"/>
                    </w:pPr>
                    <w:r>
                      <w:rPr>
                        <w:rFonts w:ascii="Cambria" w:eastAsia="Cambria" w:hAnsi="Cambria" w:cs="Cambria"/>
                        <w:b/>
                        <w:color w:val="000000"/>
                        <w:sz w:val="24"/>
                      </w:rPr>
                      <w:t xml:space="preserve"> </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E655D"/>
    <w:multiLevelType w:val="multilevel"/>
    <w:tmpl w:val="FBB8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07539"/>
    <w:multiLevelType w:val="multilevel"/>
    <w:tmpl w:val="BA4A2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90F21"/>
    <w:multiLevelType w:val="hybridMultilevel"/>
    <w:tmpl w:val="2B3855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3514089"/>
    <w:multiLevelType w:val="multilevel"/>
    <w:tmpl w:val="1C3C6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32C60"/>
    <w:multiLevelType w:val="multilevel"/>
    <w:tmpl w:val="174C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6440F"/>
    <w:multiLevelType w:val="multilevel"/>
    <w:tmpl w:val="578C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9024C"/>
    <w:multiLevelType w:val="multilevel"/>
    <w:tmpl w:val="9DC8B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E14641"/>
    <w:multiLevelType w:val="multilevel"/>
    <w:tmpl w:val="E61AF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4B0E9F"/>
    <w:multiLevelType w:val="hybridMultilevel"/>
    <w:tmpl w:val="546053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E5E456B"/>
    <w:multiLevelType w:val="multilevel"/>
    <w:tmpl w:val="CDE4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26260A"/>
    <w:multiLevelType w:val="multilevel"/>
    <w:tmpl w:val="FF7C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52B8C"/>
    <w:multiLevelType w:val="multilevel"/>
    <w:tmpl w:val="8E96A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C02514"/>
    <w:multiLevelType w:val="multilevel"/>
    <w:tmpl w:val="38301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C01021"/>
    <w:multiLevelType w:val="multilevel"/>
    <w:tmpl w:val="F336E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75166B"/>
    <w:multiLevelType w:val="multilevel"/>
    <w:tmpl w:val="6E48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6B0F5B"/>
    <w:multiLevelType w:val="multilevel"/>
    <w:tmpl w:val="8920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35492C"/>
    <w:multiLevelType w:val="multilevel"/>
    <w:tmpl w:val="E1B21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097C08"/>
    <w:multiLevelType w:val="multilevel"/>
    <w:tmpl w:val="0514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0B7612"/>
    <w:multiLevelType w:val="multilevel"/>
    <w:tmpl w:val="E1CCE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CA613B"/>
    <w:multiLevelType w:val="multilevel"/>
    <w:tmpl w:val="D8745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5005FA"/>
    <w:multiLevelType w:val="multilevel"/>
    <w:tmpl w:val="03BC9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5139B7"/>
    <w:multiLevelType w:val="multilevel"/>
    <w:tmpl w:val="A0240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3632438">
    <w:abstractNumId w:val="6"/>
  </w:num>
  <w:num w:numId="2" w16cid:durableId="356195549">
    <w:abstractNumId w:val="7"/>
  </w:num>
  <w:num w:numId="3" w16cid:durableId="1530944786">
    <w:abstractNumId w:val="21"/>
  </w:num>
  <w:num w:numId="4" w16cid:durableId="2083599879">
    <w:abstractNumId w:val="19"/>
  </w:num>
  <w:num w:numId="5" w16cid:durableId="141504050">
    <w:abstractNumId w:val="10"/>
  </w:num>
  <w:num w:numId="6" w16cid:durableId="1843933698">
    <w:abstractNumId w:val="20"/>
  </w:num>
  <w:num w:numId="7" w16cid:durableId="1153715495">
    <w:abstractNumId w:val="5"/>
  </w:num>
  <w:num w:numId="8" w16cid:durableId="387189796">
    <w:abstractNumId w:val="3"/>
  </w:num>
  <w:num w:numId="9" w16cid:durableId="2059081973">
    <w:abstractNumId w:val="11"/>
  </w:num>
  <w:num w:numId="10" w16cid:durableId="351614876">
    <w:abstractNumId w:val="13"/>
  </w:num>
  <w:num w:numId="11" w16cid:durableId="117341478">
    <w:abstractNumId w:val="16"/>
  </w:num>
  <w:num w:numId="12" w16cid:durableId="748039130">
    <w:abstractNumId w:val="9"/>
  </w:num>
  <w:num w:numId="13" w16cid:durableId="1063524640">
    <w:abstractNumId w:val="4"/>
  </w:num>
  <w:num w:numId="14" w16cid:durableId="1023672997">
    <w:abstractNumId w:val="1"/>
  </w:num>
  <w:num w:numId="15" w16cid:durableId="1374421470">
    <w:abstractNumId w:val="0"/>
  </w:num>
  <w:num w:numId="16" w16cid:durableId="974944854">
    <w:abstractNumId w:val="18"/>
  </w:num>
  <w:num w:numId="17" w16cid:durableId="1361008949">
    <w:abstractNumId w:val="2"/>
  </w:num>
  <w:num w:numId="18" w16cid:durableId="510414503">
    <w:abstractNumId w:val="15"/>
  </w:num>
  <w:num w:numId="19" w16cid:durableId="1099956872">
    <w:abstractNumId w:val="17"/>
  </w:num>
  <w:num w:numId="20" w16cid:durableId="286356192">
    <w:abstractNumId w:val="12"/>
  </w:num>
  <w:num w:numId="21" w16cid:durableId="993026332">
    <w:abstractNumId w:val="14"/>
  </w:num>
  <w:num w:numId="22" w16cid:durableId="10920930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890"/>
    <w:rsid w:val="0003295D"/>
    <w:rsid w:val="00041C26"/>
    <w:rsid w:val="00065147"/>
    <w:rsid w:val="00083764"/>
    <w:rsid w:val="0009615F"/>
    <w:rsid w:val="000B1DED"/>
    <w:rsid w:val="000C2AA5"/>
    <w:rsid w:val="000E6BC6"/>
    <w:rsid w:val="001177C2"/>
    <w:rsid w:val="001318D7"/>
    <w:rsid w:val="001579E6"/>
    <w:rsid w:val="00170FB2"/>
    <w:rsid w:val="00175EA1"/>
    <w:rsid w:val="001D4561"/>
    <w:rsid w:val="001E41B7"/>
    <w:rsid w:val="00214C0B"/>
    <w:rsid w:val="00236B6B"/>
    <w:rsid w:val="002561EC"/>
    <w:rsid w:val="002C57AC"/>
    <w:rsid w:val="002E2F84"/>
    <w:rsid w:val="0030615B"/>
    <w:rsid w:val="00307757"/>
    <w:rsid w:val="003240D9"/>
    <w:rsid w:val="0037388B"/>
    <w:rsid w:val="00391693"/>
    <w:rsid w:val="003C4C75"/>
    <w:rsid w:val="003E6D77"/>
    <w:rsid w:val="003F1B74"/>
    <w:rsid w:val="0040601A"/>
    <w:rsid w:val="004210A6"/>
    <w:rsid w:val="00492284"/>
    <w:rsid w:val="004938D4"/>
    <w:rsid w:val="00497DF5"/>
    <w:rsid w:val="004C4200"/>
    <w:rsid w:val="004C613C"/>
    <w:rsid w:val="004F74C1"/>
    <w:rsid w:val="00500FAC"/>
    <w:rsid w:val="005118DE"/>
    <w:rsid w:val="005336F8"/>
    <w:rsid w:val="0054191F"/>
    <w:rsid w:val="00566AA0"/>
    <w:rsid w:val="00576BB4"/>
    <w:rsid w:val="005A7BB1"/>
    <w:rsid w:val="005C3B24"/>
    <w:rsid w:val="005C7E46"/>
    <w:rsid w:val="00652934"/>
    <w:rsid w:val="006558B8"/>
    <w:rsid w:val="006725A5"/>
    <w:rsid w:val="006A34AB"/>
    <w:rsid w:val="006D79B1"/>
    <w:rsid w:val="006E3CF3"/>
    <w:rsid w:val="006F3C5F"/>
    <w:rsid w:val="00715CC2"/>
    <w:rsid w:val="0074081F"/>
    <w:rsid w:val="00755962"/>
    <w:rsid w:val="007626FB"/>
    <w:rsid w:val="00787B26"/>
    <w:rsid w:val="007A1F4C"/>
    <w:rsid w:val="007B3478"/>
    <w:rsid w:val="0082267E"/>
    <w:rsid w:val="0086241C"/>
    <w:rsid w:val="0088644B"/>
    <w:rsid w:val="008C521E"/>
    <w:rsid w:val="008D4662"/>
    <w:rsid w:val="008D76FE"/>
    <w:rsid w:val="008E73CD"/>
    <w:rsid w:val="00910811"/>
    <w:rsid w:val="00917019"/>
    <w:rsid w:val="009252A9"/>
    <w:rsid w:val="00995721"/>
    <w:rsid w:val="009B2E5F"/>
    <w:rsid w:val="009B7B54"/>
    <w:rsid w:val="00A27244"/>
    <w:rsid w:val="00A310DD"/>
    <w:rsid w:val="00A63F11"/>
    <w:rsid w:val="00AF2723"/>
    <w:rsid w:val="00B01C46"/>
    <w:rsid w:val="00B0632F"/>
    <w:rsid w:val="00B269CC"/>
    <w:rsid w:val="00B461EB"/>
    <w:rsid w:val="00B853E8"/>
    <w:rsid w:val="00C7130F"/>
    <w:rsid w:val="00C734F2"/>
    <w:rsid w:val="00C7794F"/>
    <w:rsid w:val="00D03532"/>
    <w:rsid w:val="00D10DFE"/>
    <w:rsid w:val="00D47DD4"/>
    <w:rsid w:val="00DA0A50"/>
    <w:rsid w:val="00DC3335"/>
    <w:rsid w:val="00DD7989"/>
    <w:rsid w:val="00DE1818"/>
    <w:rsid w:val="00DF4890"/>
    <w:rsid w:val="00E61BAC"/>
    <w:rsid w:val="00E62677"/>
    <w:rsid w:val="00E63E56"/>
    <w:rsid w:val="00E80F20"/>
    <w:rsid w:val="00EA0915"/>
    <w:rsid w:val="00EA4B1B"/>
    <w:rsid w:val="00EF49E6"/>
    <w:rsid w:val="00EF778A"/>
    <w:rsid w:val="00F04FE9"/>
    <w:rsid w:val="00F15DE6"/>
    <w:rsid w:val="00F54958"/>
    <w:rsid w:val="00F779A4"/>
    <w:rsid w:val="00F93965"/>
    <w:rsid w:val="00F9484A"/>
    <w:rsid w:val="00F96ED6"/>
    <w:rsid w:val="00FD02B3"/>
    <w:rsid w:val="00FE052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06833"/>
  <w15:docId w15:val="{D587BE8D-2392-4C04-846D-7DC535B4E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B35AC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5AC9"/>
  </w:style>
  <w:style w:type="paragraph" w:styleId="Piedepgina">
    <w:name w:val="footer"/>
    <w:basedOn w:val="Normal"/>
    <w:link w:val="PiedepginaCar"/>
    <w:uiPriority w:val="99"/>
    <w:unhideWhenUsed/>
    <w:rsid w:val="00B35AC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35AC9"/>
  </w:style>
  <w:style w:type="paragraph" w:styleId="TtuloTDC">
    <w:name w:val="TOC Heading"/>
    <w:basedOn w:val="Ttulo1"/>
    <w:next w:val="Normal"/>
    <w:uiPriority w:val="39"/>
    <w:unhideWhenUsed/>
    <w:qFormat/>
    <w:rsid w:val="00B35AC9"/>
    <w:pPr>
      <w:spacing w:before="240" w:after="0" w:line="259" w:lineRule="auto"/>
      <w:outlineLvl w:val="9"/>
    </w:pPr>
    <w:rPr>
      <w:rFonts w:asciiTheme="majorHAnsi" w:eastAsiaTheme="majorEastAsia" w:hAnsiTheme="majorHAnsi" w:cstheme="majorBidi"/>
      <w:color w:val="365F91" w:themeColor="accent1" w:themeShade="BF"/>
      <w:sz w:val="32"/>
      <w:szCs w:val="32"/>
      <w:lang w:val="es-CL"/>
    </w:rPr>
  </w:style>
  <w:style w:type="paragraph" w:styleId="TDC2">
    <w:name w:val="toc 2"/>
    <w:basedOn w:val="Normal"/>
    <w:next w:val="Normal"/>
    <w:autoRedefine/>
    <w:uiPriority w:val="39"/>
    <w:unhideWhenUsed/>
    <w:rsid w:val="00B35AC9"/>
    <w:pPr>
      <w:spacing w:after="100"/>
      <w:ind w:left="220"/>
    </w:pPr>
  </w:style>
  <w:style w:type="character" w:styleId="Hipervnculo">
    <w:name w:val="Hyperlink"/>
    <w:basedOn w:val="Fuentedeprrafopredeter"/>
    <w:uiPriority w:val="99"/>
    <w:unhideWhenUsed/>
    <w:rsid w:val="00B35AC9"/>
    <w:rPr>
      <w:color w:val="0000FF" w:themeColor="hyperlink"/>
      <w:u w:val="single"/>
    </w:rPr>
  </w:style>
  <w:style w:type="character" w:styleId="Textoennegrita">
    <w:name w:val="Strong"/>
    <w:basedOn w:val="Fuentedeprrafopredeter"/>
    <w:uiPriority w:val="22"/>
    <w:qFormat/>
    <w:rsid w:val="00546836"/>
    <w:rPr>
      <w:b/>
      <w:bCs/>
    </w:rPr>
  </w:style>
  <w:style w:type="paragraph" w:styleId="Sinespaciado">
    <w:name w:val="No Spacing"/>
    <w:link w:val="SinespaciadoCar"/>
    <w:uiPriority w:val="1"/>
    <w:qFormat/>
    <w:rsid w:val="00084FF9"/>
    <w:pPr>
      <w:spacing w:line="240" w:lineRule="auto"/>
    </w:pPr>
    <w:rPr>
      <w:rFonts w:asciiTheme="minorHAnsi" w:eastAsiaTheme="minorEastAsia" w:hAnsiTheme="minorHAnsi" w:cstheme="minorBidi"/>
      <w:lang w:val="es-ES" w:eastAsia="es-ES"/>
    </w:rPr>
  </w:style>
  <w:style w:type="character" w:customStyle="1" w:styleId="SinespaciadoCar">
    <w:name w:val="Sin espaciado Car"/>
    <w:basedOn w:val="Fuentedeprrafopredeter"/>
    <w:link w:val="Sinespaciado"/>
    <w:uiPriority w:val="1"/>
    <w:rsid w:val="00084FF9"/>
    <w:rPr>
      <w:rFonts w:asciiTheme="minorHAnsi" w:eastAsiaTheme="minorEastAsia" w:hAnsiTheme="minorHAnsi" w:cstheme="minorBidi"/>
      <w:lang w:val="es-ES" w:eastAsia="es-ES"/>
    </w:rPr>
  </w:style>
  <w:style w:type="paragraph" w:styleId="TDC1">
    <w:name w:val="toc 1"/>
    <w:basedOn w:val="Normal"/>
    <w:next w:val="Normal"/>
    <w:autoRedefine/>
    <w:uiPriority w:val="39"/>
    <w:unhideWhenUsed/>
    <w:rsid w:val="0041470E"/>
    <w:pPr>
      <w:spacing w:after="100" w:line="259" w:lineRule="auto"/>
    </w:pPr>
    <w:rPr>
      <w:rFonts w:asciiTheme="minorHAnsi" w:eastAsiaTheme="minorEastAsia" w:hAnsiTheme="minorHAnsi" w:cs="Times New Roman"/>
      <w:lang w:val="es-CL"/>
    </w:rPr>
  </w:style>
  <w:style w:type="paragraph" w:styleId="TDC3">
    <w:name w:val="toc 3"/>
    <w:basedOn w:val="Normal"/>
    <w:next w:val="Normal"/>
    <w:autoRedefine/>
    <w:uiPriority w:val="39"/>
    <w:unhideWhenUsed/>
    <w:rsid w:val="0041470E"/>
    <w:pPr>
      <w:spacing w:after="100" w:line="259" w:lineRule="auto"/>
      <w:ind w:left="440"/>
    </w:pPr>
    <w:rPr>
      <w:rFonts w:asciiTheme="minorHAnsi" w:eastAsiaTheme="minorEastAsia" w:hAnsiTheme="minorHAnsi" w:cs="Times New Roman"/>
      <w:lang w:val="es-CL"/>
    </w:rPr>
  </w:style>
  <w:style w:type="paragraph" w:styleId="Prrafodelista">
    <w:name w:val="List Paragraph"/>
    <w:basedOn w:val="Normal"/>
    <w:uiPriority w:val="34"/>
    <w:qFormat/>
    <w:rsid w:val="00787B26"/>
    <w:pPr>
      <w:ind w:left="720"/>
      <w:contextualSpacing/>
    </w:pPr>
  </w:style>
  <w:style w:type="table" w:styleId="Tablaconcuadrculaclara">
    <w:name w:val="Grid Table Light"/>
    <w:basedOn w:val="Tablanormal"/>
    <w:uiPriority w:val="40"/>
    <w:rsid w:val="00B853E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85836">
      <w:bodyDiv w:val="1"/>
      <w:marLeft w:val="0"/>
      <w:marRight w:val="0"/>
      <w:marTop w:val="0"/>
      <w:marBottom w:val="0"/>
      <w:divBdr>
        <w:top w:val="none" w:sz="0" w:space="0" w:color="auto"/>
        <w:left w:val="none" w:sz="0" w:space="0" w:color="auto"/>
        <w:bottom w:val="none" w:sz="0" w:space="0" w:color="auto"/>
        <w:right w:val="none" w:sz="0" w:space="0" w:color="auto"/>
      </w:divBdr>
    </w:div>
    <w:div w:id="50008195">
      <w:bodyDiv w:val="1"/>
      <w:marLeft w:val="0"/>
      <w:marRight w:val="0"/>
      <w:marTop w:val="0"/>
      <w:marBottom w:val="0"/>
      <w:divBdr>
        <w:top w:val="none" w:sz="0" w:space="0" w:color="auto"/>
        <w:left w:val="none" w:sz="0" w:space="0" w:color="auto"/>
        <w:bottom w:val="none" w:sz="0" w:space="0" w:color="auto"/>
        <w:right w:val="none" w:sz="0" w:space="0" w:color="auto"/>
      </w:divBdr>
    </w:div>
    <w:div w:id="100804616">
      <w:bodyDiv w:val="1"/>
      <w:marLeft w:val="0"/>
      <w:marRight w:val="0"/>
      <w:marTop w:val="0"/>
      <w:marBottom w:val="0"/>
      <w:divBdr>
        <w:top w:val="none" w:sz="0" w:space="0" w:color="auto"/>
        <w:left w:val="none" w:sz="0" w:space="0" w:color="auto"/>
        <w:bottom w:val="none" w:sz="0" w:space="0" w:color="auto"/>
        <w:right w:val="none" w:sz="0" w:space="0" w:color="auto"/>
      </w:divBdr>
    </w:div>
    <w:div w:id="322860984">
      <w:bodyDiv w:val="1"/>
      <w:marLeft w:val="0"/>
      <w:marRight w:val="0"/>
      <w:marTop w:val="0"/>
      <w:marBottom w:val="0"/>
      <w:divBdr>
        <w:top w:val="none" w:sz="0" w:space="0" w:color="auto"/>
        <w:left w:val="none" w:sz="0" w:space="0" w:color="auto"/>
        <w:bottom w:val="none" w:sz="0" w:space="0" w:color="auto"/>
        <w:right w:val="none" w:sz="0" w:space="0" w:color="auto"/>
      </w:divBdr>
    </w:div>
    <w:div w:id="391004387">
      <w:bodyDiv w:val="1"/>
      <w:marLeft w:val="0"/>
      <w:marRight w:val="0"/>
      <w:marTop w:val="0"/>
      <w:marBottom w:val="0"/>
      <w:divBdr>
        <w:top w:val="none" w:sz="0" w:space="0" w:color="auto"/>
        <w:left w:val="none" w:sz="0" w:space="0" w:color="auto"/>
        <w:bottom w:val="none" w:sz="0" w:space="0" w:color="auto"/>
        <w:right w:val="none" w:sz="0" w:space="0" w:color="auto"/>
      </w:divBdr>
    </w:div>
    <w:div w:id="539825213">
      <w:bodyDiv w:val="1"/>
      <w:marLeft w:val="0"/>
      <w:marRight w:val="0"/>
      <w:marTop w:val="0"/>
      <w:marBottom w:val="0"/>
      <w:divBdr>
        <w:top w:val="none" w:sz="0" w:space="0" w:color="auto"/>
        <w:left w:val="none" w:sz="0" w:space="0" w:color="auto"/>
        <w:bottom w:val="none" w:sz="0" w:space="0" w:color="auto"/>
        <w:right w:val="none" w:sz="0" w:space="0" w:color="auto"/>
      </w:divBdr>
    </w:div>
    <w:div w:id="542865800">
      <w:bodyDiv w:val="1"/>
      <w:marLeft w:val="0"/>
      <w:marRight w:val="0"/>
      <w:marTop w:val="0"/>
      <w:marBottom w:val="0"/>
      <w:divBdr>
        <w:top w:val="none" w:sz="0" w:space="0" w:color="auto"/>
        <w:left w:val="none" w:sz="0" w:space="0" w:color="auto"/>
        <w:bottom w:val="none" w:sz="0" w:space="0" w:color="auto"/>
        <w:right w:val="none" w:sz="0" w:space="0" w:color="auto"/>
      </w:divBdr>
    </w:div>
    <w:div w:id="648749949">
      <w:bodyDiv w:val="1"/>
      <w:marLeft w:val="0"/>
      <w:marRight w:val="0"/>
      <w:marTop w:val="0"/>
      <w:marBottom w:val="0"/>
      <w:divBdr>
        <w:top w:val="none" w:sz="0" w:space="0" w:color="auto"/>
        <w:left w:val="none" w:sz="0" w:space="0" w:color="auto"/>
        <w:bottom w:val="none" w:sz="0" w:space="0" w:color="auto"/>
        <w:right w:val="none" w:sz="0" w:space="0" w:color="auto"/>
      </w:divBdr>
    </w:div>
    <w:div w:id="665403576">
      <w:bodyDiv w:val="1"/>
      <w:marLeft w:val="0"/>
      <w:marRight w:val="0"/>
      <w:marTop w:val="0"/>
      <w:marBottom w:val="0"/>
      <w:divBdr>
        <w:top w:val="none" w:sz="0" w:space="0" w:color="auto"/>
        <w:left w:val="none" w:sz="0" w:space="0" w:color="auto"/>
        <w:bottom w:val="none" w:sz="0" w:space="0" w:color="auto"/>
        <w:right w:val="none" w:sz="0" w:space="0" w:color="auto"/>
      </w:divBdr>
    </w:div>
    <w:div w:id="775291731">
      <w:bodyDiv w:val="1"/>
      <w:marLeft w:val="0"/>
      <w:marRight w:val="0"/>
      <w:marTop w:val="0"/>
      <w:marBottom w:val="0"/>
      <w:divBdr>
        <w:top w:val="none" w:sz="0" w:space="0" w:color="auto"/>
        <w:left w:val="none" w:sz="0" w:space="0" w:color="auto"/>
        <w:bottom w:val="none" w:sz="0" w:space="0" w:color="auto"/>
        <w:right w:val="none" w:sz="0" w:space="0" w:color="auto"/>
      </w:divBdr>
      <w:divsChild>
        <w:div w:id="1615356589">
          <w:marLeft w:val="0"/>
          <w:marRight w:val="0"/>
          <w:marTop w:val="0"/>
          <w:marBottom w:val="0"/>
          <w:divBdr>
            <w:top w:val="none" w:sz="0" w:space="0" w:color="auto"/>
            <w:left w:val="none" w:sz="0" w:space="0" w:color="auto"/>
            <w:bottom w:val="none" w:sz="0" w:space="0" w:color="auto"/>
            <w:right w:val="none" w:sz="0" w:space="0" w:color="auto"/>
          </w:divBdr>
          <w:divsChild>
            <w:div w:id="2135976666">
              <w:marLeft w:val="0"/>
              <w:marRight w:val="0"/>
              <w:marTop w:val="0"/>
              <w:marBottom w:val="0"/>
              <w:divBdr>
                <w:top w:val="none" w:sz="0" w:space="0" w:color="auto"/>
                <w:left w:val="none" w:sz="0" w:space="0" w:color="auto"/>
                <w:bottom w:val="none" w:sz="0" w:space="0" w:color="auto"/>
                <w:right w:val="none" w:sz="0" w:space="0" w:color="auto"/>
              </w:divBdr>
            </w:div>
          </w:divsChild>
        </w:div>
        <w:div w:id="1062296103">
          <w:marLeft w:val="0"/>
          <w:marRight w:val="0"/>
          <w:marTop w:val="0"/>
          <w:marBottom w:val="0"/>
          <w:divBdr>
            <w:top w:val="none" w:sz="0" w:space="0" w:color="auto"/>
            <w:left w:val="none" w:sz="0" w:space="0" w:color="auto"/>
            <w:bottom w:val="none" w:sz="0" w:space="0" w:color="auto"/>
            <w:right w:val="none" w:sz="0" w:space="0" w:color="auto"/>
          </w:divBdr>
          <w:divsChild>
            <w:div w:id="13609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44999">
      <w:bodyDiv w:val="1"/>
      <w:marLeft w:val="0"/>
      <w:marRight w:val="0"/>
      <w:marTop w:val="0"/>
      <w:marBottom w:val="0"/>
      <w:divBdr>
        <w:top w:val="none" w:sz="0" w:space="0" w:color="auto"/>
        <w:left w:val="none" w:sz="0" w:space="0" w:color="auto"/>
        <w:bottom w:val="none" w:sz="0" w:space="0" w:color="auto"/>
        <w:right w:val="none" w:sz="0" w:space="0" w:color="auto"/>
      </w:divBdr>
    </w:div>
    <w:div w:id="839195454">
      <w:bodyDiv w:val="1"/>
      <w:marLeft w:val="0"/>
      <w:marRight w:val="0"/>
      <w:marTop w:val="0"/>
      <w:marBottom w:val="0"/>
      <w:divBdr>
        <w:top w:val="none" w:sz="0" w:space="0" w:color="auto"/>
        <w:left w:val="none" w:sz="0" w:space="0" w:color="auto"/>
        <w:bottom w:val="none" w:sz="0" w:space="0" w:color="auto"/>
        <w:right w:val="none" w:sz="0" w:space="0" w:color="auto"/>
      </w:divBdr>
    </w:div>
    <w:div w:id="865405590">
      <w:bodyDiv w:val="1"/>
      <w:marLeft w:val="0"/>
      <w:marRight w:val="0"/>
      <w:marTop w:val="0"/>
      <w:marBottom w:val="0"/>
      <w:divBdr>
        <w:top w:val="none" w:sz="0" w:space="0" w:color="auto"/>
        <w:left w:val="none" w:sz="0" w:space="0" w:color="auto"/>
        <w:bottom w:val="none" w:sz="0" w:space="0" w:color="auto"/>
        <w:right w:val="none" w:sz="0" w:space="0" w:color="auto"/>
      </w:divBdr>
    </w:div>
    <w:div w:id="866140380">
      <w:bodyDiv w:val="1"/>
      <w:marLeft w:val="0"/>
      <w:marRight w:val="0"/>
      <w:marTop w:val="0"/>
      <w:marBottom w:val="0"/>
      <w:divBdr>
        <w:top w:val="none" w:sz="0" w:space="0" w:color="auto"/>
        <w:left w:val="none" w:sz="0" w:space="0" w:color="auto"/>
        <w:bottom w:val="none" w:sz="0" w:space="0" w:color="auto"/>
        <w:right w:val="none" w:sz="0" w:space="0" w:color="auto"/>
      </w:divBdr>
    </w:div>
    <w:div w:id="931739870">
      <w:bodyDiv w:val="1"/>
      <w:marLeft w:val="0"/>
      <w:marRight w:val="0"/>
      <w:marTop w:val="0"/>
      <w:marBottom w:val="0"/>
      <w:divBdr>
        <w:top w:val="none" w:sz="0" w:space="0" w:color="auto"/>
        <w:left w:val="none" w:sz="0" w:space="0" w:color="auto"/>
        <w:bottom w:val="none" w:sz="0" w:space="0" w:color="auto"/>
        <w:right w:val="none" w:sz="0" w:space="0" w:color="auto"/>
      </w:divBdr>
    </w:div>
    <w:div w:id="954101002">
      <w:bodyDiv w:val="1"/>
      <w:marLeft w:val="0"/>
      <w:marRight w:val="0"/>
      <w:marTop w:val="0"/>
      <w:marBottom w:val="0"/>
      <w:divBdr>
        <w:top w:val="none" w:sz="0" w:space="0" w:color="auto"/>
        <w:left w:val="none" w:sz="0" w:space="0" w:color="auto"/>
        <w:bottom w:val="none" w:sz="0" w:space="0" w:color="auto"/>
        <w:right w:val="none" w:sz="0" w:space="0" w:color="auto"/>
      </w:divBdr>
      <w:divsChild>
        <w:div w:id="1423910015">
          <w:marLeft w:val="0"/>
          <w:marRight w:val="0"/>
          <w:marTop w:val="0"/>
          <w:marBottom w:val="0"/>
          <w:divBdr>
            <w:top w:val="none" w:sz="0" w:space="0" w:color="auto"/>
            <w:left w:val="none" w:sz="0" w:space="0" w:color="auto"/>
            <w:bottom w:val="none" w:sz="0" w:space="0" w:color="auto"/>
            <w:right w:val="none" w:sz="0" w:space="0" w:color="auto"/>
          </w:divBdr>
          <w:divsChild>
            <w:div w:id="453210349">
              <w:marLeft w:val="0"/>
              <w:marRight w:val="0"/>
              <w:marTop w:val="0"/>
              <w:marBottom w:val="0"/>
              <w:divBdr>
                <w:top w:val="none" w:sz="0" w:space="0" w:color="auto"/>
                <w:left w:val="none" w:sz="0" w:space="0" w:color="auto"/>
                <w:bottom w:val="none" w:sz="0" w:space="0" w:color="auto"/>
                <w:right w:val="none" w:sz="0" w:space="0" w:color="auto"/>
              </w:divBdr>
            </w:div>
          </w:divsChild>
        </w:div>
        <w:div w:id="1493764504">
          <w:marLeft w:val="0"/>
          <w:marRight w:val="0"/>
          <w:marTop w:val="0"/>
          <w:marBottom w:val="0"/>
          <w:divBdr>
            <w:top w:val="none" w:sz="0" w:space="0" w:color="auto"/>
            <w:left w:val="none" w:sz="0" w:space="0" w:color="auto"/>
            <w:bottom w:val="none" w:sz="0" w:space="0" w:color="auto"/>
            <w:right w:val="none" w:sz="0" w:space="0" w:color="auto"/>
          </w:divBdr>
          <w:divsChild>
            <w:div w:id="14831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6938">
      <w:bodyDiv w:val="1"/>
      <w:marLeft w:val="0"/>
      <w:marRight w:val="0"/>
      <w:marTop w:val="0"/>
      <w:marBottom w:val="0"/>
      <w:divBdr>
        <w:top w:val="none" w:sz="0" w:space="0" w:color="auto"/>
        <w:left w:val="none" w:sz="0" w:space="0" w:color="auto"/>
        <w:bottom w:val="none" w:sz="0" w:space="0" w:color="auto"/>
        <w:right w:val="none" w:sz="0" w:space="0" w:color="auto"/>
      </w:divBdr>
    </w:div>
    <w:div w:id="1185292943">
      <w:bodyDiv w:val="1"/>
      <w:marLeft w:val="0"/>
      <w:marRight w:val="0"/>
      <w:marTop w:val="0"/>
      <w:marBottom w:val="0"/>
      <w:divBdr>
        <w:top w:val="none" w:sz="0" w:space="0" w:color="auto"/>
        <w:left w:val="none" w:sz="0" w:space="0" w:color="auto"/>
        <w:bottom w:val="none" w:sz="0" w:space="0" w:color="auto"/>
        <w:right w:val="none" w:sz="0" w:space="0" w:color="auto"/>
      </w:divBdr>
    </w:div>
    <w:div w:id="1201746413">
      <w:bodyDiv w:val="1"/>
      <w:marLeft w:val="0"/>
      <w:marRight w:val="0"/>
      <w:marTop w:val="0"/>
      <w:marBottom w:val="0"/>
      <w:divBdr>
        <w:top w:val="none" w:sz="0" w:space="0" w:color="auto"/>
        <w:left w:val="none" w:sz="0" w:space="0" w:color="auto"/>
        <w:bottom w:val="none" w:sz="0" w:space="0" w:color="auto"/>
        <w:right w:val="none" w:sz="0" w:space="0" w:color="auto"/>
      </w:divBdr>
      <w:divsChild>
        <w:div w:id="1440369025">
          <w:marLeft w:val="0"/>
          <w:marRight w:val="0"/>
          <w:marTop w:val="0"/>
          <w:marBottom w:val="0"/>
          <w:divBdr>
            <w:top w:val="none" w:sz="0" w:space="0" w:color="auto"/>
            <w:left w:val="none" w:sz="0" w:space="0" w:color="auto"/>
            <w:bottom w:val="none" w:sz="0" w:space="0" w:color="auto"/>
            <w:right w:val="none" w:sz="0" w:space="0" w:color="auto"/>
          </w:divBdr>
          <w:divsChild>
            <w:div w:id="703870585">
              <w:marLeft w:val="0"/>
              <w:marRight w:val="0"/>
              <w:marTop w:val="0"/>
              <w:marBottom w:val="0"/>
              <w:divBdr>
                <w:top w:val="none" w:sz="0" w:space="0" w:color="auto"/>
                <w:left w:val="none" w:sz="0" w:space="0" w:color="auto"/>
                <w:bottom w:val="none" w:sz="0" w:space="0" w:color="auto"/>
                <w:right w:val="none" w:sz="0" w:space="0" w:color="auto"/>
              </w:divBdr>
            </w:div>
          </w:divsChild>
        </w:div>
        <w:div w:id="982857648">
          <w:blockQuote w:val="1"/>
          <w:marLeft w:val="720"/>
          <w:marRight w:val="720"/>
          <w:marTop w:val="100"/>
          <w:marBottom w:val="100"/>
          <w:divBdr>
            <w:top w:val="none" w:sz="0" w:space="0" w:color="auto"/>
            <w:left w:val="none" w:sz="0" w:space="0" w:color="auto"/>
            <w:bottom w:val="none" w:sz="0" w:space="0" w:color="auto"/>
            <w:right w:val="none" w:sz="0" w:space="0" w:color="auto"/>
          </w:divBdr>
        </w:div>
        <w:div w:id="1256590195">
          <w:marLeft w:val="0"/>
          <w:marRight w:val="0"/>
          <w:marTop w:val="0"/>
          <w:marBottom w:val="0"/>
          <w:divBdr>
            <w:top w:val="none" w:sz="0" w:space="0" w:color="auto"/>
            <w:left w:val="none" w:sz="0" w:space="0" w:color="auto"/>
            <w:bottom w:val="none" w:sz="0" w:space="0" w:color="auto"/>
            <w:right w:val="none" w:sz="0" w:space="0" w:color="auto"/>
          </w:divBdr>
          <w:divsChild>
            <w:div w:id="2682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757529">
      <w:bodyDiv w:val="1"/>
      <w:marLeft w:val="0"/>
      <w:marRight w:val="0"/>
      <w:marTop w:val="0"/>
      <w:marBottom w:val="0"/>
      <w:divBdr>
        <w:top w:val="none" w:sz="0" w:space="0" w:color="auto"/>
        <w:left w:val="none" w:sz="0" w:space="0" w:color="auto"/>
        <w:bottom w:val="none" w:sz="0" w:space="0" w:color="auto"/>
        <w:right w:val="none" w:sz="0" w:space="0" w:color="auto"/>
      </w:divBdr>
    </w:div>
    <w:div w:id="1280797178">
      <w:bodyDiv w:val="1"/>
      <w:marLeft w:val="0"/>
      <w:marRight w:val="0"/>
      <w:marTop w:val="0"/>
      <w:marBottom w:val="0"/>
      <w:divBdr>
        <w:top w:val="none" w:sz="0" w:space="0" w:color="auto"/>
        <w:left w:val="none" w:sz="0" w:space="0" w:color="auto"/>
        <w:bottom w:val="none" w:sz="0" w:space="0" w:color="auto"/>
        <w:right w:val="none" w:sz="0" w:space="0" w:color="auto"/>
      </w:divBdr>
    </w:div>
    <w:div w:id="1309703959">
      <w:bodyDiv w:val="1"/>
      <w:marLeft w:val="0"/>
      <w:marRight w:val="0"/>
      <w:marTop w:val="0"/>
      <w:marBottom w:val="0"/>
      <w:divBdr>
        <w:top w:val="none" w:sz="0" w:space="0" w:color="auto"/>
        <w:left w:val="none" w:sz="0" w:space="0" w:color="auto"/>
        <w:bottom w:val="none" w:sz="0" w:space="0" w:color="auto"/>
        <w:right w:val="none" w:sz="0" w:space="0" w:color="auto"/>
      </w:divBdr>
    </w:div>
    <w:div w:id="1501770088">
      <w:bodyDiv w:val="1"/>
      <w:marLeft w:val="0"/>
      <w:marRight w:val="0"/>
      <w:marTop w:val="0"/>
      <w:marBottom w:val="0"/>
      <w:divBdr>
        <w:top w:val="none" w:sz="0" w:space="0" w:color="auto"/>
        <w:left w:val="none" w:sz="0" w:space="0" w:color="auto"/>
        <w:bottom w:val="none" w:sz="0" w:space="0" w:color="auto"/>
        <w:right w:val="none" w:sz="0" w:space="0" w:color="auto"/>
      </w:divBdr>
    </w:div>
    <w:div w:id="1563515268">
      <w:bodyDiv w:val="1"/>
      <w:marLeft w:val="0"/>
      <w:marRight w:val="0"/>
      <w:marTop w:val="0"/>
      <w:marBottom w:val="0"/>
      <w:divBdr>
        <w:top w:val="none" w:sz="0" w:space="0" w:color="auto"/>
        <w:left w:val="none" w:sz="0" w:space="0" w:color="auto"/>
        <w:bottom w:val="none" w:sz="0" w:space="0" w:color="auto"/>
        <w:right w:val="none" w:sz="0" w:space="0" w:color="auto"/>
      </w:divBdr>
    </w:div>
    <w:div w:id="1601796214">
      <w:bodyDiv w:val="1"/>
      <w:marLeft w:val="0"/>
      <w:marRight w:val="0"/>
      <w:marTop w:val="0"/>
      <w:marBottom w:val="0"/>
      <w:divBdr>
        <w:top w:val="none" w:sz="0" w:space="0" w:color="auto"/>
        <w:left w:val="none" w:sz="0" w:space="0" w:color="auto"/>
        <w:bottom w:val="none" w:sz="0" w:space="0" w:color="auto"/>
        <w:right w:val="none" w:sz="0" w:space="0" w:color="auto"/>
      </w:divBdr>
    </w:div>
    <w:div w:id="1627350821">
      <w:bodyDiv w:val="1"/>
      <w:marLeft w:val="0"/>
      <w:marRight w:val="0"/>
      <w:marTop w:val="0"/>
      <w:marBottom w:val="0"/>
      <w:divBdr>
        <w:top w:val="none" w:sz="0" w:space="0" w:color="auto"/>
        <w:left w:val="none" w:sz="0" w:space="0" w:color="auto"/>
        <w:bottom w:val="none" w:sz="0" w:space="0" w:color="auto"/>
        <w:right w:val="none" w:sz="0" w:space="0" w:color="auto"/>
      </w:divBdr>
    </w:div>
    <w:div w:id="1830053047">
      <w:bodyDiv w:val="1"/>
      <w:marLeft w:val="0"/>
      <w:marRight w:val="0"/>
      <w:marTop w:val="0"/>
      <w:marBottom w:val="0"/>
      <w:divBdr>
        <w:top w:val="none" w:sz="0" w:space="0" w:color="auto"/>
        <w:left w:val="none" w:sz="0" w:space="0" w:color="auto"/>
        <w:bottom w:val="none" w:sz="0" w:space="0" w:color="auto"/>
        <w:right w:val="none" w:sz="0" w:space="0" w:color="auto"/>
      </w:divBdr>
    </w:div>
    <w:div w:id="1857646047">
      <w:bodyDiv w:val="1"/>
      <w:marLeft w:val="0"/>
      <w:marRight w:val="0"/>
      <w:marTop w:val="0"/>
      <w:marBottom w:val="0"/>
      <w:divBdr>
        <w:top w:val="none" w:sz="0" w:space="0" w:color="auto"/>
        <w:left w:val="none" w:sz="0" w:space="0" w:color="auto"/>
        <w:bottom w:val="none" w:sz="0" w:space="0" w:color="auto"/>
        <w:right w:val="none" w:sz="0" w:space="0" w:color="auto"/>
      </w:divBdr>
    </w:div>
    <w:div w:id="1989745260">
      <w:bodyDiv w:val="1"/>
      <w:marLeft w:val="0"/>
      <w:marRight w:val="0"/>
      <w:marTop w:val="0"/>
      <w:marBottom w:val="0"/>
      <w:divBdr>
        <w:top w:val="none" w:sz="0" w:space="0" w:color="auto"/>
        <w:left w:val="none" w:sz="0" w:space="0" w:color="auto"/>
        <w:bottom w:val="none" w:sz="0" w:space="0" w:color="auto"/>
        <w:right w:val="none" w:sz="0" w:space="0" w:color="auto"/>
      </w:divBdr>
    </w:div>
    <w:div w:id="1997147678">
      <w:bodyDiv w:val="1"/>
      <w:marLeft w:val="0"/>
      <w:marRight w:val="0"/>
      <w:marTop w:val="0"/>
      <w:marBottom w:val="0"/>
      <w:divBdr>
        <w:top w:val="none" w:sz="0" w:space="0" w:color="auto"/>
        <w:left w:val="none" w:sz="0" w:space="0" w:color="auto"/>
        <w:bottom w:val="none" w:sz="0" w:space="0" w:color="auto"/>
        <w:right w:val="none" w:sz="0" w:space="0" w:color="auto"/>
      </w:divBdr>
    </w:div>
    <w:div w:id="2025940253">
      <w:bodyDiv w:val="1"/>
      <w:marLeft w:val="0"/>
      <w:marRight w:val="0"/>
      <w:marTop w:val="0"/>
      <w:marBottom w:val="0"/>
      <w:divBdr>
        <w:top w:val="none" w:sz="0" w:space="0" w:color="auto"/>
        <w:left w:val="none" w:sz="0" w:space="0" w:color="auto"/>
        <w:bottom w:val="none" w:sz="0" w:space="0" w:color="auto"/>
        <w:right w:val="none" w:sz="0" w:space="0" w:color="auto"/>
      </w:divBdr>
      <w:divsChild>
        <w:div w:id="912618284">
          <w:marLeft w:val="0"/>
          <w:marRight w:val="0"/>
          <w:marTop w:val="0"/>
          <w:marBottom w:val="0"/>
          <w:divBdr>
            <w:top w:val="none" w:sz="0" w:space="0" w:color="auto"/>
            <w:left w:val="none" w:sz="0" w:space="0" w:color="auto"/>
            <w:bottom w:val="none" w:sz="0" w:space="0" w:color="auto"/>
            <w:right w:val="none" w:sz="0" w:space="0" w:color="auto"/>
          </w:divBdr>
          <w:divsChild>
            <w:div w:id="1510366269">
              <w:marLeft w:val="0"/>
              <w:marRight w:val="0"/>
              <w:marTop w:val="0"/>
              <w:marBottom w:val="0"/>
              <w:divBdr>
                <w:top w:val="none" w:sz="0" w:space="0" w:color="auto"/>
                <w:left w:val="none" w:sz="0" w:space="0" w:color="auto"/>
                <w:bottom w:val="none" w:sz="0" w:space="0" w:color="auto"/>
                <w:right w:val="none" w:sz="0" w:space="0" w:color="auto"/>
              </w:divBdr>
            </w:div>
          </w:divsChild>
        </w:div>
        <w:div w:id="1822690396">
          <w:blockQuote w:val="1"/>
          <w:marLeft w:val="720"/>
          <w:marRight w:val="720"/>
          <w:marTop w:val="100"/>
          <w:marBottom w:val="100"/>
          <w:divBdr>
            <w:top w:val="none" w:sz="0" w:space="0" w:color="auto"/>
            <w:left w:val="none" w:sz="0" w:space="0" w:color="auto"/>
            <w:bottom w:val="none" w:sz="0" w:space="0" w:color="auto"/>
            <w:right w:val="none" w:sz="0" w:space="0" w:color="auto"/>
          </w:divBdr>
        </w:div>
        <w:div w:id="613245225">
          <w:marLeft w:val="0"/>
          <w:marRight w:val="0"/>
          <w:marTop w:val="0"/>
          <w:marBottom w:val="0"/>
          <w:divBdr>
            <w:top w:val="none" w:sz="0" w:space="0" w:color="auto"/>
            <w:left w:val="none" w:sz="0" w:space="0" w:color="auto"/>
            <w:bottom w:val="none" w:sz="0" w:space="0" w:color="auto"/>
            <w:right w:val="none" w:sz="0" w:space="0" w:color="auto"/>
          </w:divBdr>
          <w:divsChild>
            <w:div w:id="17592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8416">
      <w:bodyDiv w:val="1"/>
      <w:marLeft w:val="0"/>
      <w:marRight w:val="0"/>
      <w:marTop w:val="0"/>
      <w:marBottom w:val="0"/>
      <w:divBdr>
        <w:top w:val="none" w:sz="0" w:space="0" w:color="auto"/>
        <w:left w:val="none" w:sz="0" w:space="0" w:color="auto"/>
        <w:bottom w:val="none" w:sz="0" w:space="0" w:color="auto"/>
        <w:right w:val="none" w:sz="0" w:space="0" w:color="auto"/>
      </w:divBdr>
    </w:div>
    <w:div w:id="2098209296">
      <w:bodyDiv w:val="1"/>
      <w:marLeft w:val="0"/>
      <w:marRight w:val="0"/>
      <w:marTop w:val="0"/>
      <w:marBottom w:val="0"/>
      <w:divBdr>
        <w:top w:val="none" w:sz="0" w:space="0" w:color="auto"/>
        <w:left w:val="none" w:sz="0" w:space="0" w:color="auto"/>
        <w:bottom w:val="none" w:sz="0" w:space="0" w:color="auto"/>
        <w:right w:val="none" w:sz="0" w:space="0" w:color="auto"/>
      </w:divBdr>
    </w:div>
    <w:div w:id="2118911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ustomXml" Target="ink/ink1.xml"/><Relationship Id="rId18" Type="http://schemas.openxmlformats.org/officeDocument/2006/relationships/customXml" Target="ink/ink3.xm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clipboard/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clipboard/media/image10.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ustomXml" Target="ink/ink2.xml"/><Relationship Id="rId20" Type="http://schemas.openxmlformats.org/officeDocument/2006/relationships/customXml" Target="ink/ink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clipboard/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clipboard/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clipboard/media/image1.png"/><Relationship Id="rId22" Type="http://schemas.openxmlformats.org/officeDocument/2006/relationships/customXml" Target="ink/ink5.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3T00:54:53.25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3T04:59:52.95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3T04:59:56.4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3T05:00:11.62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3T05:00:17.90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jU4rN/njvQhwQLAtMNhTzfLL3g==">CgMxLjAyDmguaGUwNXBvdG0xZ3gzMg5oLnZiZTJua2tvbGZ3ZzIOaC5vbHFhczk0aTh0eTcyDmgudnY4c2M4OTVwYnRtMg5oLjF0eno1OWYxNjNkYTIOaC5ndWd6dW9xdzVycTEyDmgua2oxeGticGRycTd5Mg5oLm5ydTAxNnhqZHplNDIOaC4zemF5aDY2NnRkaXo4AHIhMTROTkxHVnN5cnVsVmVveGFNMVBRdXl5NVJFUlB6LUxo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04AF36-44E7-4778-941D-EF7B2D503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13</Pages>
  <Words>1285</Words>
  <Characters>7072</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yerSone molina</dc:creator>
  <cp:lastModifiedBy>YERSON . MOLINA MOLINA</cp:lastModifiedBy>
  <cp:revision>3</cp:revision>
  <dcterms:created xsi:type="dcterms:W3CDTF">2025-05-13T19:31:00Z</dcterms:created>
  <dcterms:modified xsi:type="dcterms:W3CDTF">2025-05-15T02:00:00Z</dcterms:modified>
</cp:coreProperties>
</file>