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958" w:rsidRDefault="00160958" w:rsidP="0006670B">
      <w:r>
        <w:t>Si bien, existen ciertos procesos que ejecutan loops infinitos o activan procesos continuos, es más adecuado utilizar las mismas funciones que posee la librería de Visión Computacional para leer videos en tiempo real.</w:t>
      </w:r>
    </w:p>
    <w:p w:rsidR="0006670B" w:rsidRDefault="0006670B" w:rsidP="0006670B">
      <w:r>
        <w:t>Para leer un video en línea, se c</w:t>
      </w:r>
      <w:r>
        <w:t>rea un objeto para la clase VideoCapture. Para obtener</w:t>
      </w:r>
      <w:r>
        <w:t xml:space="preserve"> el</w:t>
      </w:r>
      <w:r>
        <w:t xml:space="preserve"> Video de la cámara, debemos crear un objeto de la clase VideoCapture. Como entrada, el constructor de la clase VideoCapture recibe un índice del dispositivo que queremos usar.</w:t>
      </w:r>
    </w:p>
    <w:p w:rsidR="0006670B" w:rsidRDefault="0006670B" w:rsidP="0006670B">
      <w:r>
        <w:t xml:space="preserve">Si tenemos una sola cámara conectada al </w:t>
      </w:r>
      <w:r>
        <w:t>pc</w:t>
      </w:r>
      <w:r>
        <w:t xml:space="preserve">, </w:t>
      </w:r>
      <w:r w:rsidRPr="0006670B">
        <w:rPr>
          <w:b/>
          <w:bCs/>
        </w:rPr>
        <w:t>podemos pasar un valor de 0</w:t>
      </w:r>
      <w:r>
        <w:t>.</w:t>
      </w:r>
    </w:p>
    <w:p w:rsidR="0006670B" w:rsidRDefault="0006670B" w:rsidP="0006670B">
      <w:r>
        <w:t>Entonces se p</w:t>
      </w:r>
      <w:r>
        <w:t>uede pasar uno de los siguientes valores según sus requisitos</w:t>
      </w:r>
      <w:r>
        <w:t>:</w:t>
      </w:r>
    </w:p>
    <w:p w:rsidR="0006670B" w:rsidRPr="0006670B" w:rsidRDefault="0006670B" w:rsidP="0006670B">
      <w:pPr>
        <w:rPr>
          <w:b/>
          <w:bCs/>
          <w:color w:val="FF0000"/>
        </w:rPr>
      </w:pPr>
      <w:r w:rsidRPr="0006670B">
        <w:rPr>
          <w:b/>
          <w:bCs/>
          <w:color w:val="FF0000"/>
        </w:rPr>
        <w:t>cv2.VideoCapture(0): Significa primera cámara o cámara web.</w:t>
      </w:r>
    </w:p>
    <w:p w:rsidR="0006670B" w:rsidRPr="0006670B" w:rsidRDefault="0006670B" w:rsidP="0006670B">
      <w:pPr>
        <w:rPr>
          <w:b/>
          <w:bCs/>
          <w:color w:val="FF0000"/>
        </w:rPr>
      </w:pPr>
      <w:r w:rsidRPr="0006670B">
        <w:rPr>
          <w:b/>
          <w:bCs/>
          <w:color w:val="FF0000"/>
        </w:rPr>
        <w:t>cv2.VideoCapture(1): significa segunda cámara o cámara web.</w:t>
      </w:r>
    </w:p>
    <w:p w:rsidR="0006670B" w:rsidRPr="0006670B" w:rsidRDefault="0006670B" w:rsidP="0006670B">
      <w:pPr>
        <w:rPr>
          <w:b/>
          <w:bCs/>
          <w:color w:val="FF0000"/>
        </w:rPr>
      </w:pPr>
      <w:r w:rsidRPr="0006670B">
        <w:rPr>
          <w:b/>
          <w:bCs/>
          <w:color w:val="FF0000"/>
        </w:rPr>
        <w:t>cv2.VideoCapture("nombre de archivo.mp4"): Significa archivo de video</w:t>
      </w:r>
    </w:p>
    <w:p w:rsidR="0006670B" w:rsidRDefault="0006670B" w:rsidP="0006670B">
      <w:r>
        <w:t>Después de esto, podemos comenzar a leer un video de la cámara cuadro por cuadro</w:t>
      </w:r>
      <w:r>
        <w:t xml:space="preserve"> como lo hemos visto en el curso, mediante el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While</w:t>
      </w:r>
      <w:proofErr w:type="spellEnd"/>
      <w:r>
        <w:t>.</w:t>
      </w:r>
    </w:p>
    <w:p w:rsidR="0006670B" w:rsidRDefault="0006670B" w:rsidP="0006670B">
      <w:pPr>
        <w:jc w:val="both"/>
      </w:pPr>
      <w:r>
        <w:t>Entonces, como podemos ver</w:t>
      </w:r>
      <w:r>
        <w:t xml:space="preserve">, usamos la función VideoCapture de </w:t>
      </w:r>
      <w:proofErr w:type="spellStart"/>
      <w:r>
        <w:t>OpenCV</w:t>
      </w:r>
      <w:proofErr w:type="spellEnd"/>
      <w:r>
        <w:t xml:space="preserve"> para crear </w:t>
      </w:r>
      <w:r>
        <w:t xml:space="preserve">el </w:t>
      </w:r>
      <w:r>
        <w:t>objeto de captura de video. Una vez que se crea, comenzamos un bucle infinito y seguimos leyendo</w:t>
      </w:r>
      <w:r>
        <w:t xml:space="preserve"> frames</w:t>
      </w:r>
      <w:r>
        <w:t xml:space="preserve"> de la cámara web hasta que encontramos una interrupción en el teclado. </w:t>
      </w:r>
    </w:p>
    <w:p w:rsidR="009C0BB8" w:rsidRDefault="009C0BB8" w:rsidP="0006670B"/>
    <w:sectPr w:rsidR="009C0B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0B"/>
    <w:rsid w:val="0006670B"/>
    <w:rsid w:val="00160958"/>
    <w:rsid w:val="0077288E"/>
    <w:rsid w:val="008A3DC8"/>
    <w:rsid w:val="009C0BB8"/>
    <w:rsid w:val="00BC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E782"/>
  <w15:chartTrackingRefBased/>
  <w15:docId w15:val="{BB699512-A550-4C0B-9695-7417062C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Trujillo</dc:creator>
  <cp:keywords/>
  <dc:description/>
  <cp:lastModifiedBy>Roxana Trujillo</cp:lastModifiedBy>
  <cp:revision>2</cp:revision>
  <dcterms:created xsi:type="dcterms:W3CDTF">2022-12-01T18:05:00Z</dcterms:created>
  <dcterms:modified xsi:type="dcterms:W3CDTF">2022-12-01T18:14:00Z</dcterms:modified>
</cp:coreProperties>
</file>