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sz w:val="28"/>
                <w:szCs w:val="28"/>
              </w:rPr>
            </w:pPr>
            <w:r w:rsidDel="00000000" w:rsidR="00000000" w:rsidRPr="00000000">
              <w:rPr>
                <w:rFonts w:ascii="Century Gothic" w:cs="Century Gothic" w:eastAsia="Century Gothic" w:hAnsi="Century Gothic"/>
                <w:b w:val="1"/>
                <w:color w:val="1d2763"/>
                <w:sz w:val="28"/>
                <w:szCs w:val="28"/>
              </w:rPr>
              <w:drawing>
                <wp:inline distB="0" distT="0" distL="0" distR="0">
                  <wp:extent cx="393640" cy="444500"/>
                  <wp:effectExtent b="0" l="0" r="0" t="0"/>
                  <wp:docPr id="17580"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jc w:val="both"/>
              <w:rPr>
                <w:color w:val="767171"/>
                <w:sz w:val="24"/>
                <w:szCs w:val="24"/>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 xml:space="preserve">No al 100% pero si he logrado entregar lo indicado para tener una nota accesible, se ha dificultado el tiempo para poder coordinarme con mi compañero, eso principalmente ha dificultado el proyecto para lograr todos los objetivos posibles.</w:t>
            </w:r>
            <w:r w:rsidDel="00000000" w:rsidR="00000000" w:rsidRPr="00000000">
              <w:rPr>
                <w:rtl w:val="0"/>
              </w:rPr>
            </w:r>
          </w:p>
          <w:p w:rsidR="00000000" w:rsidDel="00000000" w:rsidP="00000000" w:rsidRDefault="00000000" w:rsidRPr="00000000" w14:paraId="0000000C">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0D">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0E">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F">
            <w:pPr>
              <w:rPr>
                <w:b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10">
            <w:pPr>
              <w:jc w:val="both"/>
              <w:rPr>
                <w:color w:val="767171"/>
                <w:sz w:val="24"/>
                <w:szCs w:val="24"/>
              </w:rPr>
            </w:pPr>
            <w:r w:rsidDel="00000000" w:rsidR="00000000" w:rsidRPr="00000000">
              <w:rPr>
                <w:sz w:val="24"/>
                <w:szCs w:val="24"/>
                <w:rtl w:val="0"/>
              </w:rPr>
              <w:t xml:space="preserve">¿De qué manera has enfrentado y/o planeas enfrentar las dificultades que han afectado el desarrollo de tu Proyecto APT? </w:t>
            </w:r>
            <w:r w:rsidDel="00000000" w:rsidR="00000000" w:rsidRPr="00000000">
              <w:rPr>
                <w:rtl w:val="0"/>
              </w:rPr>
            </w:r>
          </w:p>
          <w:p w:rsidR="00000000" w:rsidDel="00000000" w:rsidP="00000000" w:rsidRDefault="00000000" w:rsidRPr="00000000" w14:paraId="00000011">
            <w:pPr>
              <w:jc w:val="both"/>
              <w:rPr>
                <w:b w:val="1"/>
                <w:color w:val="1f4e79"/>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Lo hemos enfrentado anotando los puntos importantes con mis compañeros con respecto a nuestros objetivos y además lo que debemos mejorar del proyecto que el profesor siempre nos da una retroalimentación importante de nuestros avances para ir asi mejorando el proyecto.</w:t>
            </w:r>
          </w:p>
          <w:p w:rsidR="00000000" w:rsidDel="00000000" w:rsidP="00000000" w:rsidRDefault="00000000" w:rsidRPr="00000000" w14:paraId="00000013">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15">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16">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E">
      <w:pPr>
        <w:spacing w:after="0" w:line="360" w:lineRule="auto"/>
        <w:jc w:val="both"/>
        <w:rPr>
          <w:b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F">
            <w:pPr>
              <w:rPr>
                <w:b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bf6" w:val="clear"/>
            <w:vAlign w:val="center"/>
          </w:tcPr>
          <w:p w:rsidR="00000000" w:rsidDel="00000000" w:rsidP="00000000" w:rsidRDefault="00000000" w:rsidRPr="00000000" w14:paraId="00000020">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21">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t xml:space="preserve">Siempre a la semana avanzó el proyecto avanzando además junto a mi compañero que tenemos días de avance y planificación, destacó el compromiso que tengo en el trabajo y para mejorar como siempre una buena incentivación de esta tarea que pese a todo no llegamos a cumplir el 100% de las tareas avanzo y me sirve de experiencia.</w:t>
            </w:r>
          </w:p>
          <w:p w:rsidR="00000000" w:rsidDel="00000000" w:rsidP="00000000" w:rsidRDefault="00000000" w:rsidRPr="00000000" w14:paraId="00000023">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4">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2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7">
            <w:pPr>
              <w:rPr>
                <w:b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28">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9">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Inquietud por ahora la única que veo es que a mi compañero le gusten mis ideas que propongo para el proyecto siempre y cuando sean lo mejor posible para entregar el trabajo indicado y que a su vez el profesor quede conforme con los avances correspondientes, a mi docente le haria la pregunta si con todos los estandares cumplidos de este proyecto apt cumpliriamos con las expectativas de una empresa aplicando obviamente los estándares de informática aprendida durante lo largo de mi ciclo como estudiante.</w:t>
            </w:r>
          </w:p>
          <w:p w:rsidR="00000000" w:rsidDel="00000000" w:rsidP="00000000" w:rsidRDefault="00000000" w:rsidRPr="00000000" w14:paraId="0000002B">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C">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D">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2E">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F">
      <w:pPr>
        <w:spacing w:after="0" w:line="360" w:lineRule="auto"/>
        <w:jc w:val="both"/>
        <w:rPr>
          <w:b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0">
            <w:pPr>
              <w:rPr>
                <w:b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31">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32">
            <w:pPr>
              <w:jc w:val="both"/>
              <w:rPr>
                <w:color w:val="767171"/>
                <w:sz w:val="24"/>
                <w:szCs w:val="24"/>
              </w:rPr>
            </w:pPr>
            <w:r w:rsidDel="00000000" w:rsidR="00000000" w:rsidRPr="00000000">
              <w:rPr>
                <w:rtl w:val="0"/>
              </w:rPr>
            </w:r>
          </w:p>
          <w:p w:rsidR="00000000" w:rsidDel="00000000" w:rsidP="00000000" w:rsidRDefault="00000000" w:rsidRPr="00000000" w14:paraId="00000033">
            <w:pPr>
              <w:jc w:val="both"/>
              <w:rPr>
                <w:sz w:val="24"/>
                <w:szCs w:val="24"/>
              </w:rPr>
            </w:pPr>
            <w:r w:rsidDel="00000000" w:rsidR="00000000" w:rsidRPr="00000000">
              <w:rPr>
                <w:sz w:val="24"/>
                <w:szCs w:val="24"/>
                <w:rtl w:val="0"/>
              </w:rPr>
              <w:t xml:space="preserve">Si siempre deben ser redistribuidas de manera equitativa y en lo posible ayudarse mutuamente en el proyecto, siempre hay algo que mejorar opino yo.</w:t>
            </w:r>
          </w:p>
          <w:p w:rsidR="00000000" w:rsidDel="00000000" w:rsidP="00000000" w:rsidRDefault="00000000" w:rsidRPr="00000000" w14:paraId="00000034">
            <w:pPr>
              <w:jc w:val="both"/>
              <w:rPr>
                <w:color w:val="767171"/>
                <w:sz w:val="24"/>
                <w:szCs w:val="24"/>
              </w:rPr>
            </w:pPr>
            <w:r w:rsidDel="00000000" w:rsidR="00000000" w:rsidRPr="00000000">
              <w:rPr>
                <w:rtl w:val="0"/>
              </w:rPr>
            </w:r>
          </w:p>
          <w:p w:rsidR="00000000" w:rsidDel="00000000" w:rsidP="00000000" w:rsidRDefault="00000000" w:rsidRPr="00000000" w14:paraId="00000035">
            <w:pPr>
              <w:jc w:val="both"/>
              <w:rPr>
                <w:color w:val="767171"/>
                <w:sz w:val="24"/>
                <w:szCs w:val="24"/>
              </w:rPr>
            </w:pPr>
            <w:r w:rsidDel="00000000" w:rsidR="00000000" w:rsidRPr="00000000">
              <w:rPr>
                <w:rtl w:val="0"/>
              </w:rPr>
            </w:r>
          </w:p>
          <w:p w:rsidR="00000000" w:rsidDel="00000000" w:rsidP="00000000" w:rsidRDefault="00000000" w:rsidRPr="00000000" w14:paraId="00000036">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37">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8">
      <w:pPr>
        <w:spacing w:after="0" w:line="360" w:lineRule="auto"/>
        <w:jc w:val="both"/>
        <w:rPr>
          <w:b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9">
            <w:pPr>
              <w:rPr>
                <w:b w:val="1"/>
                <w:color w:val="767171"/>
                <w:sz w:val="24"/>
                <w:szCs w:val="24"/>
              </w:rPr>
            </w:pPr>
            <w:bookmarkStart w:colFirst="0" w:colLast="0" w:name="_heading=h.jmbcth1m9rhy"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3A">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B">
            <w:pPr>
              <w:jc w:val="both"/>
              <w:rPr>
                <w:color w:val="767171"/>
                <w:sz w:val="24"/>
                <w:szCs w:val="24"/>
              </w:rPr>
            </w:pPr>
            <w:r w:rsidDel="00000000" w:rsidR="00000000" w:rsidRPr="00000000">
              <w:rPr>
                <w:rtl w:val="0"/>
              </w:rPr>
            </w:r>
          </w:p>
          <w:p w:rsidR="00000000" w:rsidDel="00000000" w:rsidP="00000000" w:rsidRDefault="00000000" w:rsidRPr="00000000" w14:paraId="0000003C">
            <w:pPr>
              <w:jc w:val="both"/>
              <w:rPr>
                <w:sz w:val="24"/>
                <w:szCs w:val="24"/>
              </w:rPr>
            </w:pPr>
            <w:r w:rsidDel="00000000" w:rsidR="00000000" w:rsidRPr="00000000">
              <w:rPr>
                <w:sz w:val="24"/>
                <w:szCs w:val="24"/>
                <w:rtl w:val="0"/>
              </w:rPr>
              <w:t xml:space="preserve">Es un buen avance si bien no siempre logramos las expectativas indicadas siempre intentamos avanzar y entregar algo que sea útil, mejorar nuestro tiempo en el trabajo y la organización.</w:t>
            </w:r>
          </w:p>
          <w:p w:rsidR="00000000" w:rsidDel="00000000" w:rsidP="00000000" w:rsidRDefault="00000000" w:rsidRPr="00000000" w14:paraId="0000003D">
            <w:pPr>
              <w:jc w:val="both"/>
              <w:rPr>
                <w:color w:val="767171"/>
                <w:sz w:val="24"/>
                <w:szCs w:val="24"/>
              </w:rPr>
            </w:pPr>
            <w:r w:rsidDel="00000000" w:rsidR="00000000" w:rsidRPr="00000000">
              <w:rPr>
                <w:rtl w:val="0"/>
              </w:rPr>
            </w:r>
          </w:p>
          <w:p w:rsidR="00000000" w:rsidDel="00000000" w:rsidP="00000000" w:rsidRDefault="00000000" w:rsidRPr="00000000" w14:paraId="0000003E">
            <w:pPr>
              <w:jc w:val="both"/>
              <w:rPr>
                <w:color w:val="767171"/>
                <w:sz w:val="24"/>
                <w:szCs w:val="24"/>
              </w:rPr>
            </w:pPr>
            <w:r w:rsidDel="00000000" w:rsidR="00000000" w:rsidRPr="00000000">
              <w:rPr>
                <w:rtl w:val="0"/>
              </w:rPr>
            </w:r>
          </w:p>
          <w:p w:rsidR="00000000" w:rsidDel="00000000" w:rsidP="00000000" w:rsidRDefault="00000000" w:rsidRPr="00000000" w14:paraId="0000003F">
            <w:pPr>
              <w:jc w:val="both"/>
              <w:rPr>
                <w:color w:val="767171"/>
                <w:sz w:val="24"/>
                <w:szCs w:val="24"/>
              </w:rPr>
            </w:pPr>
            <w:r w:rsidDel="00000000" w:rsidR="00000000" w:rsidRPr="00000000">
              <w:rPr>
                <w:rtl w:val="0"/>
              </w:rPr>
            </w:r>
          </w:p>
          <w:p w:rsidR="00000000" w:rsidDel="00000000" w:rsidP="00000000" w:rsidRDefault="00000000" w:rsidRPr="00000000" w14:paraId="00000040">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41">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42">
      <w:pPr>
        <w:spacing w:after="0" w:line="360" w:lineRule="auto"/>
        <w:jc w:val="both"/>
        <w:rPr>
          <w:b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871750"/>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 MERGEFORMAT</w:t>
                              </w: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Diario de Reflexión</w:t>
          </w:r>
        </w:p>
        <w:p w:rsidR="00000000" w:rsidDel="00000000" w:rsidP="00000000" w:rsidRDefault="00000000" w:rsidRPr="00000000" w14:paraId="00000045">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p w:rsidR="00000000" w:rsidDel="00000000" w:rsidP="00000000" w:rsidRDefault="00000000" w:rsidRPr="00000000" w14:paraId="00000046">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rPr>
              <w:rFonts w:ascii="Century Gothic" w:cs="Century Gothic" w:eastAsia="Century Gothic" w:hAnsi="Century Gothic"/>
              <w:b w:val="1"/>
              <w:sz w:val="30"/>
              <w:szCs w:val="30"/>
            </w:rPr>
          </w:pPr>
          <w:r w:rsidDel="00000000" w:rsidR="00000000" w:rsidRPr="00000000">
            <w:rPr>
              <w:rFonts w:ascii="Century Gothic" w:cs="Century Gothic" w:eastAsia="Century Gothic" w:hAnsi="Century Gothic"/>
              <w:b w:val="1"/>
              <w:sz w:val="30"/>
              <w:szCs w:val="30"/>
            </w:rPr>
            <w:drawing>
              <wp:inline distB="0" distT="0" distL="0" distR="0">
                <wp:extent cx="361950" cy="581025"/>
                <wp:effectExtent b="0" l="0" r="0" t="0"/>
                <wp:docPr id="1758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B">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PTR7862</w:t>
          </w:r>
        </w:p>
        <w:p w:rsidR="00000000" w:rsidDel="00000000" w:rsidP="00000000" w:rsidRDefault="00000000" w:rsidRPr="00000000" w14:paraId="0000004C">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D">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E">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F">
          <w:pPr>
            <w:jc w:val="right"/>
            <w:rPr>
              <w:rFonts w:ascii="Century Gothic" w:cs="Century Gothic" w:eastAsia="Century Gothic" w:hAnsi="Century Gothic"/>
              <w:b w:val="1"/>
              <w:sz w:val="30"/>
              <w:szCs w:val="30"/>
            </w:rPr>
          </w:pPr>
          <w:r w:rsidDel="00000000" w:rsidR="00000000" w:rsidRPr="00000000">
            <w:rPr>
              <w:rFonts w:ascii="Century Gothic" w:cs="Century Gothic" w:eastAsia="Century Gothic" w:hAnsi="Century Gothic"/>
              <w:b w:val="1"/>
              <w:sz w:val="30"/>
              <w:szCs w:val="30"/>
            </w:rPr>
            <w:drawing>
              <wp:inline distB="0" distT="0" distL="0" distR="0">
                <wp:extent cx="1895475" cy="466725"/>
                <wp:effectExtent b="0" l="0" r="0" t="0"/>
                <wp:docPr id="17583"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llDwRMcU2kTWEiAR6FYLhrWgnQ==">CgMxLjAyDmguam1iY3RoMW05cmh5OAByITFPd1ZRRDVNZlNqNFB5YUI5SWx6OW9EM0Vwb3FBQVBSNA==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