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br w:type="textWrapping"/>
              <w:t xml:space="preserve">R: No </w:t>
            </w:r>
            <w:r w:rsidDel="00000000" w:rsidR="00000000" w:rsidRPr="00000000">
              <w:rPr>
                <w:sz w:val="24"/>
                <w:szCs w:val="24"/>
                <w:rtl w:val="0"/>
              </w:rPr>
              <w:t xml:space="preserve">ha cambiado nada ,si no ha mejorado ya que he descubierto nuevas herramientas las cuales ayudaron en el proceso tales como github y algunas funciones extras de almacenamiento de diferentes versión y igual usar ionic con diferente apis una de lo que mas me gusto fueron las herramientas (Funciones) del github ya que no solamente te sirve para guarda tu proyecto si no estructurarlo y complementarlo a proyectos reas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br w:type="textWrapping"/>
              <w:t xml:space="preserve">R: </w:t>
            </w:r>
            <w:r w:rsidDel="00000000" w:rsidR="00000000" w:rsidRPr="00000000">
              <w:rPr>
                <w:sz w:val="24"/>
                <w:szCs w:val="24"/>
                <w:rtl w:val="0"/>
              </w:rPr>
              <w:t xml:space="preserve">Me ayudó a cambiar mi punto de vista de los proyecto como se armas desde 1 inicio hasta el final</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br w:type="textWrapping"/>
              <w:t xml:space="preserve">R: </w:t>
            </w:r>
            <w:r w:rsidDel="00000000" w:rsidR="00000000" w:rsidRPr="00000000">
              <w:rPr>
                <w:sz w:val="24"/>
                <w:szCs w:val="24"/>
                <w:rtl w:val="0"/>
              </w:rPr>
              <w:t xml:space="preserve">Sip una de mis fortalezas  que cambiaron fueron la formas de documento el proyecto en general como almacenar y cómo utilizar la herramientas que comparte la comunidad de githu </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Crear algún sistema web el cual me pueda permitir desarrollar mis habilidades tanto front end como el backend</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El estudio continuo y repaso de diferentes lenguajes de programación y frameworks </w:t>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h3k28jdnxz"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No ,no he cambiado ninguna demi proyecciones laborales</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Trabajando de manera remota o híbrida trabajando como backend en alguna empresa</w:t>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w:t>
              <w:br w:type="textWrapping"/>
              <w:t xml:space="preserve">-Lo positivo fueron las grandes ideas que se daban para poder implementar en el sistema</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-Lo negativo fue la coordinación y la voluntad de realizar avances en el proyecto</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Una organización mucho mejor ,describir mejores las tareas de cada 1 y pones fechas de entrega para que se evitará retrasos por la culpa de algún compañero al igual que fortalecer la comunicación  y la amistad entre compañeros para que se puedan entender mejor entre todos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5qQjl79Xneno8HIymw5GwzIHrg==">CgMxLjAyDGguaDNrMjhqZG54ejgAciExUlhPRDNTQVJiWDcyQjZfeVFSMFlUS3FTZnE4eVp6dWo=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