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F0F8DD" w14:textId="16242C37" w:rsidR="009F582A" w:rsidRDefault="00D15918" w:rsidP="00D96E7D">
      <w:pPr>
        <w:pStyle w:val="TtuloApartado1sinnivel"/>
        <w:rPr>
          <w:rFonts w:ascii="Georgia" w:hAnsi="Georgia"/>
        </w:rPr>
      </w:pPr>
      <w:r w:rsidRPr="00E67D73">
        <w:rPr>
          <w:rFonts w:ascii="Georgia" w:hAnsi="Georgia"/>
        </w:rPr>
        <w:t>A</w:t>
      </w:r>
      <w:r w:rsidR="005C4BE9" w:rsidRPr="00E67D73">
        <w:rPr>
          <w:rFonts w:ascii="Georgia" w:hAnsi="Georgia"/>
        </w:rPr>
        <w:t>ctividad</w:t>
      </w:r>
      <w:r w:rsidRPr="00E67D73">
        <w:rPr>
          <w:rFonts w:ascii="Georgia" w:hAnsi="Georgia"/>
        </w:rPr>
        <w:t xml:space="preserve">. Explotación y </w:t>
      </w:r>
      <w:proofErr w:type="spellStart"/>
      <w:r w:rsidRPr="00E67D73">
        <w:rPr>
          <w:rFonts w:ascii="Georgia" w:hAnsi="Georgia"/>
        </w:rPr>
        <w:t>posexplotación</w:t>
      </w:r>
      <w:proofErr w:type="spellEnd"/>
      <w:r w:rsidRPr="00E67D73">
        <w:rPr>
          <w:rFonts w:ascii="Georgia" w:hAnsi="Georgia"/>
        </w:rPr>
        <w:t xml:space="preserve"> con </w:t>
      </w:r>
      <w:proofErr w:type="spellStart"/>
      <w:r w:rsidRPr="00E67D73">
        <w:rPr>
          <w:rFonts w:ascii="Georgia" w:hAnsi="Georgia"/>
        </w:rPr>
        <w:t>Metasploit</w:t>
      </w:r>
      <w:proofErr w:type="spellEnd"/>
    </w:p>
    <w:p w14:paraId="473ED4DE" w14:textId="3209158C" w:rsidR="009F582A" w:rsidRPr="00D45169" w:rsidRDefault="009F582A" w:rsidP="00D45169">
      <w:pPr>
        <w:rPr>
          <w:rFonts w:ascii="Georgia" w:hAnsi="Georgia"/>
          <w:sz w:val="22"/>
          <w:szCs w:val="22"/>
        </w:rPr>
      </w:pPr>
      <w:r w:rsidRPr="00D45169">
        <w:rPr>
          <w:rFonts w:ascii="Georgia" w:hAnsi="Georgia"/>
          <w:sz w:val="22"/>
          <w:szCs w:val="22"/>
        </w:rPr>
        <w:t xml:space="preserve">Se realizó la instalación de </w:t>
      </w:r>
      <w:proofErr w:type="spellStart"/>
      <w:r w:rsidRPr="00D45169">
        <w:rPr>
          <w:rFonts w:ascii="Georgia" w:hAnsi="Georgia"/>
          <w:sz w:val="22"/>
          <w:szCs w:val="22"/>
        </w:rPr>
        <w:t>Vagrant</w:t>
      </w:r>
      <w:proofErr w:type="spellEnd"/>
      <w:r w:rsidRPr="00D45169">
        <w:rPr>
          <w:rFonts w:ascii="Georgia" w:hAnsi="Georgia"/>
          <w:sz w:val="22"/>
          <w:szCs w:val="22"/>
        </w:rPr>
        <w:t xml:space="preserve"> para gestionar la máquina virtual Metasploitable3, </w:t>
      </w:r>
      <w:bookmarkStart w:id="0" w:name="_GoBack"/>
      <w:bookmarkEnd w:id="0"/>
      <w:r w:rsidRPr="00D45169">
        <w:rPr>
          <w:rFonts w:ascii="Georgia" w:hAnsi="Georgia"/>
          <w:sz w:val="22"/>
          <w:szCs w:val="22"/>
        </w:rPr>
        <w:t>la instalación fue correctamente instalado en el sistema.</w:t>
      </w:r>
    </w:p>
    <w:p w14:paraId="1DD7AE10" w14:textId="208EB3C9" w:rsidR="005C4BE9" w:rsidRPr="00D45169" w:rsidRDefault="00E67D73" w:rsidP="00D45169">
      <w:pPr>
        <w:jc w:val="center"/>
        <w:rPr>
          <w:rFonts w:ascii="Georgia" w:hAnsi="Georgia"/>
          <w:sz w:val="22"/>
          <w:szCs w:val="22"/>
        </w:rPr>
      </w:pPr>
      <w:r w:rsidRPr="00D45169">
        <w:rPr>
          <w:rFonts w:ascii="Georgia" w:hAnsi="Georgia"/>
          <w:noProof/>
          <w:sz w:val="22"/>
          <w:szCs w:val="22"/>
          <w:lang w:val="en-US" w:eastAsia="en-US"/>
        </w:rPr>
        <w:drawing>
          <wp:inline distT="0" distB="0" distL="0" distR="0" wp14:anchorId="64B92EAA" wp14:editId="2538EA8B">
            <wp:extent cx="3743325" cy="2920887"/>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60500" cy="2934288"/>
                    </a:xfrm>
                    <a:prstGeom prst="rect">
                      <a:avLst/>
                    </a:prstGeom>
                  </pic:spPr>
                </pic:pic>
              </a:graphicData>
            </a:graphic>
          </wp:inline>
        </w:drawing>
      </w:r>
    </w:p>
    <w:p w14:paraId="1D93F3F3" w14:textId="53CEEEEE" w:rsidR="009F582A" w:rsidRPr="00D45169" w:rsidRDefault="009F582A" w:rsidP="00D45169">
      <w:pPr>
        <w:rPr>
          <w:rFonts w:ascii="Georgia" w:hAnsi="Georgia"/>
          <w:sz w:val="22"/>
          <w:szCs w:val="22"/>
        </w:rPr>
      </w:pPr>
      <w:r w:rsidRPr="00D45169">
        <w:rPr>
          <w:rFonts w:ascii="Georgia" w:hAnsi="Georgia"/>
          <w:sz w:val="22"/>
          <w:szCs w:val="22"/>
        </w:rPr>
        <w:t xml:space="preserve">Verificación de instalación con comando </w:t>
      </w:r>
      <w:proofErr w:type="spellStart"/>
      <w:r w:rsidRPr="00D45169">
        <w:rPr>
          <w:rFonts w:ascii="Georgia" w:hAnsi="Georgia"/>
          <w:sz w:val="22"/>
          <w:szCs w:val="22"/>
        </w:rPr>
        <w:t>vagrant</w:t>
      </w:r>
      <w:proofErr w:type="spellEnd"/>
      <w:r w:rsidRPr="00D45169">
        <w:rPr>
          <w:rFonts w:ascii="Georgia" w:hAnsi="Georgia"/>
          <w:sz w:val="22"/>
          <w:szCs w:val="22"/>
        </w:rPr>
        <w:t xml:space="preserve"> -- </w:t>
      </w:r>
      <w:proofErr w:type="spellStart"/>
      <w:r w:rsidRPr="00D45169">
        <w:rPr>
          <w:rFonts w:ascii="Georgia" w:hAnsi="Georgia"/>
          <w:sz w:val="22"/>
          <w:szCs w:val="22"/>
        </w:rPr>
        <w:t>help</w:t>
      </w:r>
      <w:proofErr w:type="spellEnd"/>
    </w:p>
    <w:p w14:paraId="5B5B8FB4" w14:textId="478BB3D2" w:rsidR="00E67D73" w:rsidRPr="00D45169" w:rsidRDefault="00E67D73" w:rsidP="00D45169">
      <w:pPr>
        <w:jc w:val="center"/>
        <w:rPr>
          <w:rFonts w:ascii="Georgia" w:hAnsi="Georgia"/>
          <w:sz w:val="22"/>
          <w:szCs w:val="22"/>
        </w:rPr>
      </w:pPr>
      <w:r w:rsidRPr="00D45169">
        <w:rPr>
          <w:rFonts w:ascii="Georgia" w:hAnsi="Georgia"/>
          <w:noProof/>
          <w:sz w:val="22"/>
          <w:szCs w:val="22"/>
          <w:lang w:val="en-US" w:eastAsia="en-US"/>
        </w:rPr>
        <w:drawing>
          <wp:inline distT="0" distB="0" distL="0" distR="0" wp14:anchorId="073EB352" wp14:editId="3023AC4B">
            <wp:extent cx="3848100" cy="2813044"/>
            <wp:effectExtent l="0" t="0" r="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84245" cy="2839467"/>
                    </a:xfrm>
                    <a:prstGeom prst="rect">
                      <a:avLst/>
                    </a:prstGeom>
                  </pic:spPr>
                </pic:pic>
              </a:graphicData>
            </a:graphic>
          </wp:inline>
        </w:drawing>
      </w:r>
    </w:p>
    <w:p w14:paraId="2BB673D5" w14:textId="50202A87" w:rsidR="0025500C" w:rsidRPr="00D45169" w:rsidRDefault="0025500C" w:rsidP="00D45169">
      <w:pPr>
        <w:rPr>
          <w:rFonts w:ascii="Georgia" w:hAnsi="Georgia"/>
          <w:sz w:val="22"/>
          <w:szCs w:val="22"/>
        </w:rPr>
      </w:pPr>
    </w:p>
    <w:p w14:paraId="7D0C620B" w14:textId="63E98842" w:rsidR="009F582A" w:rsidRPr="00D45169" w:rsidRDefault="009F582A" w:rsidP="00D45169">
      <w:pPr>
        <w:rPr>
          <w:rFonts w:ascii="Georgia" w:hAnsi="Georgia"/>
          <w:sz w:val="22"/>
          <w:szCs w:val="22"/>
        </w:rPr>
      </w:pPr>
      <w:r w:rsidRPr="00D45169">
        <w:rPr>
          <w:rFonts w:ascii="Georgia" w:hAnsi="Georgia"/>
          <w:sz w:val="22"/>
          <w:szCs w:val="22"/>
        </w:rPr>
        <w:t xml:space="preserve">Se procedió a descargar e instalar la máquina Mestasploitable3, desde el repositorio oficial de GitHub </w:t>
      </w:r>
      <w:hyperlink r:id="rId13" w:history="1">
        <w:r w:rsidRPr="00D45169">
          <w:rPr>
            <w:rStyle w:val="Hipervnculo"/>
            <w:rFonts w:ascii="Georgia" w:hAnsi="Georgia"/>
            <w:sz w:val="22"/>
            <w:szCs w:val="22"/>
          </w:rPr>
          <w:t>https://github.com/rapid7/metasploitable3</w:t>
        </w:r>
      </w:hyperlink>
      <w:r w:rsidRPr="00D45169">
        <w:rPr>
          <w:rFonts w:ascii="Georgia" w:hAnsi="Georgia"/>
          <w:sz w:val="22"/>
          <w:szCs w:val="22"/>
        </w:rPr>
        <w:t>.</w:t>
      </w:r>
    </w:p>
    <w:p w14:paraId="4ACEAB77" w14:textId="3A142CEA" w:rsidR="0025500C" w:rsidRPr="00D45169" w:rsidRDefault="0025500C" w:rsidP="00D45169">
      <w:pPr>
        <w:rPr>
          <w:rFonts w:ascii="Georgia" w:hAnsi="Georgia"/>
          <w:sz w:val="22"/>
          <w:szCs w:val="22"/>
        </w:rPr>
      </w:pPr>
      <w:r w:rsidRPr="00D45169">
        <w:rPr>
          <w:rFonts w:ascii="Georgia" w:hAnsi="Georgia"/>
          <w:noProof/>
          <w:sz w:val="22"/>
          <w:szCs w:val="22"/>
          <w:lang w:val="en-US" w:eastAsia="en-US"/>
        </w:rPr>
        <w:lastRenderedPageBreak/>
        <w:drawing>
          <wp:inline distT="0" distB="0" distL="0" distR="0" wp14:anchorId="0FCB6DA5" wp14:editId="035801E9">
            <wp:extent cx="4181475" cy="2857342"/>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00112" cy="2870077"/>
                    </a:xfrm>
                    <a:prstGeom prst="rect">
                      <a:avLst/>
                    </a:prstGeom>
                  </pic:spPr>
                </pic:pic>
              </a:graphicData>
            </a:graphic>
          </wp:inline>
        </w:drawing>
      </w:r>
    </w:p>
    <w:p w14:paraId="330BD371" w14:textId="019B1BE5" w:rsidR="009F582A" w:rsidRPr="00D45169" w:rsidRDefault="009F582A" w:rsidP="00D45169">
      <w:pPr>
        <w:rPr>
          <w:rFonts w:ascii="Georgia" w:hAnsi="Georgia"/>
          <w:sz w:val="22"/>
          <w:szCs w:val="22"/>
        </w:rPr>
      </w:pPr>
      <w:r w:rsidRPr="00D45169">
        <w:rPr>
          <w:rFonts w:ascii="Georgia" w:hAnsi="Georgia"/>
          <w:sz w:val="22"/>
          <w:szCs w:val="22"/>
        </w:rPr>
        <w:t xml:space="preserve">Se utilizó el comando </w:t>
      </w:r>
      <w:proofErr w:type="spellStart"/>
      <w:r w:rsidRPr="00D45169">
        <w:rPr>
          <w:rFonts w:ascii="Georgia" w:hAnsi="Georgia"/>
          <w:sz w:val="22"/>
          <w:szCs w:val="22"/>
        </w:rPr>
        <w:t>ifconfig</w:t>
      </w:r>
      <w:proofErr w:type="spellEnd"/>
      <w:r w:rsidRPr="00D45169">
        <w:rPr>
          <w:rFonts w:ascii="Georgia" w:hAnsi="Georgia"/>
          <w:sz w:val="22"/>
          <w:szCs w:val="22"/>
        </w:rPr>
        <w:t xml:space="preserve"> en </w:t>
      </w:r>
      <w:proofErr w:type="spellStart"/>
      <w:r w:rsidRPr="00D45169">
        <w:rPr>
          <w:rFonts w:ascii="Georgia" w:hAnsi="Georgia"/>
          <w:sz w:val="22"/>
          <w:szCs w:val="22"/>
        </w:rPr>
        <w:t>Kali</w:t>
      </w:r>
      <w:proofErr w:type="spellEnd"/>
      <w:r w:rsidRPr="00D45169">
        <w:rPr>
          <w:rFonts w:ascii="Georgia" w:hAnsi="Georgia"/>
          <w:sz w:val="22"/>
          <w:szCs w:val="22"/>
        </w:rPr>
        <w:t xml:space="preserve"> Linux para identificar la dirección IP asignada:</w:t>
      </w:r>
    </w:p>
    <w:p w14:paraId="0A5166F2" w14:textId="381B3B3C" w:rsidR="0025500C" w:rsidRPr="00D45169" w:rsidRDefault="0025500C" w:rsidP="00D45169">
      <w:pPr>
        <w:rPr>
          <w:rFonts w:ascii="Georgia" w:hAnsi="Georgia"/>
          <w:sz w:val="22"/>
          <w:szCs w:val="22"/>
        </w:rPr>
      </w:pPr>
      <w:r w:rsidRPr="00D45169">
        <w:rPr>
          <w:rFonts w:ascii="Georgia" w:hAnsi="Georgia"/>
          <w:noProof/>
          <w:sz w:val="22"/>
          <w:szCs w:val="22"/>
          <w:lang w:val="en-US" w:eastAsia="en-US"/>
        </w:rPr>
        <w:drawing>
          <wp:inline distT="0" distB="0" distL="0" distR="0" wp14:anchorId="2FE1DD66" wp14:editId="03DAABC0">
            <wp:extent cx="4210050" cy="2902477"/>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51654" cy="2931159"/>
                    </a:xfrm>
                    <a:prstGeom prst="rect">
                      <a:avLst/>
                    </a:prstGeom>
                  </pic:spPr>
                </pic:pic>
              </a:graphicData>
            </a:graphic>
          </wp:inline>
        </w:drawing>
      </w:r>
    </w:p>
    <w:p w14:paraId="07BC345B" w14:textId="531BB15D" w:rsidR="00B8588F" w:rsidRPr="00D45169" w:rsidRDefault="00B8588F" w:rsidP="00D45169">
      <w:pPr>
        <w:rPr>
          <w:rFonts w:ascii="Georgia" w:hAnsi="Georgia"/>
          <w:sz w:val="22"/>
          <w:szCs w:val="22"/>
        </w:rPr>
      </w:pPr>
      <w:r w:rsidRPr="00D45169">
        <w:rPr>
          <w:rFonts w:ascii="Georgia" w:hAnsi="Georgia"/>
          <w:sz w:val="22"/>
          <w:szCs w:val="22"/>
        </w:rPr>
        <w:t xml:space="preserve">Se utilizó el comando </w:t>
      </w:r>
      <w:proofErr w:type="spellStart"/>
      <w:r w:rsidRPr="00D45169">
        <w:rPr>
          <w:rFonts w:ascii="Georgia" w:hAnsi="Georgia"/>
          <w:sz w:val="22"/>
          <w:szCs w:val="22"/>
        </w:rPr>
        <w:t>ipconfig</w:t>
      </w:r>
      <w:proofErr w:type="spellEnd"/>
      <w:r w:rsidRPr="00D45169">
        <w:rPr>
          <w:rFonts w:ascii="Georgia" w:hAnsi="Georgia"/>
          <w:sz w:val="22"/>
          <w:szCs w:val="22"/>
        </w:rPr>
        <w:t xml:space="preserve"> en Windows para identificar la dirección IP asignada:</w:t>
      </w:r>
    </w:p>
    <w:p w14:paraId="73A55025" w14:textId="4B6A545C" w:rsidR="0025500C" w:rsidRPr="00D45169" w:rsidRDefault="0025500C" w:rsidP="00D45169">
      <w:pPr>
        <w:rPr>
          <w:rFonts w:ascii="Georgia" w:hAnsi="Georgia"/>
          <w:sz w:val="22"/>
          <w:szCs w:val="22"/>
        </w:rPr>
      </w:pPr>
      <w:r w:rsidRPr="00D45169">
        <w:rPr>
          <w:rFonts w:ascii="Georgia" w:hAnsi="Georgia"/>
          <w:noProof/>
          <w:sz w:val="22"/>
          <w:szCs w:val="22"/>
          <w:lang w:val="en-US" w:eastAsia="en-US"/>
        </w:rPr>
        <w:lastRenderedPageBreak/>
        <w:drawing>
          <wp:inline distT="0" distB="0" distL="0" distR="0" wp14:anchorId="20A2CBDC" wp14:editId="38909164">
            <wp:extent cx="3609975" cy="242321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76747" cy="2468036"/>
                    </a:xfrm>
                    <a:prstGeom prst="rect">
                      <a:avLst/>
                    </a:prstGeom>
                  </pic:spPr>
                </pic:pic>
              </a:graphicData>
            </a:graphic>
          </wp:inline>
        </w:drawing>
      </w:r>
    </w:p>
    <w:p w14:paraId="49332370" w14:textId="6356D817" w:rsidR="00B8588F" w:rsidRPr="00D45169" w:rsidRDefault="00B8588F" w:rsidP="00D45169">
      <w:pPr>
        <w:rPr>
          <w:rFonts w:ascii="Georgia" w:hAnsi="Georgia"/>
          <w:sz w:val="22"/>
          <w:szCs w:val="22"/>
        </w:rPr>
      </w:pPr>
      <w:r w:rsidRPr="00D45169">
        <w:rPr>
          <w:rFonts w:ascii="Georgia" w:hAnsi="Georgia"/>
          <w:sz w:val="22"/>
          <w:szCs w:val="22"/>
        </w:rPr>
        <w:t xml:space="preserve">Se utilizó el comando </w:t>
      </w:r>
      <w:proofErr w:type="spellStart"/>
      <w:r w:rsidRPr="00D45169">
        <w:rPr>
          <w:rFonts w:ascii="Georgia" w:hAnsi="Georgia"/>
          <w:sz w:val="22"/>
          <w:szCs w:val="22"/>
        </w:rPr>
        <w:t>ipconfig</w:t>
      </w:r>
      <w:proofErr w:type="spellEnd"/>
      <w:r w:rsidRPr="00D45169">
        <w:rPr>
          <w:rFonts w:ascii="Georgia" w:hAnsi="Georgia"/>
          <w:sz w:val="22"/>
          <w:szCs w:val="22"/>
        </w:rPr>
        <w:t xml:space="preserve"> en Metasploitable3 para identificar la dirección IP asignada:</w:t>
      </w:r>
    </w:p>
    <w:p w14:paraId="56C59EAD" w14:textId="40074776" w:rsidR="0025500C" w:rsidRPr="00D45169" w:rsidRDefault="0025500C" w:rsidP="00D45169">
      <w:pPr>
        <w:rPr>
          <w:rFonts w:ascii="Georgia" w:hAnsi="Georgia"/>
          <w:sz w:val="22"/>
          <w:szCs w:val="22"/>
        </w:rPr>
      </w:pPr>
      <w:r w:rsidRPr="00D45169">
        <w:rPr>
          <w:rFonts w:ascii="Georgia" w:hAnsi="Georgia"/>
          <w:noProof/>
          <w:sz w:val="22"/>
          <w:szCs w:val="22"/>
          <w:lang w:val="en-US" w:eastAsia="en-US"/>
        </w:rPr>
        <w:drawing>
          <wp:inline distT="0" distB="0" distL="0" distR="0" wp14:anchorId="5180FDDC" wp14:editId="37B9CA5B">
            <wp:extent cx="3619500" cy="3310389"/>
            <wp:effectExtent l="0" t="0" r="0"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52352" cy="3340435"/>
                    </a:xfrm>
                    <a:prstGeom prst="rect">
                      <a:avLst/>
                    </a:prstGeom>
                  </pic:spPr>
                </pic:pic>
              </a:graphicData>
            </a:graphic>
          </wp:inline>
        </w:drawing>
      </w:r>
    </w:p>
    <w:p w14:paraId="724D4697" w14:textId="5C68B623" w:rsidR="00B8588F" w:rsidRPr="00D45169" w:rsidRDefault="00B8588F" w:rsidP="00D45169">
      <w:pPr>
        <w:rPr>
          <w:rFonts w:ascii="Georgia" w:hAnsi="Georgia"/>
          <w:sz w:val="22"/>
          <w:szCs w:val="22"/>
        </w:rPr>
      </w:pPr>
      <w:r w:rsidRPr="00D45169">
        <w:rPr>
          <w:rFonts w:ascii="Georgia" w:hAnsi="Georgia"/>
          <w:sz w:val="22"/>
          <w:szCs w:val="22"/>
        </w:rPr>
        <w:t>Se verificó la conectividad entre ambas máquinas mediante el comando ping:</w:t>
      </w:r>
    </w:p>
    <w:p w14:paraId="3D4DDF97" w14:textId="779C1951" w:rsidR="0025500C" w:rsidRPr="00D45169" w:rsidRDefault="00725D45" w:rsidP="00D45169">
      <w:pPr>
        <w:rPr>
          <w:rFonts w:ascii="Georgia" w:hAnsi="Georgia"/>
          <w:sz w:val="22"/>
          <w:szCs w:val="22"/>
        </w:rPr>
      </w:pPr>
      <w:r w:rsidRPr="00D45169">
        <w:rPr>
          <w:rFonts w:ascii="Georgia" w:hAnsi="Georgia"/>
          <w:noProof/>
          <w:sz w:val="22"/>
          <w:szCs w:val="22"/>
          <w:lang w:val="en-US" w:eastAsia="en-US"/>
        </w:rPr>
        <w:lastRenderedPageBreak/>
        <w:drawing>
          <wp:inline distT="0" distB="0" distL="0" distR="0" wp14:anchorId="3A842A8B" wp14:editId="3FC344C7">
            <wp:extent cx="3590925" cy="3256316"/>
            <wp:effectExtent l="0" t="0" r="0" b="127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17243" cy="3280181"/>
                    </a:xfrm>
                    <a:prstGeom prst="rect">
                      <a:avLst/>
                    </a:prstGeom>
                  </pic:spPr>
                </pic:pic>
              </a:graphicData>
            </a:graphic>
          </wp:inline>
        </w:drawing>
      </w:r>
    </w:p>
    <w:p w14:paraId="45472EEB" w14:textId="233A535E" w:rsidR="0025500C" w:rsidRPr="00D45169" w:rsidRDefault="00B8588F" w:rsidP="00D45169">
      <w:pPr>
        <w:rPr>
          <w:rFonts w:ascii="Georgia" w:hAnsi="Georgia"/>
          <w:sz w:val="22"/>
          <w:szCs w:val="22"/>
        </w:rPr>
      </w:pPr>
      <w:r w:rsidRPr="00D45169">
        <w:rPr>
          <w:rFonts w:ascii="Georgia" w:hAnsi="Georgia"/>
          <w:sz w:val="22"/>
          <w:szCs w:val="22"/>
        </w:rPr>
        <w:t>Se verificó la conectividad entre ambas máquinas mediante el comando ping:</w:t>
      </w:r>
    </w:p>
    <w:p w14:paraId="5B44ACDD" w14:textId="10F9DB12" w:rsidR="0025500C" w:rsidRPr="00D45169" w:rsidRDefault="0025500C" w:rsidP="00D45169">
      <w:pPr>
        <w:rPr>
          <w:rFonts w:ascii="Georgia" w:hAnsi="Georgia"/>
          <w:sz w:val="22"/>
          <w:szCs w:val="22"/>
        </w:rPr>
      </w:pPr>
      <w:r w:rsidRPr="00D45169">
        <w:rPr>
          <w:rFonts w:ascii="Georgia" w:hAnsi="Georgia"/>
          <w:noProof/>
          <w:sz w:val="22"/>
          <w:szCs w:val="22"/>
          <w:lang w:val="en-US" w:eastAsia="en-US"/>
        </w:rPr>
        <w:drawing>
          <wp:inline distT="0" distB="0" distL="0" distR="0" wp14:anchorId="4ACDF152" wp14:editId="131E8085">
            <wp:extent cx="3600450" cy="2986460"/>
            <wp:effectExtent l="0" t="0" r="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51028" cy="3028413"/>
                    </a:xfrm>
                    <a:prstGeom prst="rect">
                      <a:avLst/>
                    </a:prstGeom>
                  </pic:spPr>
                </pic:pic>
              </a:graphicData>
            </a:graphic>
          </wp:inline>
        </w:drawing>
      </w:r>
    </w:p>
    <w:p w14:paraId="5C55E940" w14:textId="61231431" w:rsidR="009149FC" w:rsidRPr="00D45169" w:rsidRDefault="009149FC" w:rsidP="00D45169">
      <w:pPr>
        <w:rPr>
          <w:rFonts w:ascii="Georgia" w:hAnsi="Georgia"/>
          <w:sz w:val="22"/>
          <w:szCs w:val="22"/>
        </w:rPr>
      </w:pPr>
      <w:r w:rsidRPr="00D45169">
        <w:rPr>
          <w:rFonts w:ascii="Georgia" w:hAnsi="Georgia"/>
          <w:sz w:val="22"/>
          <w:szCs w:val="22"/>
        </w:rPr>
        <w:t xml:space="preserve">La conectividad entre ambas máquinas, se procedió a escanear puertos utilizados </w:t>
      </w:r>
      <w:proofErr w:type="spellStart"/>
      <w:r w:rsidRPr="00D45169">
        <w:rPr>
          <w:rFonts w:ascii="Georgia" w:hAnsi="Georgia"/>
          <w:sz w:val="22"/>
          <w:szCs w:val="22"/>
        </w:rPr>
        <w:t>Nmap</w:t>
      </w:r>
      <w:proofErr w:type="spellEnd"/>
      <w:r w:rsidR="00AC2962" w:rsidRPr="00D45169">
        <w:rPr>
          <w:rFonts w:ascii="Georgia" w:hAnsi="Georgia"/>
          <w:sz w:val="22"/>
          <w:szCs w:val="22"/>
        </w:rPr>
        <w:t>:</w:t>
      </w:r>
    </w:p>
    <w:p w14:paraId="19CA830E" w14:textId="6EDFEA7B" w:rsidR="00AC2962" w:rsidRPr="00D45169" w:rsidRDefault="00AC2962" w:rsidP="00D45169">
      <w:pPr>
        <w:rPr>
          <w:rFonts w:ascii="Georgia" w:hAnsi="Georgia"/>
          <w:sz w:val="22"/>
          <w:szCs w:val="22"/>
        </w:rPr>
      </w:pPr>
      <w:r w:rsidRPr="00D45169">
        <w:rPr>
          <w:rFonts w:ascii="Georgia" w:hAnsi="Georgia"/>
          <w:sz w:val="22"/>
          <w:szCs w:val="22"/>
        </w:rPr>
        <w:t xml:space="preserve">sudo </w:t>
      </w:r>
      <w:proofErr w:type="spellStart"/>
      <w:r w:rsidRPr="00D45169">
        <w:rPr>
          <w:rFonts w:ascii="Georgia" w:hAnsi="Georgia"/>
          <w:sz w:val="22"/>
          <w:szCs w:val="22"/>
        </w:rPr>
        <w:t>nmap</w:t>
      </w:r>
      <w:proofErr w:type="spellEnd"/>
      <w:r w:rsidRPr="00D45169">
        <w:rPr>
          <w:rFonts w:ascii="Georgia" w:hAnsi="Georgia"/>
          <w:sz w:val="22"/>
          <w:szCs w:val="22"/>
        </w:rPr>
        <w:t xml:space="preserve"> –</w:t>
      </w:r>
      <w:proofErr w:type="spellStart"/>
      <w:r w:rsidRPr="00D45169">
        <w:rPr>
          <w:rFonts w:ascii="Georgia" w:hAnsi="Georgia"/>
          <w:sz w:val="22"/>
          <w:szCs w:val="22"/>
        </w:rPr>
        <w:t>Ss</w:t>
      </w:r>
      <w:proofErr w:type="spellEnd"/>
      <w:r w:rsidRPr="00D45169">
        <w:rPr>
          <w:rFonts w:ascii="Georgia" w:hAnsi="Georgia"/>
          <w:sz w:val="22"/>
          <w:szCs w:val="22"/>
        </w:rPr>
        <w:t xml:space="preserve"> -p- -O –</w:t>
      </w:r>
      <w:proofErr w:type="spellStart"/>
      <w:r w:rsidRPr="00D45169">
        <w:rPr>
          <w:rFonts w:ascii="Georgia" w:hAnsi="Georgia"/>
          <w:sz w:val="22"/>
          <w:szCs w:val="22"/>
        </w:rPr>
        <w:t>Vv</w:t>
      </w:r>
      <w:proofErr w:type="spellEnd"/>
      <w:r w:rsidRPr="00D45169">
        <w:rPr>
          <w:rFonts w:ascii="Georgia" w:hAnsi="Georgia"/>
          <w:sz w:val="22"/>
          <w:szCs w:val="22"/>
        </w:rPr>
        <w:t xml:space="preserve"> 192.168.150.137</w:t>
      </w:r>
    </w:p>
    <w:p w14:paraId="1F335816" w14:textId="67866713" w:rsidR="00AB0856" w:rsidRPr="00D45169" w:rsidRDefault="00AB0856" w:rsidP="00D45169">
      <w:pPr>
        <w:pStyle w:val="Prrafodelista"/>
        <w:numPr>
          <w:ilvl w:val="0"/>
          <w:numId w:val="41"/>
        </w:numPr>
        <w:rPr>
          <w:rFonts w:ascii="Georgia" w:hAnsi="Georgia"/>
          <w:sz w:val="22"/>
          <w:szCs w:val="22"/>
          <w:lang w:val="en-US"/>
        </w:rPr>
      </w:pPr>
      <w:r w:rsidRPr="00D45169">
        <w:rPr>
          <w:rFonts w:ascii="Georgia" w:hAnsi="Georgia"/>
          <w:sz w:val="22"/>
          <w:szCs w:val="22"/>
          <w:lang w:val="en-US"/>
        </w:rPr>
        <w:t>-</w:t>
      </w:r>
      <w:proofErr w:type="spellStart"/>
      <w:r w:rsidRPr="00D45169">
        <w:rPr>
          <w:rFonts w:ascii="Georgia" w:hAnsi="Georgia"/>
          <w:sz w:val="22"/>
          <w:szCs w:val="22"/>
          <w:lang w:val="en-US"/>
        </w:rPr>
        <w:t>sS</w:t>
      </w:r>
      <w:proofErr w:type="spellEnd"/>
      <w:r w:rsidRPr="00D45169">
        <w:rPr>
          <w:rFonts w:ascii="Georgia" w:hAnsi="Georgia"/>
          <w:sz w:val="22"/>
          <w:szCs w:val="22"/>
          <w:lang w:val="en-US"/>
        </w:rPr>
        <w:t xml:space="preserve">: </w:t>
      </w:r>
      <w:proofErr w:type="spellStart"/>
      <w:r w:rsidRPr="00D45169">
        <w:rPr>
          <w:rFonts w:ascii="Georgia" w:hAnsi="Georgia"/>
          <w:sz w:val="22"/>
          <w:szCs w:val="22"/>
          <w:lang w:val="en-US"/>
        </w:rPr>
        <w:t>Escaneo</w:t>
      </w:r>
      <w:proofErr w:type="spellEnd"/>
      <w:r w:rsidRPr="00D45169">
        <w:rPr>
          <w:rFonts w:ascii="Georgia" w:hAnsi="Georgia"/>
          <w:sz w:val="22"/>
          <w:szCs w:val="22"/>
          <w:lang w:val="en-US"/>
        </w:rPr>
        <w:t xml:space="preserve"> SYN (stealth scan)</w:t>
      </w:r>
    </w:p>
    <w:p w14:paraId="2A2D35B8" w14:textId="3A76C985" w:rsidR="00AB0856" w:rsidRPr="00D45169" w:rsidRDefault="00AB0856" w:rsidP="00D45169">
      <w:pPr>
        <w:pStyle w:val="Prrafodelista"/>
        <w:numPr>
          <w:ilvl w:val="0"/>
          <w:numId w:val="41"/>
        </w:numPr>
        <w:rPr>
          <w:rFonts w:ascii="Georgia" w:hAnsi="Georgia"/>
          <w:sz w:val="22"/>
          <w:szCs w:val="22"/>
        </w:rPr>
      </w:pPr>
      <w:r w:rsidRPr="00D45169">
        <w:rPr>
          <w:rFonts w:ascii="Georgia" w:hAnsi="Georgia"/>
          <w:sz w:val="22"/>
          <w:szCs w:val="22"/>
        </w:rPr>
        <w:t>-p-: Escaneo de todos los puertos (1-65535)</w:t>
      </w:r>
    </w:p>
    <w:p w14:paraId="7A1DC450" w14:textId="1B248E14" w:rsidR="00AB0856" w:rsidRPr="00D45169" w:rsidRDefault="00AB0856" w:rsidP="00D45169">
      <w:pPr>
        <w:pStyle w:val="Prrafodelista"/>
        <w:numPr>
          <w:ilvl w:val="0"/>
          <w:numId w:val="41"/>
        </w:numPr>
        <w:rPr>
          <w:rFonts w:ascii="Georgia" w:hAnsi="Georgia"/>
          <w:sz w:val="22"/>
          <w:szCs w:val="22"/>
        </w:rPr>
      </w:pPr>
      <w:r w:rsidRPr="00D45169">
        <w:rPr>
          <w:rFonts w:ascii="Georgia" w:hAnsi="Georgia"/>
          <w:sz w:val="22"/>
          <w:szCs w:val="22"/>
        </w:rPr>
        <w:t>-O: Detección del sistema operativo</w:t>
      </w:r>
    </w:p>
    <w:p w14:paraId="646B5B3F" w14:textId="10A422EE" w:rsidR="00AB0856" w:rsidRPr="00D45169" w:rsidRDefault="00AB0856" w:rsidP="00D45169">
      <w:pPr>
        <w:pStyle w:val="Prrafodelista"/>
        <w:numPr>
          <w:ilvl w:val="0"/>
          <w:numId w:val="41"/>
        </w:numPr>
        <w:rPr>
          <w:rFonts w:ascii="Georgia" w:hAnsi="Georgia"/>
          <w:sz w:val="22"/>
          <w:szCs w:val="22"/>
        </w:rPr>
      </w:pPr>
      <w:r w:rsidRPr="00D45169">
        <w:rPr>
          <w:rFonts w:ascii="Georgia" w:hAnsi="Georgia"/>
          <w:sz w:val="22"/>
          <w:szCs w:val="22"/>
        </w:rPr>
        <w:lastRenderedPageBreak/>
        <w:t>-</w:t>
      </w:r>
      <w:proofErr w:type="spellStart"/>
      <w:r w:rsidRPr="00D45169">
        <w:rPr>
          <w:rFonts w:ascii="Georgia" w:hAnsi="Georgia"/>
          <w:sz w:val="22"/>
          <w:szCs w:val="22"/>
        </w:rPr>
        <w:t>vv</w:t>
      </w:r>
      <w:proofErr w:type="spellEnd"/>
      <w:r w:rsidRPr="00D45169">
        <w:rPr>
          <w:rFonts w:ascii="Georgia" w:hAnsi="Georgia"/>
          <w:sz w:val="22"/>
          <w:szCs w:val="22"/>
        </w:rPr>
        <w:t xml:space="preserve">: Modo </w:t>
      </w:r>
      <w:proofErr w:type="spellStart"/>
      <w:r w:rsidRPr="00D45169">
        <w:rPr>
          <w:rFonts w:ascii="Georgia" w:hAnsi="Georgia"/>
          <w:sz w:val="22"/>
          <w:szCs w:val="22"/>
        </w:rPr>
        <w:t>verbose</w:t>
      </w:r>
      <w:proofErr w:type="spellEnd"/>
      <w:r w:rsidRPr="00D45169">
        <w:rPr>
          <w:rFonts w:ascii="Georgia" w:hAnsi="Georgia"/>
          <w:sz w:val="22"/>
          <w:szCs w:val="22"/>
        </w:rPr>
        <w:t xml:space="preserve"> para información detallada</w:t>
      </w:r>
    </w:p>
    <w:p w14:paraId="4D07DF43" w14:textId="6DB10B1F" w:rsidR="0025500C" w:rsidRPr="00D45169" w:rsidRDefault="0025500C" w:rsidP="00D45169">
      <w:pPr>
        <w:jc w:val="left"/>
        <w:rPr>
          <w:rFonts w:ascii="Georgia" w:hAnsi="Georgia"/>
          <w:sz w:val="22"/>
          <w:szCs w:val="22"/>
        </w:rPr>
      </w:pPr>
      <w:r w:rsidRPr="00D45169">
        <w:rPr>
          <w:rFonts w:ascii="Georgia" w:hAnsi="Georgia"/>
          <w:noProof/>
          <w:sz w:val="22"/>
          <w:szCs w:val="22"/>
          <w:lang w:val="en-US" w:eastAsia="en-US"/>
        </w:rPr>
        <w:drawing>
          <wp:inline distT="0" distB="0" distL="0" distR="0" wp14:anchorId="2AF4D11D" wp14:editId="776F6155">
            <wp:extent cx="3362325" cy="3906351"/>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70696" cy="3916076"/>
                    </a:xfrm>
                    <a:prstGeom prst="rect">
                      <a:avLst/>
                    </a:prstGeom>
                  </pic:spPr>
                </pic:pic>
              </a:graphicData>
            </a:graphic>
          </wp:inline>
        </w:drawing>
      </w:r>
    </w:p>
    <w:p w14:paraId="3C048FEF" w14:textId="2123F65E" w:rsidR="00A93E82" w:rsidRPr="00D45169" w:rsidRDefault="00A93E82" w:rsidP="00D45169">
      <w:pPr>
        <w:rPr>
          <w:rFonts w:ascii="Georgia" w:hAnsi="Georgia"/>
          <w:sz w:val="22"/>
          <w:szCs w:val="22"/>
        </w:rPr>
      </w:pPr>
    </w:p>
    <w:p w14:paraId="7BAF437F" w14:textId="50C49C6B" w:rsidR="00A93E82" w:rsidRPr="00D45169" w:rsidRDefault="00A93E82" w:rsidP="00D45169">
      <w:pPr>
        <w:rPr>
          <w:rFonts w:ascii="Georgia" w:hAnsi="Georgia"/>
          <w:sz w:val="22"/>
          <w:szCs w:val="22"/>
        </w:rPr>
      </w:pPr>
      <w:r w:rsidRPr="00D45169">
        <w:rPr>
          <w:rFonts w:ascii="Georgia" w:hAnsi="Georgia"/>
          <w:sz w:val="22"/>
          <w:szCs w:val="22"/>
        </w:rPr>
        <w:t xml:space="preserve">Con el comando </w:t>
      </w:r>
      <w:proofErr w:type="spellStart"/>
      <w:r w:rsidRPr="00D45169">
        <w:rPr>
          <w:rFonts w:ascii="Georgia" w:hAnsi="Georgia"/>
          <w:sz w:val="22"/>
          <w:szCs w:val="22"/>
        </w:rPr>
        <w:t>Nmap</w:t>
      </w:r>
      <w:proofErr w:type="spellEnd"/>
      <w:r w:rsidRPr="00D45169">
        <w:rPr>
          <w:rFonts w:ascii="Georgia" w:hAnsi="Georgia"/>
          <w:sz w:val="22"/>
          <w:szCs w:val="22"/>
        </w:rPr>
        <w:t xml:space="preserve"> se verifica los servicios relacionados a la máquina </w:t>
      </w:r>
      <w:proofErr w:type="spellStart"/>
      <w:r w:rsidRPr="00D45169">
        <w:rPr>
          <w:rFonts w:ascii="Georgia" w:hAnsi="Georgia"/>
          <w:sz w:val="22"/>
          <w:szCs w:val="22"/>
        </w:rPr>
        <w:t>metasploitable</w:t>
      </w:r>
      <w:proofErr w:type="spellEnd"/>
      <w:r w:rsidR="00D1617A" w:rsidRPr="00D45169">
        <w:rPr>
          <w:rFonts w:ascii="Georgia" w:hAnsi="Georgia"/>
          <w:sz w:val="22"/>
          <w:szCs w:val="22"/>
        </w:rPr>
        <w:t>:</w:t>
      </w:r>
    </w:p>
    <w:p w14:paraId="4155BE11" w14:textId="7832CB76" w:rsidR="0025500C" w:rsidRPr="00D45169" w:rsidRDefault="0025500C" w:rsidP="00D45169">
      <w:pPr>
        <w:rPr>
          <w:rFonts w:ascii="Georgia" w:hAnsi="Georgia"/>
          <w:sz w:val="22"/>
          <w:szCs w:val="22"/>
        </w:rPr>
      </w:pPr>
      <w:r w:rsidRPr="00D45169">
        <w:rPr>
          <w:rFonts w:ascii="Georgia" w:hAnsi="Georgia"/>
          <w:noProof/>
          <w:sz w:val="22"/>
          <w:szCs w:val="22"/>
          <w:lang w:val="en-US" w:eastAsia="en-US"/>
        </w:rPr>
        <w:drawing>
          <wp:inline distT="0" distB="0" distL="0" distR="0" wp14:anchorId="3D058E02" wp14:editId="09B7E616">
            <wp:extent cx="3409950" cy="2806459"/>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35118" cy="2827173"/>
                    </a:xfrm>
                    <a:prstGeom prst="rect">
                      <a:avLst/>
                    </a:prstGeom>
                  </pic:spPr>
                </pic:pic>
              </a:graphicData>
            </a:graphic>
          </wp:inline>
        </w:drawing>
      </w:r>
    </w:p>
    <w:p w14:paraId="4FB466F3" w14:textId="0A08B56B" w:rsidR="0025500C" w:rsidRPr="00D45169" w:rsidRDefault="0025500C" w:rsidP="00D45169">
      <w:pPr>
        <w:rPr>
          <w:rFonts w:ascii="Georgia" w:hAnsi="Georgia"/>
          <w:sz w:val="22"/>
          <w:szCs w:val="22"/>
        </w:rPr>
      </w:pPr>
      <w:r w:rsidRPr="00D45169">
        <w:rPr>
          <w:rFonts w:ascii="Georgia" w:hAnsi="Georgia"/>
          <w:noProof/>
          <w:sz w:val="22"/>
          <w:szCs w:val="22"/>
          <w:lang w:val="en-US" w:eastAsia="en-US"/>
        </w:rPr>
        <w:lastRenderedPageBreak/>
        <w:drawing>
          <wp:inline distT="0" distB="0" distL="0" distR="0" wp14:anchorId="3FCF785B" wp14:editId="6A621845">
            <wp:extent cx="3505200" cy="3192236"/>
            <wp:effectExtent l="0" t="0" r="0"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26837" cy="3211942"/>
                    </a:xfrm>
                    <a:prstGeom prst="rect">
                      <a:avLst/>
                    </a:prstGeom>
                  </pic:spPr>
                </pic:pic>
              </a:graphicData>
            </a:graphic>
          </wp:inline>
        </w:drawing>
      </w:r>
    </w:p>
    <w:p w14:paraId="21310218" w14:textId="77777777" w:rsidR="00D45169" w:rsidRPr="00D45169" w:rsidRDefault="00D45169" w:rsidP="00D45169">
      <w:pPr>
        <w:jc w:val="center"/>
        <w:rPr>
          <w:rFonts w:ascii="Georgia" w:hAnsi="Georgia"/>
          <w:b/>
          <w:sz w:val="22"/>
          <w:szCs w:val="22"/>
        </w:rPr>
      </w:pPr>
    </w:p>
    <w:p w14:paraId="0B24775B" w14:textId="0D0558EC" w:rsidR="00213302" w:rsidRPr="00D45169" w:rsidRDefault="00213302" w:rsidP="00D45169">
      <w:pPr>
        <w:jc w:val="center"/>
        <w:rPr>
          <w:rFonts w:ascii="Georgia" w:hAnsi="Georgia"/>
          <w:b/>
          <w:sz w:val="22"/>
          <w:szCs w:val="22"/>
        </w:rPr>
      </w:pPr>
      <w:proofErr w:type="spellStart"/>
      <w:r w:rsidRPr="00D45169">
        <w:rPr>
          <w:rFonts w:ascii="Georgia" w:hAnsi="Georgia"/>
          <w:b/>
          <w:sz w:val="22"/>
          <w:szCs w:val="22"/>
        </w:rPr>
        <w:t>Payload</w:t>
      </w:r>
      <w:proofErr w:type="spellEnd"/>
      <w:r w:rsidRPr="00D45169">
        <w:rPr>
          <w:rFonts w:ascii="Georgia" w:hAnsi="Georgia"/>
          <w:b/>
          <w:sz w:val="22"/>
          <w:szCs w:val="22"/>
        </w:rPr>
        <w:t xml:space="preserve"> tipo </w:t>
      </w:r>
      <w:proofErr w:type="spellStart"/>
      <w:r w:rsidRPr="00D45169">
        <w:rPr>
          <w:rFonts w:ascii="Georgia" w:hAnsi="Georgia"/>
          <w:b/>
          <w:sz w:val="22"/>
          <w:szCs w:val="22"/>
        </w:rPr>
        <w:t>Blind</w:t>
      </w:r>
      <w:proofErr w:type="spellEnd"/>
      <w:r w:rsidRPr="00D45169">
        <w:rPr>
          <w:rFonts w:ascii="Georgia" w:hAnsi="Georgia"/>
          <w:b/>
          <w:sz w:val="22"/>
          <w:szCs w:val="22"/>
        </w:rPr>
        <w:t xml:space="preserve"> &amp; Reverse</w:t>
      </w:r>
    </w:p>
    <w:p w14:paraId="7147DDF5" w14:textId="6D17AE75" w:rsidR="00213302" w:rsidRPr="00D45169" w:rsidRDefault="00AB6C81" w:rsidP="00D45169">
      <w:pPr>
        <w:rPr>
          <w:rFonts w:ascii="Georgia" w:hAnsi="Georgia"/>
          <w:sz w:val="22"/>
          <w:szCs w:val="22"/>
        </w:rPr>
      </w:pPr>
      <w:r w:rsidRPr="00D45169">
        <w:rPr>
          <w:rFonts w:ascii="Georgia" w:hAnsi="Georgia"/>
          <w:sz w:val="22"/>
          <w:szCs w:val="22"/>
        </w:rPr>
        <w:t>Conceptos Fundamentales:</w:t>
      </w:r>
    </w:p>
    <w:p w14:paraId="408CB797" w14:textId="7DE265F7" w:rsidR="00AB6C81" w:rsidRPr="00D45169" w:rsidRDefault="00AB6C81" w:rsidP="00D45169">
      <w:pPr>
        <w:rPr>
          <w:rFonts w:ascii="Georgia" w:hAnsi="Georgia"/>
          <w:sz w:val="22"/>
          <w:szCs w:val="22"/>
        </w:rPr>
      </w:pPr>
      <w:r w:rsidRPr="00D45169">
        <w:rPr>
          <w:rFonts w:ascii="Georgia" w:hAnsi="Georgia"/>
          <w:sz w:val="22"/>
          <w:szCs w:val="22"/>
        </w:rPr>
        <w:t xml:space="preserve">La principal diferencia entre un </w:t>
      </w:r>
      <w:proofErr w:type="spellStart"/>
      <w:r w:rsidRPr="00D45169">
        <w:rPr>
          <w:rFonts w:ascii="Georgia" w:hAnsi="Georgia"/>
          <w:sz w:val="22"/>
          <w:szCs w:val="22"/>
        </w:rPr>
        <w:t>payload</w:t>
      </w:r>
      <w:proofErr w:type="spellEnd"/>
      <w:r w:rsidRPr="00D45169">
        <w:rPr>
          <w:rFonts w:ascii="Georgia" w:hAnsi="Georgia"/>
          <w:sz w:val="22"/>
          <w:szCs w:val="22"/>
        </w:rPr>
        <w:t xml:space="preserve"> de tipo </w:t>
      </w:r>
      <w:proofErr w:type="spellStart"/>
      <w:r w:rsidRPr="00D45169">
        <w:rPr>
          <w:rFonts w:ascii="Georgia" w:hAnsi="Georgia"/>
          <w:sz w:val="22"/>
          <w:szCs w:val="22"/>
        </w:rPr>
        <w:t>bind</w:t>
      </w:r>
      <w:proofErr w:type="spellEnd"/>
      <w:r w:rsidRPr="00D45169">
        <w:rPr>
          <w:rFonts w:ascii="Georgia" w:hAnsi="Georgia"/>
          <w:sz w:val="22"/>
          <w:szCs w:val="22"/>
        </w:rPr>
        <w:t xml:space="preserve"> y tipo reverse radica en la dirección en la que se establece la conexión entre atacante y víctima</w:t>
      </w:r>
      <w:r w:rsidR="001108FB" w:rsidRPr="00D45169">
        <w:rPr>
          <w:rFonts w:ascii="Georgia" w:hAnsi="Georgia"/>
          <w:sz w:val="22"/>
          <w:szCs w:val="22"/>
        </w:rPr>
        <w:t>.</w:t>
      </w:r>
    </w:p>
    <w:p w14:paraId="611F96E4" w14:textId="2086B9A9" w:rsidR="008224AF" w:rsidRPr="00D45169" w:rsidRDefault="008224AF" w:rsidP="00D45169">
      <w:pPr>
        <w:rPr>
          <w:rFonts w:ascii="Georgia" w:hAnsi="Georgia"/>
          <w:sz w:val="22"/>
          <w:szCs w:val="22"/>
        </w:rPr>
      </w:pPr>
    </w:p>
    <w:p w14:paraId="184DAF28" w14:textId="0223DAA2" w:rsidR="008224AF" w:rsidRPr="00D45169" w:rsidRDefault="008224AF" w:rsidP="00D45169">
      <w:pPr>
        <w:rPr>
          <w:rFonts w:ascii="Georgia" w:hAnsi="Georgia"/>
          <w:sz w:val="22"/>
          <w:szCs w:val="22"/>
        </w:rPr>
      </w:pPr>
      <w:r w:rsidRPr="00D45169">
        <w:rPr>
          <w:rFonts w:ascii="Georgia" w:hAnsi="Georgia"/>
          <w:sz w:val="22"/>
          <w:szCs w:val="22"/>
        </w:rPr>
        <w:t xml:space="preserve">Un </w:t>
      </w:r>
      <w:proofErr w:type="spellStart"/>
      <w:r w:rsidRPr="00D45169">
        <w:rPr>
          <w:rFonts w:ascii="Georgia" w:hAnsi="Georgia"/>
          <w:sz w:val="22"/>
          <w:szCs w:val="22"/>
        </w:rPr>
        <w:t>paypload</w:t>
      </w:r>
      <w:proofErr w:type="spellEnd"/>
      <w:r w:rsidRPr="00D45169">
        <w:rPr>
          <w:rFonts w:ascii="Georgia" w:hAnsi="Georgia"/>
          <w:sz w:val="22"/>
          <w:szCs w:val="22"/>
        </w:rPr>
        <w:t xml:space="preserve"> de tipo </w:t>
      </w:r>
      <w:proofErr w:type="spellStart"/>
      <w:r w:rsidRPr="00D45169">
        <w:rPr>
          <w:rFonts w:ascii="Georgia" w:hAnsi="Georgia"/>
          <w:sz w:val="22"/>
          <w:szCs w:val="22"/>
        </w:rPr>
        <w:t>blind</w:t>
      </w:r>
      <w:proofErr w:type="spellEnd"/>
      <w:r w:rsidRPr="00D45169">
        <w:rPr>
          <w:rFonts w:ascii="Georgia" w:hAnsi="Georgia"/>
          <w:sz w:val="22"/>
          <w:szCs w:val="22"/>
        </w:rPr>
        <w:t xml:space="preserve"> crea un canal de escucha en el sistema de destino y espera a que un cliente se conecte a él. En otras palabras, el sistema comprometido se convierte en el servidor y espera una conexión entrante.</w:t>
      </w:r>
    </w:p>
    <w:p w14:paraId="2586CC62" w14:textId="35ED3A0B" w:rsidR="008224AF" w:rsidRPr="00D45169" w:rsidRDefault="008224AF" w:rsidP="00D45169">
      <w:pPr>
        <w:rPr>
          <w:rFonts w:ascii="Georgia" w:hAnsi="Georgia"/>
          <w:sz w:val="22"/>
          <w:szCs w:val="22"/>
        </w:rPr>
      </w:pPr>
      <w:r w:rsidRPr="00D45169">
        <w:rPr>
          <w:rFonts w:ascii="Georgia" w:hAnsi="Georgia"/>
          <w:sz w:val="22"/>
          <w:szCs w:val="22"/>
        </w:rPr>
        <w:t>Características:</w:t>
      </w:r>
    </w:p>
    <w:p w14:paraId="68D87B21" w14:textId="10D1C579" w:rsidR="008224AF" w:rsidRPr="00D45169" w:rsidRDefault="008224AF" w:rsidP="00D45169">
      <w:pPr>
        <w:pStyle w:val="Prrafodelista"/>
        <w:numPr>
          <w:ilvl w:val="0"/>
          <w:numId w:val="42"/>
        </w:numPr>
        <w:rPr>
          <w:rFonts w:ascii="Georgia" w:hAnsi="Georgia"/>
          <w:sz w:val="22"/>
          <w:szCs w:val="22"/>
        </w:rPr>
      </w:pPr>
      <w:r w:rsidRPr="00D45169">
        <w:rPr>
          <w:rFonts w:ascii="Georgia" w:hAnsi="Georgia"/>
          <w:sz w:val="22"/>
          <w:szCs w:val="22"/>
        </w:rPr>
        <w:t>El sistema comprometido actúa como servidor</w:t>
      </w:r>
    </w:p>
    <w:p w14:paraId="5A916502" w14:textId="5FAEB012" w:rsidR="008224AF" w:rsidRPr="00D45169" w:rsidRDefault="008224AF" w:rsidP="00D45169">
      <w:pPr>
        <w:pStyle w:val="Prrafodelista"/>
        <w:numPr>
          <w:ilvl w:val="0"/>
          <w:numId w:val="42"/>
        </w:numPr>
        <w:rPr>
          <w:rFonts w:ascii="Georgia" w:hAnsi="Georgia"/>
          <w:sz w:val="22"/>
          <w:szCs w:val="22"/>
        </w:rPr>
      </w:pPr>
      <w:r w:rsidRPr="00D45169">
        <w:rPr>
          <w:rFonts w:ascii="Georgia" w:hAnsi="Georgia"/>
          <w:sz w:val="22"/>
          <w:szCs w:val="22"/>
        </w:rPr>
        <w:t>La victima abre un puerto y espera conexiones</w:t>
      </w:r>
    </w:p>
    <w:p w14:paraId="4BA59D45" w14:textId="5E2C04C9" w:rsidR="008224AF" w:rsidRPr="00D45169" w:rsidRDefault="008224AF" w:rsidP="00D45169">
      <w:pPr>
        <w:pStyle w:val="Prrafodelista"/>
        <w:numPr>
          <w:ilvl w:val="0"/>
          <w:numId w:val="42"/>
        </w:numPr>
        <w:rPr>
          <w:rFonts w:ascii="Georgia" w:hAnsi="Georgia"/>
          <w:sz w:val="22"/>
          <w:szCs w:val="22"/>
        </w:rPr>
      </w:pPr>
      <w:r w:rsidRPr="00D45169">
        <w:rPr>
          <w:rFonts w:ascii="Georgia" w:hAnsi="Georgia"/>
          <w:sz w:val="22"/>
          <w:szCs w:val="22"/>
        </w:rPr>
        <w:t>El atacante actúa como cliente</w:t>
      </w:r>
    </w:p>
    <w:p w14:paraId="59C07CE4" w14:textId="07BEB639" w:rsidR="008224AF" w:rsidRPr="00D45169" w:rsidRDefault="008224AF" w:rsidP="00D45169">
      <w:pPr>
        <w:pStyle w:val="Prrafodelista"/>
        <w:numPr>
          <w:ilvl w:val="0"/>
          <w:numId w:val="42"/>
        </w:numPr>
        <w:rPr>
          <w:rFonts w:ascii="Georgia" w:hAnsi="Georgia"/>
          <w:sz w:val="22"/>
          <w:szCs w:val="22"/>
        </w:rPr>
      </w:pPr>
      <w:r w:rsidRPr="00D45169">
        <w:rPr>
          <w:rFonts w:ascii="Georgia" w:hAnsi="Georgia"/>
          <w:sz w:val="22"/>
          <w:szCs w:val="22"/>
        </w:rPr>
        <w:t>El atacante se conecta al puerto abierto en la víctima</w:t>
      </w:r>
    </w:p>
    <w:p w14:paraId="3A614DF2" w14:textId="04464C12" w:rsidR="008224AF" w:rsidRPr="00D45169" w:rsidRDefault="008224AF" w:rsidP="00D45169">
      <w:pPr>
        <w:rPr>
          <w:rFonts w:ascii="Georgia" w:hAnsi="Georgia"/>
          <w:sz w:val="22"/>
          <w:szCs w:val="22"/>
        </w:rPr>
      </w:pPr>
      <w:r w:rsidRPr="00D45169">
        <w:rPr>
          <w:rFonts w:ascii="Georgia" w:hAnsi="Georgia"/>
          <w:sz w:val="22"/>
          <w:szCs w:val="22"/>
        </w:rPr>
        <w:t>Ventajas:</w:t>
      </w:r>
    </w:p>
    <w:p w14:paraId="17E113DA" w14:textId="5E551330" w:rsidR="008224AF" w:rsidRPr="00D45169" w:rsidRDefault="008224AF" w:rsidP="00D45169">
      <w:pPr>
        <w:pStyle w:val="Prrafodelista"/>
        <w:numPr>
          <w:ilvl w:val="0"/>
          <w:numId w:val="43"/>
        </w:numPr>
        <w:rPr>
          <w:rFonts w:ascii="Georgia" w:hAnsi="Georgia"/>
          <w:sz w:val="22"/>
          <w:szCs w:val="22"/>
        </w:rPr>
      </w:pPr>
      <w:r w:rsidRPr="00D45169">
        <w:rPr>
          <w:rFonts w:ascii="Georgia" w:hAnsi="Georgia"/>
          <w:sz w:val="22"/>
          <w:szCs w:val="22"/>
        </w:rPr>
        <w:t>Implementación simple</w:t>
      </w:r>
    </w:p>
    <w:p w14:paraId="64D82A32" w14:textId="77EB3542" w:rsidR="008224AF" w:rsidRPr="00D45169" w:rsidRDefault="008224AF" w:rsidP="00D45169">
      <w:pPr>
        <w:rPr>
          <w:rFonts w:ascii="Georgia" w:hAnsi="Georgia"/>
          <w:sz w:val="22"/>
          <w:szCs w:val="22"/>
        </w:rPr>
      </w:pPr>
      <w:r w:rsidRPr="00D45169">
        <w:rPr>
          <w:rFonts w:ascii="Georgia" w:hAnsi="Georgia"/>
          <w:sz w:val="22"/>
          <w:szCs w:val="22"/>
        </w:rPr>
        <w:t>Desventajas:</w:t>
      </w:r>
    </w:p>
    <w:p w14:paraId="1567166C" w14:textId="5149B428" w:rsidR="008224AF" w:rsidRPr="00D45169" w:rsidRDefault="008224AF" w:rsidP="00D45169">
      <w:pPr>
        <w:pStyle w:val="Prrafodelista"/>
        <w:numPr>
          <w:ilvl w:val="0"/>
          <w:numId w:val="43"/>
        </w:numPr>
        <w:rPr>
          <w:rFonts w:ascii="Georgia" w:hAnsi="Georgia"/>
          <w:sz w:val="22"/>
          <w:szCs w:val="22"/>
        </w:rPr>
      </w:pPr>
      <w:r w:rsidRPr="00D45169">
        <w:rPr>
          <w:rFonts w:ascii="Georgia" w:hAnsi="Georgia"/>
          <w:sz w:val="22"/>
          <w:szCs w:val="22"/>
        </w:rPr>
        <w:t>Fácilmente detectable por firewalls</w:t>
      </w:r>
    </w:p>
    <w:p w14:paraId="6B9B8FE3" w14:textId="2120EEEC" w:rsidR="00A97E58" w:rsidRPr="00D45169" w:rsidRDefault="008224AF" w:rsidP="00D45169">
      <w:pPr>
        <w:pStyle w:val="Prrafodelista"/>
        <w:numPr>
          <w:ilvl w:val="0"/>
          <w:numId w:val="43"/>
        </w:numPr>
        <w:rPr>
          <w:rFonts w:ascii="Georgia" w:hAnsi="Georgia"/>
          <w:sz w:val="22"/>
          <w:szCs w:val="22"/>
        </w:rPr>
      </w:pPr>
      <w:r w:rsidRPr="00D45169">
        <w:rPr>
          <w:rFonts w:ascii="Georgia" w:hAnsi="Georgia"/>
          <w:sz w:val="22"/>
          <w:szCs w:val="22"/>
        </w:rPr>
        <w:t>Los firewalls bloquean conexiones entra</w:t>
      </w:r>
      <w:r w:rsidR="00A97E58" w:rsidRPr="00D45169">
        <w:rPr>
          <w:rFonts w:ascii="Georgia" w:hAnsi="Georgia"/>
          <w:sz w:val="22"/>
          <w:szCs w:val="22"/>
        </w:rPr>
        <w:t>ntes</w:t>
      </w:r>
    </w:p>
    <w:p w14:paraId="077A9407" w14:textId="3651A30E" w:rsidR="00A97E58" w:rsidRPr="00D45169" w:rsidRDefault="00A97E58" w:rsidP="00D45169">
      <w:pPr>
        <w:rPr>
          <w:rFonts w:ascii="Georgia" w:hAnsi="Georgia"/>
          <w:sz w:val="22"/>
          <w:szCs w:val="22"/>
        </w:rPr>
      </w:pPr>
    </w:p>
    <w:p w14:paraId="107644A6" w14:textId="41776CA0" w:rsidR="00A97E58" w:rsidRPr="00D45169" w:rsidRDefault="00A97E58" w:rsidP="00D45169">
      <w:pPr>
        <w:rPr>
          <w:rFonts w:ascii="Georgia" w:hAnsi="Georgia"/>
          <w:sz w:val="22"/>
          <w:szCs w:val="22"/>
        </w:rPr>
      </w:pPr>
      <w:r w:rsidRPr="00D45169">
        <w:rPr>
          <w:rFonts w:ascii="Georgia" w:hAnsi="Georgia"/>
          <w:sz w:val="22"/>
          <w:szCs w:val="22"/>
        </w:rPr>
        <w:lastRenderedPageBreak/>
        <w:t xml:space="preserve">Un </w:t>
      </w:r>
      <w:proofErr w:type="spellStart"/>
      <w:r w:rsidRPr="00D45169">
        <w:rPr>
          <w:rFonts w:ascii="Georgia" w:hAnsi="Georgia"/>
          <w:sz w:val="22"/>
          <w:szCs w:val="22"/>
        </w:rPr>
        <w:t>payload</w:t>
      </w:r>
      <w:proofErr w:type="spellEnd"/>
      <w:r w:rsidRPr="00D45169">
        <w:rPr>
          <w:rFonts w:ascii="Georgia" w:hAnsi="Georgia"/>
          <w:sz w:val="22"/>
          <w:szCs w:val="22"/>
        </w:rPr>
        <w:t xml:space="preserve"> de tipo reverse se conecta desde el sistema comprometido al sistema del atacante, en lugar de esperar una conexión entrante. En este caso, el sistema comprometido actúa como el cliente y se conecta al servidor que ha establecido el atacante.</w:t>
      </w:r>
    </w:p>
    <w:p w14:paraId="79365889" w14:textId="6E81902B" w:rsidR="00A97E58" w:rsidRPr="00D45169" w:rsidRDefault="00A97E58" w:rsidP="00D45169">
      <w:pPr>
        <w:rPr>
          <w:rFonts w:ascii="Georgia" w:hAnsi="Georgia"/>
          <w:sz w:val="22"/>
          <w:szCs w:val="22"/>
        </w:rPr>
      </w:pPr>
      <w:r w:rsidRPr="00D45169">
        <w:rPr>
          <w:rFonts w:ascii="Georgia" w:hAnsi="Georgia"/>
          <w:sz w:val="22"/>
          <w:szCs w:val="22"/>
        </w:rPr>
        <w:t>Características:</w:t>
      </w:r>
    </w:p>
    <w:p w14:paraId="7B84B109" w14:textId="4C954795" w:rsidR="00A97E58" w:rsidRPr="00D45169" w:rsidRDefault="00A97E58" w:rsidP="00D45169">
      <w:pPr>
        <w:pStyle w:val="Prrafodelista"/>
        <w:numPr>
          <w:ilvl w:val="0"/>
          <w:numId w:val="44"/>
        </w:numPr>
        <w:rPr>
          <w:rFonts w:ascii="Georgia" w:hAnsi="Georgia"/>
          <w:sz w:val="22"/>
          <w:szCs w:val="22"/>
        </w:rPr>
      </w:pPr>
      <w:r w:rsidRPr="00D45169">
        <w:rPr>
          <w:rFonts w:ascii="Georgia" w:hAnsi="Georgia"/>
          <w:sz w:val="22"/>
          <w:szCs w:val="22"/>
        </w:rPr>
        <w:t>El sistema comprometido actúa como cliente</w:t>
      </w:r>
    </w:p>
    <w:p w14:paraId="15E8064F" w14:textId="2C989604" w:rsidR="00A97E58" w:rsidRPr="00D45169" w:rsidRDefault="00A97E58" w:rsidP="00D45169">
      <w:pPr>
        <w:pStyle w:val="Prrafodelista"/>
        <w:numPr>
          <w:ilvl w:val="0"/>
          <w:numId w:val="44"/>
        </w:numPr>
        <w:rPr>
          <w:rFonts w:ascii="Georgia" w:hAnsi="Georgia"/>
          <w:sz w:val="22"/>
          <w:szCs w:val="22"/>
        </w:rPr>
      </w:pPr>
      <w:r w:rsidRPr="00D45169">
        <w:rPr>
          <w:rFonts w:ascii="Georgia" w:hAnsi="Georgia"/>
          <w:sz w:val="22"/>
          <w:szCs w:val="22"/>
        </w:rPr>
        <w:t>La victima inicia la conexión hacia el atacante</w:t>
      </w:r>
    </w:p>
    <w:p w14:paraId="74BFDE68" w14:textId="6D952354" w:rsidR="00A97E58" w:rsidRPr="00D45169" w:rsidRDefault="00A97E58" w:rsidP="00D45169">
      <w:pPr>
        <w:pStyle w:val="Prrafodelista"/>
        <w:numPr>
          <w:ilvl w:val="0"/>
          <w:numId w:val="44"/>
        </w:numPr>
        <w:rPr>
          <w:rFonts w:ascii="Georgia" w:hAnsi="Georgia"/>
          <w:sz w:val="22"/>
          <w:szCs w:val="22"/>
        </w:rPr>
      </w:pPr>
      <w:r w:rsidRPr="00D45169">
        <w:rPr>
          <w:rFonts w:ascii="Georgia" w:hAnsi="Georgia"/>
          <w:sz w:val="22"/>
          <w:szCs w:val="22"/>
        </w:rPr>
        <w:t>El atacante actúa como servidor</w:t>
      </w:r>
    </w:p>
    <w:p w14:paraId="00F09779" w14:textId="4C70616C" w:rsidR="00A97E58" w:rsidRPr="00D45169" w:rsidRDefault="00A97E58" w:rsidP="00D45169">
      <w:pPr>
        <w:pStyle w:val="Prrafodelista"/>
        <w:numPr>
          <w:ilvl w:val="0"/>
          <w:numId w:val="44"/>
        </w:numPr>
        <w:rPr>
          <w:rFonts w:ascii="Georgia" w:hAnsi="Georgia"/>
          <w:sz w:val="22"/>
          <w:szCs w:val="22"/>
        </w:rPr>
      </w:pPr>
      <w:r w:rsidRPr="00D45169">
        <w:rPr>
          <w:rFonts w:ascii="Georgia" w:hAnsi="Georgia"/>
          <w:sz w:val="22"/>
          <w:szCs w:val="22"/>
        </w:rPr>
        <w:t xml:space="preserve">El atacante debe tener un </w:t>
      </w:r>
      <w:proofErr w:type="spellStart"/>
      <w:r w:rsidRPr="00D45169">
        <w:rPr>
          <w:rFonts w:ascii="Georgia" w:hAnsi="Georgia"/>
          <w:sz w:val="22"/>
          <w:szCs w:val="22"/>
        </w:rPr>
        <w:t>listener</w:t>
      </w:r>
      <w:proofErr w:type="spellEnd"/>
      <w:r w:rsidRPr="00D45169">
        <w:rPr>
          <w:rFonts w:ascii="Georgia" w:hAnsi="Georgia"/>
          <w:sz w:val="22"/>
          <w:szCs w:val="22"/>
        </w:rPr>
        <w:t xml:space="preserve"> activo</w:t>
      </w:r>
    </w:p>
    <w:p w14:paraId="45880F88" w14:textId="705E30D7" w:rsidR="00A97E58" w:rsidRPr="00D45169" w:rsidRDefault="00A97E58" w:rsidP="00D45169">
      <w:pPr>
        <w:rPr>
          <w:rFonts w:ascii="Georgia" w:hAnsi="Georgia"/>
          <w:sz w:val="22"/>
          <w:szCs w:val="22"/>
        </w:rPr>
      </w:pPr>
      <w:r w:rsidRPr="00D45169">
        <w:rPr>
          <w:rFonts w:ascii="Georgia" w:hAnsi="Georgia"/>
          <w:sz w:val="22"/>
          <w:szCs w:val="22"/>
        </w:rPr>
        <w:t>Ventajas:</w:t>
      </w:r>
    </w:p>
    <w:p w14:paraId="688492BA" w14:textId="0E71E692" w:rsidR="00A97E58" w:rsidRPr="00D45169" w:rsidRDefault="00A97E58" w:rsidP="00D45169">
      <w:pPr>
        <w:pStyle w:val="Prrafodelista"/>
        <w:numPr>
          <w:ilvl w:val="0"/>
          <w:numId w:val="45"/>
        </w:numPr>
        <w:rPr>
          <w:rFonts w:ascii="Georgia" w:hAnsi="Georgia"/>
          <w:sz w:val="22"/>
          <w:szCs w:val="22"/>
        </w:rPr>
      </w:pPr>
      <w:r w:rsidRPr="00D45169">
        <w:rPr>
          <w:rFonts w:ascii="Georgia" w:hAnsi="Georgia"/>
          <w:sz w:val="22"/>
          <w:szCs w:val="22"/>
        </w:rPr>
        <w:t>Evade firewalls que permiten conexiones salientes</w:t>
      </w:r>
    </w:p>
    <w:p w14:paraId="42A7321A" w14:textId="673E7F83" w:rsidR="00A97E58" w:rsidRPr="00D45169" w:rsidRDefault="00A97E58" w:rsidP="00D45169">
      <w:pPr>
        <w:pStyle w:val="Prrafodelista"/>
        <w:numPr>
          <w:ilvl w:val="0"/>
          <w:numId w:val="45"/>
        </w:numPr>
        <w:rPr>
          <w:rFonts w:ascii="Georgia" w:hAnsi="Georgia"/>
          <w:sz w:val="22"/>
          <w:szCs w:val="22"/>
        </w:rPr>
      </w:pPr>
      <w:r w:rsidRPr="00D45169">
        <w:rPr>
          <w:rFonts w:ascii="Georgia" w:hAnsi="Georgia"/>
          <w:sz w:val="22"/>
          <w:szCs w:val="22"/>
        </w:rPr>
        <w:t>Más efectivo en entornos corporativos</w:t>
      </w:r>
    </w:p>
    <w:p w14:paraId="63AEA76B" w14:textId="4B2EE78C" w:rsidR="00A97E58" w:rsidRPr="00D45169" w:rsidRDefault="00A97E58" w:rsidP="00D45169">
      <w:pPr>
        <w:rPr>
          <w:rFonts w:ascii="Georgia" w:hAnsi="Georgia"/>
          <w:sz w:val="22"/>
          <w:szCs w:val="22"/>
        </w:rPr>
      </w:pPr>
      <w:r w:rsidRPr="00D45169">
        <w:rPr>
          <w:rFonts w:ascii="Georgia" w:hAnsi="Georgia"/>
          <w:sz w:val="22"/>
          <w:szCs w:val="22"/>
        </w:rPr>
        <w:t>Desventajas:</w:t>
      </w:r>
    </w:p>
    <w:p w14:paraId="2F8BFDC4" w14:textId="793F9F3A" w:rsidR="00A97E58" w:rsidRPr="00D45169" w:rsidRDefault="00A97E58" w:rsidP="00D45169">
      <w:pPr>
        <w:pStyle w:val="Prrafodelista"/>
        <w:numPr>
          <w:ilvl w:val="0"/>
          <w:numId w:val="46"/>
        </w:numPr>
        <w:rPr>
          <w:rFonts w:ascii="Georgia" w:hAnsi="Georgia"/>
          <w:sz w:val="22"/>
          <w:szCs w:val="22"/>
        </w:rPr>
      </w:pPr>
      <w:r w:rsidRPr="00D45169">
        <w:rPr>
          <w:rFonts w:ascii="Georgia" w:hAnsi="Georgia"/>
          <w:sz w:val="22"/>
          <w:szCs w:val="22"/>
        </w:rPr>
        <w:t xml:space="preserve">Requiere configuración de </w:t>
      </w:r>
      <w:proofErr w:type="spellStart"/>
      <w:r w:rsidRPr="00D45169">
        <w:rPr>
          <w:rFonts w:ascii="Georgia" w:hAnsi="Georgia"/>
          <w:sz w:val="22"/>
          <w:szCs w:val="22"/>
        </w:rPr>
        <w:t>listener</w:t>
      </w:r>
      <w:proofErr w:type="spellEnd"/>
      <w:r w:rsidRPr="00D45169">
        <w:rPr>
          <w:rFonts w:ascii="Georgia" w:hAnsi="Georgia"/>
          <w:sz w:val="22"/>
          <w:szCs w:val="22"/>
        </w:rPr>
        <w:t xml:space="preserve"> en el atacante.</w:t>
      </w:r>
    </w:p>
    <w:p w14:paraId="0025E10C" w14:textId="21A6ABE6" w:rsidR="00A97E58" w:rsidRPr="00D45169" w:rsidRDefault="00A97E58" w:rsidP="00D45169">
      <w:pPr>
        <w:rPr>
          <w:rFonts w:ascii="Georgia" w:hAnsi="Georgia"/>
          <w:sz w:val="22"/>
          <w:szCs w:val="22"/>
        </w:rPr>
      </w:pPr>
      <w:r w:rsidRPr="00D45169">
        <w:rPr>
          <w:rFonts w:ascii="Georgia" w:hAnsi="Georgia"/>
          <w:sz w:val="22"/>
          <w:szCs w:val="22"/>
        </w:rPr>
        <w:t xml:space="preserve">Se accedió por terminal </w:t>
      </w:r>
      <w:r w:rsidR="000D002A" w:rsidRPr="00D45169">
        <w:rPr>
          <w:rFonts w:ascii="Georgia" w:hAnsi="Georgia"/>
          <w:sz w:val="22"/>
          <w:szCs w:val="22"/>
        </w:rPr>
        <w:t xml:space="preserve">a </w:t>
      </w:r>
      <w:proofErr w:type="spellStart"/>
      <w:r w:rsidR="000D002A" w:rsidRPr="00D45169">
        <w:rPr>
          <w:rFonts w:ascii="Georgia" w:hAnsi="Georgia"/>
          <w:sz w:val="22"/>
          <w:szCs w:val="22"/>
        </w:rPr>
        <w:t>Metasploit</w:t>
      </w:r>
      <w:proofErr w:type="spellEnd"/>
      <w:r w:rsidR="000D002A" w:rsidRPr="00D45169">
        <w:rPr>
          <w:rFonts w:ascii="Georgia" w:hAnsi="Georgia"/>
          <w:sz w:val="22"/>
          <w:szCs w:val="22"/>
        </w:rPr>
        <w:t xml:space="preserve"> Framework versión v6.4.64-dev</w:t>
      </w:r>
      <w:r w:rsidR="00D1617A" w:rsidRPr="00D45169">
        <w:rPr>
          <w:rFonts w:ascii="Georgia" w:hAnsi="Georgia"/>
          <w:sz w:val="22"/>
          <w:szCs w:val="22"/>
        </w:rPr>
        <w:t>:</w:t>
      </w:r>
    </w:p>
    <w:p w14:paraId="242606B8" w14:textId="76431F44" w:rsidR="0025500C" w:rsidRPr="00D45169" w:rsidRDefault="0025500C" w:rsidP="00D45169">
      <w:pPr>
        <w:rPr>
          <w:rFonts w:ascii="Georgia" w:hAnsi="Georgia"/>
          <w:sz w:val="22"/>
          <w:szCs w:val="22"/>
        </w:rPr>
      </w:pPr>
      <w:r w:rsidRPr="00D45169">
        <w:rPr>
          <w:rFonts w:ascii="Georgia" w:hAnsi="Georgia"/>
          <w:noProof/>
          <w:sz w:val="22"/>
          <w:szCs w:val="22"/>
          <w:lang w:val="en-US" w:eastAsia="en-US"/>
        </w:rPr>
        <w:drawing>
          <wp:inline distT="0" distB="0" distL="0" distR="0" wp14:anchorId="2861A987" wp14:editId="47E74B34">
            <wp:extent cx="4311989" cy="18288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82" t="63224"/>
                    <a:stretch/>
                  </pic:blipFill>
                  <pic:spPr bwMode="auto">
                    <a:xfrm>
                      <a:off x="0" y="0"/>
                      <a:ext cx="4348833" cy="1844426"/>
                    </a:xfrm>
                    <a:prstGeom prst="rect">
                      <a:avLst/>
                    </a:prstGeom>
                    <a:ln>
                      <a:noFill/>
                    </a:ln>
                    <a:extLst>
                      <a:ext uri="{53640926-AAD7-44D8-BBD7-CCE9431645EC}">
                        <a14:shadowObscured xmlns:a14="http://schemas.microsoft.com/office/drawing/2010/main"/>
                      </a:ext>
                    </a:extLst>
                  </pic:spPr>
                </pic:pic>
              </a:graphicData>
            </a:graphic>
          </wp:inline>
        </w:drawing>
      </w:r>
    </w:p>
    <w:p w14:paraId="5C39F6BC" w14:textId="727E863C" w:rsidR="000D002A" w:rsidRPr="00D45169" w:rsidRDefault="000D002A" w:rsidP="00D45169">
      <w:pPr>
        <w:rPr>
          <w:rFonts w:ascii="Georgia" w:hAnsi="Georgia"/>
          <w:noProof/>
          <w:sz w:val="22"/>
          <w:szCs w:val="22"/>
          <w:lang w:eastAsia="en-US"/>
        </w:rPr>
      </w:pPr>
      <w:r w:rsidRPr="00D45169">
        <w:rPr>
          <w:rFonts w:ascii="Georgia" w:hAnsi="Georgia"/>
          <w:noProof/>
          <w:sz w:val="22"/>
          <w:szCs w:val="22"/>
          <w:lang w:eastAsia="en-US"/>
        </w:rPr>
        <w:t xml:space="preserve">Se utilizó Nmap desde la consola de Metasploit para escanear vulnerabilidades </w:t>
      </w:r>
      <w:r w:rsidR="00D1617A" w:rsidRPr="00D45169">
        <w:rPr>
          <w:rFonts w:ascii="Georgia" w:hAnsi="Georgia"/>
          <w:noProof/>
          <w:sz w:val="22"/>
          <w:szCs w:val="22"/>
          <w:lang w:eastAsia="en-US"/>
        </w:rPr>
        <w:t>con línea de comando que ejecuta el script vuln:</w:t>
      </w:r>
    </w:p>
    <w:p w14:paraId="081378EE" w14:textId="19B5CB46" w:rsidR="0025500C" w:rsidRPr="00D45169" w:rsidRDefault="0025500C" w:rsidP="00D45169">
      <w:pPr>
        <w:rPr>
          <w:rFonts w:ascii="Georgia" w:hAnsi="Georgia"/>
          <w:sz w:val="22"/>
          <w:szCs w:val="22"/>
        </w:rPr>
      </w:pPr>
      <w:r w:rsidRPr="00D45169">
        <w:rPr>
          <w:rFonts w:ascii="Georgia" w:hAnsi="Georgia"/>
          <w:noProof/>
          <w:sz w:val="22"/>
          <w:szCs w:val="22"/>
          <w:lang w:val="en-US" w:eastAsia="en-US"/>
        </w:rPr>
        <w:drawing>
          <wp:inline distT="0" distB="0" distL="0" distR="0" wp14:anchorId="65A6FCD3" wp14:editId="2EEEB1F7">
            <wp:extent cx="4543425" cy="1998112"/>
            <wp:effectExtent l="0" t="0" r="0" b="254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88757" cy="2018048"/>
                    </a:xfrm>
                    <a:prstGeom prst="rect">
                      <a:avLst/>
                    </a:prstGeom>
                  </pic:spPr>
                </pic:pic>
              </a:graphicData>
            </a:graphic>
          </wp:inline>
        </w:drawing>
      </w:r>
    </w:p>
    <w:p w14:paraId="6E440EA0" w14:textId="420107F4" w:rsidR="00D1617A" w:rsidRPr="00D45169" w:rsidRDefault="00D1617A" w:rsidP="00D45169">
      <w:pPr>
        <w:rPr>
          <w:rFonts w:ascii="Georgia" w:hAnsi="Georgia"/>
          <w:sz w:val="22"/>
          <w:szCs w:val="22"/>
        </w:rPr>
      </w:pPr>
      <w:r w:rsidRPr="00D45169">
        <w:rPr>
          <w:rFonts w:ascii="Georgia" w:hAnsi="Georgia"/>
          <w:sz w:val="22"/>
          <w:szCs w:val="22"/>
        </w:rPr>
        <w:lastRenderedPageBreak/>
        <w:t>Se identificó la vulnerabilidad pública:0</w:t>
      </w:r>
    </w:p>
    <w:p w14:paraId="431920DD" w14:textId="36E8F756" w:rsidR="0025500C" w:rsidRPr="00D45169" w:rsidRDefault="0025500C" w:rsidP="00D45169">
      <w:pPr>
        <w:rPr>
          <w:rFonts w:ascii="Georgia" w:hAnsi="Georgia"/>
          <w:sz w:val="22"/>
          <w:szCs w:val="22"/>
        </w:rPr>
      </w:pPr>
      <w:r w:rsidRPr="00D45169">
        <w:rPr>
          <w:rFonts w:ascii="Georgia" w:hAnsi="Georgia"/>
          <w:noProof/>
          <w:sz w:val="22"/>
          <w:szCs w:val="22"/>
          <w:lang w:val="en-US" w:eastAsia="en-US"/>
        </w:rPr>
        <w:drawing>
          <wp:inline distT="0" distB="0" distL="0" distR="0" wp14:anchorId="2B8AC9E3" wp14:editId="7492D0B9">
            <wp:extent cx="4619625" cy="1602257"/>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52935" cy="1613810"/>
                    </a:xfrm>
                    <a:prstGeom prst="rect">
                      <a:avLst/>
                    </a:prstGeom>
                  </pic:spPr>
                </pic:pic>
              </a:graphicData>
            </a:graphic>
          </wp:inline>
        </w:drawing>
      </w:r>
    </w:p>
    <w:p w14:paraId="13FE57F8" w14:textId="3B1E271A" w:rsidR="00D1617A" w:rsidRPr="00D45169" w:rsidRDefault="006247FC" w:rsidP="00D45169">
      <w:pPr>
        <w:rPr>
          <w:rFonts w:ascii="Georgia" w:hAnsi="Georgia"/>
          <w:sz w:val="22"/>
          <w:szCs w:val="22"/>
        </w:rPr>
      </w:pPr>
      <w:r w:rsidRPr="00D45169">
        <w:rPr>
          <w:rFonts w:ascii="Georgia" w:hAnsi="Georgia"/>
          <w:sz w:val="22"/>
          <w:szCs w:val="22"/>
        </w:rPr>
        <w:t xml:space="preserve">El </w:t>
      </w:r>
      <w:proofErr w:type="spellStart"/>
      <w:r w:rsidRPr="00D45169">
        <w:rPr>
          <w:rFonts w:ascii="Georgia" w:hAnsi="Georgia"/>
          <w:sz w:val="22"/>
          <w:szCs w:val="22"/>
        </w:rPr>
        <w:t>exploit</w:t>
      </w:r>
      <w:proofErr w:type="spellEnd"/>
      <w:r w:rsidRPr="00D45169">
        <w:rPr>
          <w:rFonts w:ascii="Georgia" w:hAnsi="Georgia"/>
          <w:sz w:val="22"/>
          <w:szCs w:val="22"/>
        </w:rPr>
        <w:t xml:space="preserve">, se relaciona al </w:t>
      </w:r>
      <w:proofErr w:type="spellStart"/>
      <w:r w:rsidRPr="00D45169">
        <w:rPr>
          <w:rFonts w:ascii="Georgia" w:hAnsi="Georgia"/>
          <w:sz w:val="22"/>
          <w:szCs w:val="22"/>
        </w:rPr>
        <w:t>exploit</w:t>
      </w:r>
      <w:proofErr w:type="spellEnd"/>
      <w:r w:rsidRPr="00D45169">
        <w:rPr>
          <w:rFonts w:ascii="Georgia" w:hAnsi="Georgia"/>
          <w:sz w:val="22"/>
          <w:szCs w:val="22"/>
        </w:rPr>
        <w:t xml:space="preserve"> subrayado para atacar la vulnerabilidad eternal blue, se ejecuta el comando show </w:t>
      </w:r>
      <w:proofErr w:type="spellStart"/>
      <w:r w:rsidRPr="00D45169">
        <w:rPr>
          <w:rFonts w:ascii="Georgia" w:hAnsi="Georgia"/>
          <w:sz w:val="22"/>
          <w:szCs w:val="22"/>
        </w:rPr>
        <w:t>options</w:t>
      </w:r>
      <w:proofErr w:type="spellEnd"/>
      <w:r w:rsidRPr="00D45169">
        <w:rPr>
          <w:rFonts w:ascii="Georgia" w:hAnsi="Georgia"/>
          <w:sz w:val="22"/>
          <w:szCs w:val="22"/>
        </w:rPr>
        <w:t xml:space="preserve"> para la verificación de los atributos necesarios y la realización correcta del ataque en el proceso IP de la maquina </w:t>
      </w:r>
      <w:proofErr w:type="spellStart"/>
      <w:r w:rsidRPr="00D45169">
        <w:rPr>
          <w:rFonts w:ascii="Georgia" w:hAnsi="Georgia"/>
          <w:sz w:val="22"/>
          <w:szCs w:val="22"/>
        </w:rPr>
        <w:t>Kali</w:t>
      </w:r>
      <w:proofErr w:type="spellEnd"/>
      <w:r w:rsidRPr="00D45169">
        <w:rPr>
          <w:rFonts w:ascii="Georgia" w:hAnsi="Georgia"/>
          <w:sz w:val="22"/>
          <w:szCs w:val="22"/>
        </w:rPr>
        <w:t xml:space="preserve"> y la asignación correcta:</w:t>
      </w:r>
    </w:p>
    <w:p w14:paraId="134F3912" w14:textId="059E1488" w:rsidR="0025500C" w:rsidRPr="00D45169" w:rsidRDefault="0025500C" w:rsidP="00D45169">
      <w:pPr>
        <w:rPr>
          <w:rFonts w:ascii="Georgia" w:hAnsi="Georgia"/>
          <w:sz w:val="22"/>
          <w:szCs w:val="22"/>
        </w:rPr>
      </w:pPr>
      <w:r w:rsidRPr="00D45169">
        <w:rPr>
          <w:rFonts w:ascii="Georgia" w:hAnsi="Georgia"/>
          <w:noProof/>
          <w:sz w:val="22"/>
          <w:szCs w:val="22"/>
          <w:lang w:val="en-US" w:eastAsia="en-US"/>
        </w:rPr>
        <w:drawing>
          <wp:inline distT="0" distB="0" distL="0" distR="0" wp14:anchorId="062889ED" wp14:editId="23C32F4D">
            <wp:extent cx="3716559" cy="328612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46049" cy="3312200"/>
                    </a:xfrm>
                    <a:prstGeom prst="rect">
                      <a:avLst/>
                    </a:prstGeom>
                  </pic:spPr>
                </pic:pic>
              </a:graphicData>
            </a:graphic>
          </wp:inline>
        </w:drawing>
      </w:r>
    </w:p>
    <w:p w14:paraId="1C865417" w14:textId="32342C53" w:rsidR="00807F08" w:rsidRPr="00D45169" w:rsidRDefault="00807F08" w:rsidP="00D45169">
      <w:pPr>
        <w:rPr>
          <w:rFonts w:ascii="Georgia" w:hAnsi="Georgia"/>
          <w:sz w:val="22"/>
          <w:szCs w:val="22"/>
        </w:rPr>
      </w:pPr>
      <w:r w:rsidRPr="00D45169">
        <w:rPr>
          <w:rFonts w:ascii="Georgia" w:hAnsi="Georgia"/>
          <w:sz w:val="22"/>
          <w:szCs w:val="22"/>
        </w:rPr>
        <w:t xml:space="preserve">Para garantizar el éxito del ataque, configuramos el </w:t>
      </w:r>
      <w:proofErr w:type="spellStart"/>
      <w:r w:rsidRPr="00D45169">
        <w:rPr>
          <w:rFonts w:ascii="Georgia" w:hAnsi="Georgia"/>
          <w:sz w:val="22"/>
          <w:szCs w:val="22"/>
        </w:rPr>
        <w:t>exploit</w:t>
      </w:r>
      <w:proofErr w:type="spellEnd"/>
      <w:r w:rsidRPr="00D45169">
        <w:rPr>
          <w:rFonts w:ascii="Georgia" w:hAnsi="Georgia"/>
          <w:sz w:val="22"/>
          <w:szCs w:val="22"/>
        </w:rPr>
        <w:t xml:space="preserve"> para que, al finalizar su ejecución, nos notificara de forma explícita si había logrado explotar la vulnerabilidad. Esta confirmación fue un parámetro esencial en la configuración que nos permitió verificar el resultado:</w:t>
      </w:r>
    </w:p>
    <w:p w14:paraId="1F476FE8" w14:textId="5479B495" w:rsidR="0025500C" w:rsidRPr="00D45169" w:rsidRDefault="0025500C" w:rsidP="00D45169">
      <w:pPr>
        <w:rPr>
          <w:rFonts w:ascii="Georgia" w:hAnsi="Georgia"/>
          <w:sz w:val="22"/>
          <w:szCs w:val="22"/>
        </w:rPr>
      </w:pPr>
      <w:r w:rsidRPr="00D45169">
        <w:rPr>
          <w:rFonts w:ascii="Georgia" w:hAnsi="Georgia"/>
          <w:noProof/>
          <w:sz w:val="22"/>
          <w:szCs w:val="22"/>
          <w:lang w:val="en-US" w:eastAsia="en-US"/>
        </w:rPr>
        <w:lastRenderedPageBreak/>
        <w:drawing>
          <wp:inline distT="0" distB="0" distL="0" distR="0" wp14:anchorId="78361137" wp14:editId="54E7567F">
            <wp:extent cx="3781425" cy="268605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 r="-2815" b="19348"/>
                    <a:stretch/>
                  </pic:blipFill>
                  <pic:spPr bwMode="auto">
                    <a:xfrm>
                      <a:off x="0" y="0"/>
                      <a:ext cx="3881528" cy="2757156"/>
                    </a:xfrm>
                    <a:prstGeom prst="rect">
                      <a:avLst/>
                    </a:prstGeom>
                    <a:ln>
                      <a:noFill/>
                    </a:ln>
                    <a:extLst>
                      <a:ext uri="{53640926-AAD7-44D8-BBD7-CCE9431645EC}">
                        <a14:shadowObscured xmlns:a14="http://schemas.microsoft.com/office/drawing/2010/main"/>
                      </a:ext>
                    </a:extLst>
                  </pic:spPr>
                </pic:pic>
              </a:graphicData>
            </a:graphic>
          </wp:inline>
        </w:drawing>
      </w:r>
    </w:p>
    <w:p w14:paraId="5C1199E9" w14:textId="0C60D440" w:rsidR="00807F08" w:rsidRPr="00D45169" w:rsidRDefault="00807F08" w:rsidP="00D45169">
      <w:pPr>
        <w:rPr>
          <w:rFonts w:ascii="Georgia" w:hAnsi="Georgia"/>
          <w:sz w:val="22"/>
          <w:szCs w:val="22"/>
        </w:rPr>
      </w:pPr>
      <w:r w:rsidRPr="00D45169">
        <w:rPr>
          <w:rFonts w:ascii="Georgia" w:hAnsi="Georgia"/>
          <w:sz w:val="22"/>
          <w:szCs w:val="22"/>
        </w:rPr>
        <w:t xml:space="preserve">En la fase de post-explotación, se realizó un reconocimiento del sistema de archivos mediante los comandos </w:t>
      </w:r>
      <w:proofErr w:type="spellStart"/>
      <w:r w:rsidRPr="00D45169">
        <w:rPr>
          <w:rFonts w:ascii="Georgia" w:hAnsi="Georgia"/>
          <w:sz w:val="22"/>
          <w:szCs w:val="22"/>
        </w:rPr>
        <w:t>dir</w:t>
      </w:r>
      <w:proofErr w:type="spellEnd"/>
      <w:r w:rsidRPr="00D45169">
        <w:rPr>
          <w:rFonts w:ascii="Georgia" w:hAnsi="Georgia"/>
          <w:sz w:val="22"/>
          <w:szCs w:val="22"/>
        </w:rPr>
        <w:t xml:space="preserve"> y cd para navegar por la estructura de directorios. El objetivo principal fue localizar y examinar los directorios de usuarios utilizando </w:t>
      </w:r>
      <w:proofErr w:type="spellStart"/>
      <w:r w:rsidRPr="00D45169">
        <w:rPr>
          <w:rFonts w:ascii="Georgia" w:hAnsi="Georgia"/>
          <w:sz w:val="22"/>
          <w:szCs w:val="22"/>
        </w:rPr>
        <w:t>ls</w:t>
      </w:r>
      <w:proofErr w:type="spellEnd"/>
      <w:r w:rsidRPr="00D45169">
        <w:rPr>
          <w:rFonts w:ascii="Georgia" w:hAnsi="Georgia"/>
          <w:sz w:val="22"/>
          <w:szCs w:val="22"/>
        </w:rPr>
        <w:t>, permitiendo identificar los usuarios del sistema y su vinculación con la máquina atacante.</w:t>
      </w:r>
    </w:p>
    <w:p w14:paraId="2F983950" w14:textId="7A38DC1F" w:rsidR="0025500C" w:rsidRPr="00D45169" w:rsidRDefault="0025500C" w:rsidP="00D45169">
      <w:pPr>
        <w:rPr>
          <w:rFonts w:ascii="Georgia" w:hAnsi="Georgia"/>
          <w:sz w:val="22"/>
          <w:szCs w:val="22"/>
        </w:rPr>
      </w:pPr>
      <w:r w:rsidRPr="00D45169">
        <w:rPr>
          <w:rFonts w:ascii="Georgia" w:hAnsi="Georgia"/>
          <w:noProof/>
          <w:sz w:val="22"/>
          <w:szCs w:val="22"/>
          <w:lang w:val="en-US" w:eastAsia="en-US"/>
        </w:rPr>
        <w:drawing>
          <wp:inline distT="0" distB="0" distL="0" distR="0" wp14:anchorId="4DFBAF10" wp14:editId="4F446D76">
            <wp:extent cx="3623481" cy="2302365"/>
            <wp:effectExtent l="0" t="0" r="0" b="317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70764" cy="2332408"/>
                    </a:xfrm>
                    <a:prstGeom prst="rect">
                      <a:avLst/>
                    </a:prstGeom>
                  </pic:spPr>
                </pic:pic>
              </a:graphicData>
            </a:graphic>
          </wp:inline>
        </w:drawing>
      </w:r>
    </w:p>
    <w:p w14:paraId="7261931C" w14:textId="6BBE3155" w:rsidR="0025500C" w:rsidRPr="00D45169" w:rsidRDefault="0025500C" w:rsidP="00D45169">
      <w:pPr>
        <w:rPr>
          <w:rFonts w:ascii="Georgia" w:hAnsi="Georgia"/>
          <w:sz w:val="22"/>
          <w:szCs w:val="22"/>
        </w:rPr>
      </w:pPr>
      <w:r w:rsidRPr="00D45169">
        <w:rPr>
          <w:rFonts w:ascii="Georgia" w:hAnsi="Georgia"/>
          <w:noProof/>
          <w:sz w:val="22"/>
          <w:szCs w:val="22"/>
          <w:lang w:val="en-US" w:eastAsia="en-US"/>
        </w:rPr>
        <w:lastRenderedPageBreak/>
        <w:drawing>
          <wp:inline distT="0" distB="0" distL="0" distR="0" wp14:anchorId="371A32F1" wp14:editId="62A7C1F7">
            <wp:extent cx="3648075" cy="2070349"/>
            <wp:effectExtent l="0" t="0" r="0" b="635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72257" cy="2084073"/>
                    </a:xfrm>
                    <a:prstGeom prst="rect">
                      <a:avLst/>
                    </a:prstGeom>
                  </pic:spPr>
                </pic:pic>
              </a:graphicData>
            </a:graphic>
          </wp:inline>
        </w:drawing>
      </w:r>
    </w:p>
    <w:p w14:paraId="7A776942" w14:textId="19A9781A" w:rsidR="007855ED" w:rsidRPr="00D45169" w:rsidRDefault="007855ED" w:rsidP="00D45169">
      <w:pPr>
        <w:rPr>
          <w:rFonts w:ascii="Georgia" w:hAnsi="Georgia"/>
          <w:sz w:val="22"/>
          <w:szCs w:val="22"/>
        </w:rPr>
      </w:pPr>
      <w:r w:rsidRPr="00D45169">
        <w:rPr>
          <w:rFonts w:ascii="Georgia" w:hAnsi="Georgia"/>
          <w:sz w:val="22"/>
          <w:szCs w:val="22"/>
        </w:rPr>
        <w:t xml:space="preserve">Se validan las credenciales de usuarios en </w:t>
      </w:r>
      <w:proofErr w:type="spellStart"/>
      <w:r w:rsidRPr="00D45169">
        <w:rPr>
          <w:rFonts w:ascii="Georgia" w:hAnsi="Georgia"/>
          <w:sz w:val="22"/>
          <w:szCs w:val="22"/>
        </w:rPr>
        <w:t>meterpreter</w:t>
      </w:r>
      <w:proofErr w:type="spellEnd"/>
      <w:r w:rsidRPr="00D45169">
        <w:rPr>
          <w:rFonts w:ascii="Georgia" w:hAnsi="Georgia"/>
          <w:sz w:val="22"/>
          <w:szCs w:val="22"/>
        </w:rPr>
        <w:t>:</w:t>
      </w:r>
    </w:p>
    <w:p w14:paraId="64C9CBF9" w14:textId="0E9DB91B" w:rsidR="0025500C" w:rsidRPr="00D45169" w:rsidRDefault="0025500C" w:rsidP="00D45169">
      <w:pPr>
        <w:rPr>
          <w:rFonts w:ascii="Georgia" w:hAnsi="Georgia"/>
          <w:sz w:val="22"/>
          <w:szCs w:val="22"/>
        </w:rPr>
      </w:pPr>
      <w:r w:rsidRPr="00D45169">
        <w:rPr>
          <w:rFonts w:ascii="Georgia" w:hAnsi="Georgia"/>
          <w:noProof/>
          <w:sz w:val="22"/>
          <w:szCs w:val="22"/>
          <w:lang w:val="en-US" w:eastAsia="en-US"/>
        </w:rPr>
        <w:drawing>
          <wp:inline distT="0" distB="0" distL="0" distR="0" wp14:anchorId="22ACA961" wp14:editId="3B9147F5">
            <wp:extent cx="3695700" cy="1649577"/>
            <wp:effectExtent l="0" t="0" r="0" b="825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39344" cy="1669058"/>
                    </a:xfrm>
                    <a:prstGeom prst="rect">
                      <a:avLst/>
                    </a:prstGeom>
                  </pic:spPr>
                </pic:pic>
              </a:graphicData>
            </a:graphic>
          </wp:inline>
        </w:drawing>
      </w:r>
    </w:p>
    <w:p w14:paraId="7F09374F" w14:textId="49EB565A" w:rsidR="0025500C" w:rsidRPr="00D45169" w:rsidRDefault="0025500C" w:rsidP="00D45169">
      <w:pPr>
        <w:rPr>
          <w:rFonts w:ascii="Georgia" w:hAnsi="Georgia"/>
          <w:sz w:val="22"/>
          <w:szCs w:val="22"/>
        </w:rPr>
      </w:pPr>
      <w:r w:rsidRPr="00D45169">
        <w:rPr>
          <w:rFonts w:ascii="Georgia" w:hAnsi="Georgia"/>
          <w:noProof/>
          <w:sz w:val="22"/>
          <w:szCs w:val="22"/>
          <w:lang w:val="en-US" w:eastAsia="en-US"/>
        </w:rPr>
        <w:drawing>
          <wp:inline distT="0" distB="0" distL="0" distR="0" wp14:anchorId="7C02C4BD" wp14:editId="66E105A3">
            <wp:extent cx="3724275" cy="2038383"/>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754934" cy="2055163"/>
                    </a:xfrm>
                    <a:prstGeom prst="rect">
                      <a:avLst/>
                    </a:prstGeom>
                  </pic:spPr>
                </pic:pic>
              </a:graphicData>
            </a:graphic>
          </wp:inline>
        </w:drawing>
      </w:r>
    </w:p>
    <w:p w14:paraId="645C98BA" w14:textId="43250C5D" w:rsidR="007855ED" w:rsidRPr="00D45169" w:rsidRDefault="007855ED" w:rsidP="00D45169">
      <w:pPr>
        <w:rPr>
          <w:rFonts w:ascii="Georgia" w:hAnsi="Georgia"/>
          <w:sz w:val="22"/>
          <w:szCs w:val="22"/>
        </w:rPr>
      </w:pPr>
      <w:r w:rsidRPr="00D45169">
        <w:rPr>
          <w:rFonts w:ascii="Georgia" w:hAnsi="Georgia"/>
          <w:sz w:val="22"/>
          <w:szCs w:val="22"/>
        </w:rPr>
        <w:t xml:space="preserve">Se </w:t>
      </w:r>
      <w:r w:rsidR="001108FB" w:rsidRPr="00D45169">
        <w:rPr>
          <w:rFonts w:ascii="Georgia" w:hAnsi="Georgia"/>
          <w:sz w:val="22"/>
          <w:szCs w:val="22"/>
        </w:rPr>
        <w:t>realizó</w:t>
      </w:r>
      <w:r w:rsidRPr="00D45169">
        <w:rPr>
          <w:rFonts w:ascii="Georgia" w:hAnsi="Georgia"/>
          <w:sz w:val="22"/>
          <w:szCs w:val="22"/>
        </w:rPr>
        <w:t xml:space="preserve"> la ejemplificación de </w:t>
      </w:r>
      <w:proofErr w:type="spellStart"/>
      <w:r w:rsidRPr="00D45169">
        <w:rPr>
          <w:rFonts w:ascii="Georgia" w:hAnsi="Georgia"/>
          <w:sz w:val="22"/>
          <w:szCs w:val="22"/>
        </w:rPr>
        <w:t>payload</w:t>
      </w:r>
      <w:proofErr w:type="spellEnd"/>
      <w:r w:rsidRPr="00D45169">
        <w:rPr>
          <w:rFonts w:ascii="Georgia" w:hAnsi="Georgia"/>
          <w:sz w:val="22"/>
          <w:szCs w:val="22"/>
        </w:rPr>
        <w:t xml:space="preserve"> tipo </w:t>
      </w:r>
      <w:proofErr w:type="spellStart"/>
      <w:r w:rsidRPr="00D45169">
        <w:rPr>
          <w:rFonts w:ascii="Georgia" w:hAnsi="Georgia"/>
          <w:sz w:val="22"/>
          <w:szCs w:val="22"/>
        </w:rPr>
        <w:t>bind</w:t>
      </w:r>
      <w:proofErr w:type="spellEnd"/>
      <w:r w:rsidRPr="00D45169">
        <w:rPr>
          <w:rFonts w:ascii="Georgia" w:hAnsi="Georgia"/>
          <w:sz w:val="22"/>
          <w:szCs w:val="22"/>
        </w:rPr>
        <w:t xml:space="preserve"> y tipo reverse:</w:t>
      </w:r>
    </w:p>
    <w:p w14:paraId="1D58029E" w14:textId="0E4777E5" w:rsidR="0025500C" w:rsidRPr="00D45169" w:rsidRDefault="0025500C" w:rsidP="00E67D73">
      <w:pPr>
        <w:rPr>
          <w:rFonts w:ascii="Georgia" w:hAnsi="Georgia"/>
          <w:sz w:val="22"/>
          <w:szCs w:val="22"/>
        </w:rPr>
      </w:pPr>
      <w:r w:rsidRPr="001108FB">
        <w:rPr>
          <w:rFonts w:ascii="Georgia" w:hAnsi="Georgia"/>
          <w:noProof/>
          <w:sz w:val="22"/>
          <w:szCs w:val="22"/>
          <w:lang w:val="en-US" w:eastAsia="en-US"/>
        </w:rPr>
        <w:drawing>
          <wp:inline distT="0" distB="0" distL="0" distR="0" wp14:anchorId="29766C84" wp14:editId="3288B4C2">
            <wp:extent cx="3724275" cy="1199742"/>
            <wp:effectExtent l="0" t="0" r="0" b="63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793848" cy="1222154"/>
                    </a:xfrm>
                    <a:prstGeom prst="rect">
                      <a:avLst/>
                    </a:prstGeom>
                  </pic:spPr>
                </pic:pic>
              </a:graphicData>
            </a:graphic>
          </wp:inline>
        </w:drawing>
      </w:r>
    </w:p>
    <w:sectPr w:rsidR="0025500C" w:rsidRPr="00D45169" w:rsidSect="002C0E95">
      <w:headerReference w:type="default" r:id="rId33"/>
      <w:footerReference w:type="default" r:id="rId34"/>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AF642E" w14:textId="77777777" w:rsidR="005E0D51" w:rsidRDefault="005E0D51" w:rsidP="00C50246">
      <w:pPr>
        <w:spacing w:line="240" w:lineRule="auto"/>
      </w:pPr>
      <w:r>
        <w:separator/>
      </w:r>
    </w:p>
  </w:endnote>
  <w:endnote w:type="continuationSeparator" w:id="0">
    <w:p w14:paraId="2CB15BFF" w14:textId="77777777" w:rsidR="005E0D51" w:rsidRDefault="005E0D51"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Arial"/>
    <w:panose1 w:val="00000000000000000000"/>
    <w:charset w:val="00"/>
    <w:family w:val="swiss"/>
    <w:notTrueType/>
    <w:pitch w:val="variable"/>
    <w:sig w:usb0="800000EF" w:usb1="5000207B" w:usb2="00000028" w:usb3="00000000" w:csb0="00000001" w:csb1="00000000"/>
  </w:font>
  <w:font w:name="Bahnschrift Light">
    <w:panose1 w:val="020B0502040204020203"/>
    <w:charset w:val="00"/>
    <w:family w:val="swiss"/>
    <w:pitch w:val="variable"/>
    <w:sig w:usb0="A00002C7" w:usb1="00000002"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2ED77E" w14:textId="00A0225A" w:rsidR="00DC49BA" w:rsidRPr="004172DF" w:rsidRDefault="00DC49BA" w:rsidP="005C4BE9">
    <w:pPr>
      <w:pStyle w:val="PiedepginaAsignatura"/>
      <w:ind w:firstLine="0"/>
      <w:jc w:val="both"/>
    </w:pPr>
    <w:r w:rsidRPr="00B96994">
      <w:rPr>
        <w:noProof/>
        <w:lang w:val="en-US" w:eastAsia="en-US"/>
      </w:rPr>
      <mc:AlternateContent>
        <mc:Choice Requires="wps">
          <w:drawing>
            <wp:anchor distT="0" distB="0" distL="114300" distR="114300" simplePos="0" relativeHeight="251763712" behindDoc="0" locked="1" layoutInCell="1" allowOverlap="1" wp14:anchorId="4F8098F8" wp14:editId="13795004">
              <wp:simplePos x="0" y="0"/>
              <wp:positionH relativeFrom="column">
                <wp:posOffset>-2269490</wp:posOffset>
              </wp:positionH>
              <wp:positionV relativeFrom="page">
                <wp:posOffset>9264015</wp:posOffset>
              </wp:positionV>
              <wp:extent cx="2518410" cy="322580"/>
              <wp:effectExtent l="12065" t="6985" r="8255" b="8255"/>
              <wp:wrapNone/>
              <wp:docPr id="30" name="Cuadro de texto 30"/>
              <wp:cNvGraphicFramePr/>
              <a:graphic xmlns:a="http://schemas.openxmlformats.org/drawingml/2006/main">
                <a:graphicData uri="http://schemas.microsoft.com/office/word/2010/wordprocessingShape">
                  <wps:wsp>
                    <wps:cNvSpPr txBox="1"/>
                    <wps:spPr>
                      <a:xfrm rot="16200000">
                        <a:off x="0" y="0"/>
                        <a:ext cx="2518410"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6C7E58" w14:textId="77777777" w:rsidR="00DC49BA" w:rsidRPr="00525591" w:rsidRDefault="00DC49BA"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8098F8" id="_x0000_t202" coordsize="21600,21600" o:spt="202" path="m,l,21600r21600,l21600,xe">
              <v:stroke joinstyle="miter"/>
              <v:path gradientshapeok="t" o:connecttype="rect"/>
            </v:shapetype>
            <v:shape id="Cuadro de texto 30" o:spid="_x0000_s1026" type="#_x0000_t202" style="position:absolute;left:0;text-align:left;margin-left:-178.7pt;margin-top:729.45pt;width:198.3pt;height:25.4pt;rotation:-90;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" filled="f" stroked="f" strokeweight=".5pt">
              <v:textbox inset="0,0,0,0">
                <w:txbxContent>
                  <w:p w14:paraId="5F6C7E58" w14:textId="77777777" w:rsidR="00DC49BA" w:rsidRPr="00525591" w:rsidRDefault="00DC49BA" w:rsidP="00D901FA">
                    <w:pPr>
                      <w:pStyle w:val="PiedepginaUNIRc"/>
                      <w:ind w:right="180"/>
                    </w:pPr>
                    <w:r w:rsidRPr="00525591">
                      <w:t>© Universidad Internacional de La Rioja (UNIR)</w:t>
                    </w:r>
                  </w:p>
                </w:txbxContent>
              </v:textbox>
              <w10:wrap anchory="page"/>
              <w10:anchorlock/>
            </v:shape>
          </w:pict>
        </mc:Fallback>
      </mc:AlternateContent>
    </w:r>
  </w:p>
  <w:p w14:paraId="664C6447" w14:textId="447FB4B6" w:rsidR="00DC49BA" w:rsidRPr="00656B43" w:rsidRDefault="00DC49BA" w:rsidP="005C4BE9">
    <w:pPr>
      <w:pStyle w:val="PiedepginaSecciones"/>
      <w:rPr>
        <w:color w:val="777777"/>
      </w:rPr>
    </w:pPr>
    <w:r w:rsidRPr="00277FAF">
      <w:rPr>
        <w:lang w:val="en-US" w:eastAsia="en-US"/>
      </w:rPr>
      <mc:AlternateContent>
        <mc:Choice Requires="wps">
          <w:drawing>
            <wp:anchor distT="0" distB="0" distL="114300" distR="252095" simplePos="0" relativeHeight="251762688" behindDoc="1" locked="0" layoutInCell="1" allowOverlap="0" wp14:anchorId="2FFF6ED7" wp14:editId="754BE939">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B6511D0" w:rsidR="00DC49BA" w:rsidRPr="001D0341" w:rsidRDefault="00DC49BA"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02031D">
                            <w:rPr>
                              <w:rFonts w:cs="UnitOT-Light"/>
                              <w:noProof/>
                              <w:color w:val="FFFFFF" w:themeColor="background1"/>
                              <w:sz w:val="20"/>
                              <w:szCs w:val="20"/>
                            </w:rPr>
                            <w:t>1</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7" style="position:absolute;left:0;text-align:left;margin-left:11.35pt;margin-top:784.25pt;width:19.85pt;height:56.7pt;z-index:-25155379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" o:allowoverlap="f" fillcolor="#0098cd" stroked="f" strokeweight="1pt">
              <v:textbox inset="0,4mm,0">
                <w:txbxContent>
                  <w:p w14:paraId="5B84A355" w14:textId="7B6511D0" w:rsidR="00DC49BA" w:rsidRPr="001D0341" w:rsidRDefault="00DC49BA"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02031D">
                      <w:rPr>
                        <w:rFonts w:cs="UnitOT-Light"/>
                        <w:noProof/>
                        <w:color w:val="FFFFFF" w:themeColor="background1"/>
                        <w:sz w:val="20"/>
                        <w:szCs w:val="20"/>
                      </w:rPr>
                      <w:t>1</w:t>
                    </w:r>
                    <w:r w:rsidRPr="001D0341">
                      <w:rPr>
                        <w:rFonts w:cs="UnitOT-Light"/>
                        <w:color w:val="FFFFFF" w:themeColor="background1"/>
                        <w:sz w:val="20"/>
                        <w:szCs w:val="20"/>
                      </w:rPr>
                      <w:fldChar w:fldCharType="end"/>
                    </w:r>
                  </w:p>
                </w:txbxContent>
              </v:textbox>
              <w10:wrap type="tight" anchorx="margin" anchory="page"/>
            </v:rect>
          </w:pict>
        </mc:Fallback>
      </mc:AlternateContent>
    </w:r>
    <w:r w:rsidRPr="005C4BE9">
      <w:t xml:space="preserve"> </w:t>
    </w:r>
    <w:r>
      <w:t>Actividades</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087CA6" w14:textId="77777777" w:rsidR="005E0D51" w:rsidRDefault="005E0D51" w:rsidP="00C50246">
      <w:pPr>
        <w:spacing w:line="240" w:lineRule="auto"/>
      </w:pPr>
      <w:r>
        <w:separator/>
      </w:r>
    </w:p>
  </w:footnote>
  <w:footnote w:type="continuationSeparator" w:id="0">
    <w:p w14:paraId="44B945C5" w14:textId="77777777" w:rsidR="005E0D51" w:rsidRDefault="005E0D51"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DC49BA" w:rsidRPr="00472B27" w14:paraId="1B2E0FA5" w14:textId="77777777" w:rsidTr="00E67D73">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556DF53" w14:textId="77777777" w:rsidR="00DC49BA" w:rsidRPr="00472B27" w:rsidRDefault="00DC49BA" w:rsidP="005C4BE9">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60C243D9" w14:textId="26457E14" w:rsidR="00DC49BA" w:rsidRPr="00472B27" w:rsidRDefault="00DC49BA" w:rsidP="005C4BE9">
          <w:pPr>
            <w:pStyle w:val="Encabezado"/>
            <w:jc w:val="center"/>
            <w:rPr>
              <w:rFonts w:cs="UnitOT-Medi"/>
              <w:color w:val="0098CD"/>
              <w:sz w:val="22"/>
              <w:szCs w:val="22"/>
            </w:rPr>
          </w:pPr>
          <w:r w:rsidRPr="00472B27">
            <w:rPr>
              <w:rFonts w:cs="UnitOT-Medi"/>
              <w:color w:val="0098CD"/>
              <w:sz w:val="22"/>
              <w:szCs w:val="22"/>
            </w:rPr>
            <w:t xml:space="preserve">Datos del </w:t>
          </w:r>
          <w:r>
            <w:rPr>
              <w:rFonts w:cs="UnitOT-Medi"/>
              <w:color w:val="0098CD"/>
              <w:sz w:val="22"/>
              <w:szCs w:val="22"/>
            </w:rPr>
            <w:t>estudiante</w:t>
          </w:r>
        </w:p>
      </w:tc>
      <w:tc>
        <w:tcPr>
          <w:tcW w:w="1831" w:type="dxa"/>
        </w:tcPr>
        <w:p w14:paraId="17B1CDBA" w14:textId="77777777" w:rsidR="00DC49BA" w:rsidRPr="00472B27" w:rsidRDefault="00DC49BA" w:rsidP="005C4BE9">
          <w:pPr>
            <w:pStyle w:val="Encabezado"/>
            <w:jc w:val="center"/>
            <w:rPr>
              <w:rFonts w:cs="UnitOT-Medi"/>
              <w:color w:val="0098CD"/>
              <w:sz w:val="22"/>
              <w:szCs w:val="22"/>
            </w:rPr>
          </w:pPr>
          <w:r w:rsidRPr="00472B27">
            <w:rPr>
              <w:rFonts w:cs="UnitOT-Medi"/>
              <w:color w:val="0098CD"/>
              <w:sz w:val="22"/>
              <w:szCs w:val="22"/>
            </w:rPr>
            <w:t>Fecha</w:t>
          </w:r>
        </w:p>
      </w:tc>
    </w:tr>
    <w:tr w:rsidR="00DC49BA" w:rsidRPr="00472B27" w14:paraId="3D6D5A35" w14:textId="77777777" w:rsidTr="00E67D73">
      <w:trPr>
        <w:trHeight w:val="342"/>
      </w:trPr>
      <w:tc>
        <w:tcPr>
          <w:tcW w:w="2552" w:type="dxa"/>
          <w:vMerge w:val="restart"/>
        </w:tcPr>
        <w:p w14:paraId="511AF3D3" w14:textId="577FA00F" w:rsidR="00DC49BA" w:rsidRPr="00472B27" w:rsidRDefault="00DC49BA" w:rsidP="005C4BE9">
          <w:pPr>
            <w:pStyle w:val="Textocajaactividades"/>
          </w:pPr>
          <w:r>
            <w:t>Hacking Ético y Análisis de Malware</w:t>
          </w:r>
        </w:p>
      </w:tc>
      <w:tc>
        <w:tcPr>
          <w:tcW w:w="3827" w:type="dxa"/>
        </w:tcPr>
        <w:p w14:paraId="1208B90D" w14:textId="04BA3A4A" w:rsidR="00DC49BA" w:rsidRPr="00472B27" w:rsidRDefault="00DC49BA" w:rsidP="005C4BE9">
          <w:pPr>
            <w:pStyle w:val="Encabezado"/>
            <w:rPr>
              <w:sz w:val="22"/>
              <w:szCs w:val="22"/>
            </w:rPr>
          </w:pPr>
          <w:r w:rsidRPr="00472B27">
            <w:rPr>
              <w:sz w:val="22"/>
              <w:szCs w:val="22"/>
            </w:rPr>
            <w:t xml:space="preserve">Apellidos: </w:t>
          </w:r>
          <w:r w:rsidR="001314F2">
            <w:rPr>
              <w:sz w:val="22"/>
              <w:szCs w:val="22"/>
            </w:rPr>
            <w:t>Ortiz Barros</w:t>
          </w:r>
        </w:p>
      </w:tc>
      <w:tc>
        <w:tcPr>
          <w:tcW w:w="1831" w:type="dxa"/>
          <w:vMerge w:val="restart"/>
        </w:tcPr>
        <w:p w14:paraId="73AFE191" w14:textId="2775C74D" w:rsidR="00DC49BA" w:rsidRPr="00472B27" w:rsidRDefault="0002031D" w:rsidP="005C4BE9">
          <w:pPr>
            <w:pStyle w:val="Encabezado"/>
            <w:jc w:val="center"/>
            <w:rPr>
              <w:rFonts w:asciiTheme="minorHAnsi" w:hAnsiTheme="minorHAnsi"/>
            </w:rPr>
          </w:pPr>
          <w:r>
            <w:rPr>
              <w:rFonts w:asciiTheme="minorHAnsi" w:hAnsiTheme="minorHAnsi"/>
            </w:rPr>
            <w:t>12</w:t>
          </w:r>
          <w:r w:rsidR="001314F2">
            <w:rPr>
              <w:rFonts w:asciiTheme="minorHAnsi" w:hAnsiTheme="minorHAnsi"/>
            </w:rPr>
            <w:t>/11/2025</w:t>
          </w:r>
        </w:p>
      </w:tc>
    </w:tr>
    <w:tr w:rsidR="00DC49BA" w14:paraId="190DDE79" w14:textId="77777777" w:rsidTr="00E67D73">
      <w:trPr>
        <w:trHeight w:val="342"/>
      </w:trPr>
      <w:tc>
        <w:tcPr>
          <w:tcW w:w="2552" w:type="dxa"/>
          <w:vMerge/>
        </w:tcPr>
        <w:p w14:paraId="272A77B3" w14:textId="77777777" w:rsidR="00DC49BA" w:rsidRDefault="00DC49BA" w:rsidP="005C4BE9">
          <w:pPr>
            <w:pStyle w:val="Encabezado"/>
          </w:pPr>
        </w:p>
      </w:tc>
      <w:tc>
        <w:tcPr>
          <w:tcW w:w="3827" w:type="dxa"/>
        </w:tcPr>
        <w:p w14:paraId="233EDCB4" w14:textId="379CD2D9" w:rsidR="00DC49BA" w:rsidRPr="00472B27" w:rsidRDefault="00DC49BA" w:rsidP="005C4BE9">
          <w:pPr>
            <w:pStyle w:val="Encabezado"/>
            <w:rPr>
              <w:sz w:val="22"/>
              <w:szCs w:val="22"/>
            </w:rPr>
          </w:pPr>
          <w:r w:rsidRPr="00472B27">
            <w:rPr>
              <w:sz w:val="22"/>
              <w:szCs w:val="22"/>
            </w:rPr>
            <w:t>Nombre:</w:t>
          </w:r>
          <w:r w:rsidR="001314F2">
            <w:rPr>
              <w:sz w:val="22"/>
              <w:szCs w:val="22"/>
            </w:rPr>
            <w:t xml:space="preserve"> </w:t>
          </w:r>
          <w:proofErr w:type="spellStart"/>
          <w:r w:rsidR="001314F2">
            <w:rPr>
              <w:sz w:val="22"/>
              <w:szCs w:val="22"/>
            </w:rPr>
            <w:t>Alisson</w:t>
          </w:r>
          <w:proofErr w:type="spellEnd"/>
          <w:r w:rsidR="001314F2">
            <w:rPr>
              <w:sz w:val="22"/>
              <w:szCs w:val="22"/>
            </w:rPr>
            <w:t xml:space="preserve"> Ortiz</w:t>
          </w:r>
        </w:p>
      </w:tc>
      <w:tc>
        <w:tcPr>
          <w:tcW w:w="1831" w:type="dxa"/>
          <w:vMerge/>
        </w:tcPr>
        <w:p w14:paraId="3DA5B497" w14:textId="77777777" w:rsidR="00DC49BA" w:rsidRDefault="00DC49BA" w:rsidP="005C4BE9">
          <w:pPr>
            <w:pStyle w:val="Encabezado"/>
          </w:pPr>
        </w:p>
      </w:tc>
    </w:tr>
  </w:tbl>
  <w:p w14:paraId="358D7EEF" w14:textId="77777777" w:rsidR="00DC49BA" w:rsidRDefault="00DC49BA">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12F91AAA"/>
    <w:multiLevelType w:val="multilevel"/>
    <w:tmpl w:val="B37C3B20"/>
    <w:numStyleLink w:val="VietasUNIR"/>
  </w:abstractNum>
  <w:abstractNum w:abstractNumId="17" w15:restartNumberingAfterBreak="0">
    <w:nsid w:val="174F6026"/>
    <w:multiLevelType w:val="multilevel"/>
    <w:tmpl w:val="B37C3B20"/>
    <w:numStyleLink w:val="VietasUNIR"/>
  </w:abstractNum>
  <w:abstractNum w:abstractNumId="18" w15:restartNumberingAfterBreak="0">
    <w:nsid w:val="1E9A2782"/>
    <w:multiLevelType w:val="multilevel"/>
    <w:tmpl w:val="B37C3B20"/>
    <w:numStyleLink w:val="VietasUNIR"/>
  </w:abstractNum>
  <w:abstractNum w:abstractNumId="19" w15:restartNumberingAfterBreak="0">
    <w:nsid w:val="25C6517B"/>
    <w:multiLevelType w:val="hybridMultilevel"/>
    <w:tmpl w:val="493CF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306D8B"/>
    <w:multiLevelType w:val="hybridMultilevel"/>
    <w:tmpl w:val="6F742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B61869"/>
    <w:multiLevelType w:val="hybridMultilevel"/>
    <w:tmpl w:val="5EF8E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6A19DD"/>
    <w:multiLevelType w:val="multilevel"/>
    <w:tmpl w:val="FCB6914A"/>
    <w:numStyleLink w:val="VietasUNIRcombinada"/>
  </w:abstractNum>
  <w:abstractNum w:abstractNumId="23" w15:restartNumberingAfterBreak="0">
    <w:nsid w:val="30CE7A24"/>
    <w:multiLevelType w:val="hybridMultilevel"/>
    <w:tmpl w:val="2F52C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4134D7"/>
    <w:multiLevelType w:val="multilevel"/>
    <w:tmpl w:val="B37C3B20"/>
    <w:numStyleLink w:val="VietasUNIR"/>
  </w:abstractNum>
  <w:abstractNum w:abstractNumId="25" w15:restartNumberingAfterBreak="0">
    <w:nsid w:val="331735AD"/>
    <w:multiLevelType w:val="multilevel"/>
    <w:tmpl w:val="B37C3B20"/>
    <w:numStyleLink w:val="VietasUNIR"/>
  </w:abstractNum>
  <w:abstractNum w:abstractNumId="26" w15:restartNumberingAfterBreak="0">
    <w:nsid w:val="331C6D19"/>
    <w:multiLevelType w:val="hybridMultilevel"/>
    <w:tmpl w:val="3E047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4031F9F"/>
    <w:multiLevelType w:val="multilevel"/>
    <w:tmpl w:val="B37C3B20"/>
    <w:numStyleLink w:val="VietasUNIR"/>
  </w:abstractNum>
  <w:abstractNum w:abstractNumId="28" w15:restartNumberingAfterBreak="0">
    <w:nsid w:val="34461A19"/>
    <w:multiLevelType w:val="multilevel"/>
    <w:tmpl w:val="B0E0186E"/>
    <w:numStyleLink w:val="NumeracinTest"/>
  </w:abstractNum>
  <w:abstractNum w:abstractNumId="29" w15:restartNumberingAfterBreak="0">
    <w:nsid w:val="39984B96"/>
    <w:multiLevelType w:val="multilevel"/>
    <w:tmpl w:val="B37C3B20"/>
    <w:numStyleLink w:val="VietasUNIR"/>
  </w:abstractNum>
  <w:abstractNum w:abstractNumId="30" w15:restartNumberingAfterBreak="0">
    <w:nsid w:val="42AC73EE"/>
    <w:multiLevelType w:val="multilevel"/>
    <w:tmpl w:val="B0E0186E"/>
    <w:numStyleLink w:val="NumeracinTest"/>
  </w:abstractNum>
  <w:abstractNum w:abstractNumId="31"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2" w15:restartNumberingAfterBreak="0">
    <w:nsid w:val="4AF60E94"/>
    <w:multiLevelType w:val="multilevel"/>
    <w:tmpl w:val="B0E0186E"/>
    <w:numStyleLink w:val="NumeracinTest"/>
  </w:abstractNum>
  <w:abstractNum w:abstractNumId="33" w15:restartNumberingAfterBreak="0">
    <w:nsid w:val="4D255449"/>
    <w:multiLevelType w:val="multilevel"/>
    <w:tmpl w:val="B37C3B20"/>
    <w:numStyleLink w:val="VietasUNIR"/>
  </w:abstractNum>
  <w:abstractNum w:abstractNumId="34" w15:restartNumberingAfterBreak="0">
    <w:nsid w:val="4EB95FAC"/>
    <w:multiLevelType w:val="multilevel"/>
    <w:tmpl w:val="B37C3B20"/>
    <w:numStyleLink w:val="VietasUNIR"/>
  </w:abstractNum>
  <w:abstractNum w:abstractNumId="35"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7" w15:restartNumberingAfterBreak="0">
    <w:nsid w:val="5A890AAF"/>
    <w:multiLevelType w:val="multilevel"/>
    <w:tmpl w:val="B37C3B20"/>
    <w:numStyleLink w:val="VietasUNIR"/>
  </w:abstractNum>
  <w:abstractNum w:abstractNumId="38" w15:restartNumberingAfterBreak="0">
    <w:nsid w:val="5CBB4192"/>
    <w:multiLevelType w:val="hybridMultilevel"/>
    <w:tmpl w:val="39782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674218A6"/>
    <w:multiLevelType w:val="multilevel"/>
    <w:tmpl w:val="B37C3B20"/>
    <w:numStyleLink w:val="VietasUNIR"/>
  </w:abstractNum>
  <w:abstractNum w:abstractNumId="41"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DB675C3"/>
    <w:multiLevelType w:val="multilevel"/>
    <w:tmpl w:val="B37C3B20"/>
    <w:numStyleLink w:val="VietasUNIR"/>
  </w:abstractNum>
  <w:abstractNum w:abstractNumId="43"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36"/>
  </w:num>
  <w:num w:numId="2">
    <w:abstractNumId w:val="33"/>
  </w:num>
  <w:num w:numId="3">
    <w:abstractNumId w:val="24"/>
  </w:num>
  <w:num w:numId="4">
    <w:abstractNumId w:val="25"/>
  </w:num>
  <w:num w:numId="5">
    <w:abstractNumId w:val="18"/>
  </w:num>
  <w:num w:numId="6">
    <w:abstractNumId w:val="27"/>
  </w:num>
  <w:num w:numId="7">
    <w:abstractNumId w:val="35"/>
  </w:num>
  <w:num w:numId="8">
    <w:abstractNumId w:val="37"/>
  </w:num>
  <w:num w:numId="9">
    <w:abstractNumId w:val="41"/>
  </w:num>
  <w:num w:numId="10">
    <w:abstractNumId w:val="10"/>
  </w:num>
  <w:num w:numId="11">
    <w:abstractNumId w:val="43"/>
  </w:num>
  <w:num w:numId="12">
    <w:abstractNumId w:val="28"/>
  </w:num>
  <w:num w:numId="13">
    <w:abstractNumId w:val="42"/>
  </w:num>
  <w:num w:numId="14">
    <w:abstractNumId w:val="32"/>
  </w:num>
  <w:num w:numId="15">
    <w:abstractNumId w:val="16"/>
  </w:num>
  <w:num w:numId="16">
    <w:abstractNumId w:val="30"/>
  </w:num>
  <w:num w:numId="17">
    <w:abstractNumId w:val="29"/>
  </w:num>
  <w:num w:numId="18">
    <w:abstractNumId w:val="12"/>
  </w:num>
  <w:num w:numId="19">
    <w:abstractNumId w:val="40"/>
  </w:num>
  <w:num w:numId="20">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1"/>
  </w:num>
  <w:num w:numId="24">
    <w:abstractNumId w:val="14"/>
  </w:num>
  <w:num w:numId="25">
    <w:abstractNumId w:val="15"/>
  </w:num>
  <w:num w:numId="26">
    <w:abstractNumId w:val="11"/>
  </w:num>
  <w:num w:numId="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8"/>
  </w:num>
  <w:num w:numId="29">
    <w:abstractNumId w:val="3"/>
  </w:num>
  <w:num w:numId="30">
    <w:abstractNumId w:val="2"/>
  </w:num>
  <w:num w:numId="31">
    <w:abstractNumId w:val="1"/>
  </w:num>
  <w:num w:numId="32">
    <w:abstractNumId w:val="0"/>
  </w:num>
  <w:num w:numId="33">
    <w:abstractNumId w:val="9"/>
  </w:num>
  <w:num w:numId="34">
    <w:abstractNumId w:val="7"/>
  </w:num>
  <w:num w:numId="35">
    <w:abstractNumId w:val="6"/>
  </w:num>
  <w:num w:numId="36">
    <w:abstractNumId w:val="5"/>
  </w:num>
  <w:num w:numId="37">
    <w:abstractNumId w:val="4"/>
  </w:num>
  <w:num w:numId="38">
    <w:abstractNumId w:val="39"/>
  </w:num>
  <w:num w:numId="39">
    <w:abstractNumId w:val="13"/>
  </w:num>
  <w:num w:numId="40">
    <w:abstractNumId w:val="22"/>
  </w:num>
  <w:num w:numId="41">
    <w:abstractNumId w:val="20"/>
  </w:num>
  <w:num w:numId="42">
    <w:abstractNumId w:val="21"/>
  </w:num>
  <w:num w:numId="43">
    <w:abstractNumId w:val="38"/>
  </w:num>
  <w:num w:numId="44">
    <w:abstractNumId w:val="23"/>
  </w:num>
  <w:num w:numId="45">
    <w:abstractNumId w:val="19"/>
  </w:num>
  <w:num w:numId="46">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0434"/>
    <w:rsid w:val="0000041C"/>
    <w:rsid w:val="00002FE1"/>
    <w:rsid w:val="00006EA2"/>
    <w:rsid w:val="00016003"/>
    <w:rsid w:val="0002031D"/>
    <w:rsid w:val="00025684"/>
    <w:rsid w:val="00031C55"/>
    <w:rsid w:val="00032F23"/>
    <w:rsid w:val="00043827"/>
    <w:rsid w:val="000458EE"/>
    <w:rsid w:val="0005157B"/>
    <w:rsid w:val="0005178B"/>
    <w:rsid w:val="00054229"/>
    <w:rsid w:val="00055C12"/>
    <w:rsid w:val="00056A2A"/>
    <w:rsid w:val="0005762B"/>
    <w:rsid w:val="00061750"/>
    <w:rsid w:val="00061BDC"/>
    <w:rsid w:val="00062C8A"/>
    <w:rsid w:val="000633BA"/>
    <w:rsid w:val="00076A78"/>
    <w:rsid w:val="000859C2"/>
    <w:rsid w:val="00092D9E"/>
    <w:rsid w:val="0009320A"/>
    <w:rsid w:val="00094577"/>
    <w:rsid w:val="000967AE"/>
    <w:rsid w:val="00097E24"/>
    <w:rsid w:val="000A1C17"/>
    <w:rsid w:val="000A331B"/>
    <w:rsid w:val="000A4FB9"/>
    <w:rsid w:val="000A78DB"/>
    <w:rsid w:val="000B3104"/>
    <w:rsid w:val="000B5029"/>
    <w:rsid w:val="000C3AF0"/>
    <w:rsid w:val="000C4BFF"/>
    <w:rsid w:val="000C4D94"/>
    <w:rsid w:val="000C68D7"/>
    <w:rsid w:val="000D002A"/>
    <w:rsid w:val="000D5FB9"/>
    <w:rsid w:val="000D5FEE"/>
    <w:rsid w:val="000D6C9F"/>
    <w:rsid w:val="000D6CAE"/>
    <w:rsid w:val="000E156D"/>
    <w:rsid w:val="000E4EDE"/>
    <w:rsid w:val="000F1349"/>
    <w:rsid w:val="000F1443"/>
    <w:rsid w:val="000F3E8C"/>
    <w:rsid w:val="000F518E"/>
    <w:rsid w:val="000F5384"/>
    <w:rsid w:val="000F5592"/>
    <w:rsid w:val="000F7E60"/>
    <w:rsid w:val="001060E2"/>
    <w:rsid w:val="001108FB"/>
    <w:rsid w:val="00112B38"/>
    <w:rsid w:val="00121960"/>
    <w:rsid w:val="001314F2"/>
    <w:rsid w:val="001337B6"/>
    <w:rsid w:val="001353D2"/>
    <w:rsid w:val="00137CF9"/>
    <w:rsid w:val="0015223B"/>
    <w:rsid w:val="00156BC9"/>
    <w:rsid w:val="00161226"/>
    <w:rsid w:val="0016326F"/>
    <w:rsid w:val="00163FBB"/>
    <w:rsid w:val="001658DF"/>
    <w:rsid w:val="0017134A"/>
    <w:rsid w:val="00173488"/>
    <w:rsid w:val="0018310A"/>
    <w:rsid w:val="00193D6D"/>
    <w:rsid w:val="0019470A"/>
    <w:rsid w:val="00194B1F"/>
    <w:rsid w:val="00196EB1"/>
    <w:rsid w:val="001970A0"/>
    <w:rsid w:val="001A7B6C"/>
    <w:rsid w:val="001B4871"/>
    <w:rsid w:val="001B64D3"/>
    <w:rsid w:val="001B7F82"/>
    <w:rsid w:val="001C1813"/>
    <w:rsid w:val="001D0997"/>
    <w:rsid w:val="001E38BB"/>
    <w:rsid w:val="001E6766"/>
    <w:rsid w:val="001E6E45"/>
    <w:rsid w:val="001E72D1"/>
    <w:rsid w:val="001E737A"/>
    <w:rsid w:val="001E7BB5"/>
    <w:rsid w:val="001F017C"/>
    <w:rsid w:val="001F1229"/>
    <w:rsid w:val="001F163E"/>
    <w:rsid w:val="001F19FD"/>
    <w:rsid w:val="001F69FE"/>
    <w:rsid w:val="001F6C80"/>
    <w:rsid w:val="00200BEB"/>
    <w:rsid w:val="0020102E"/>
    <w:rsid w:val="002036CA"/>
    <w:rsid w:val="002039FC"/>
    <w:rsid w:val="00213302"/>
    <w:rsid w:val="0021511C"/>
    <w:rsid w:val="002244C2"/>
    <w:rsid w:val="00227368"/>
    <w:rsid w:val="00227800"/>
    <w:rsid w:val="0023647C"/>
    <w:rsid w:val="00237569"/>
    <w:rsid w:val="00241E15"/>
    <w:rsid w:val="0024674E"/>
    <w:rsid w:val="00250A71"/>
    <w:rsid w:val="00253DA9"/>
    <w:rsid w:val="0025500C"/>
    <w:rsid w:val="00260B21"/>
    <w:rsid w:val="002619F8"/>
    <w:rsid w:val="00262055"/>
    <w:rsid w:val="00265403"/>
    <w:rsid w:val="00271E65"/>
    <w:rsid w:val="00273725"/>
    <w:rsid w:val="00277FAF"/>
    <w:rsid w:val="002845C6"/>
    <w:rsid w:val="002A4F10"/>
    <w:rsid w:val="002A6286"/>
    <w:rsid w:val="002A68D9"/>
    <w:rsid w:val="002B25F0"/>
    <w:rsid w:val="002B4308"/>
    <w:rsid w:val="002B5D04"/>
    <w:rsid w:val="002C037B"/>
    <w:rsid w:val="002C0E95"/>
    <w:rsid w:val="002C233B"/>
    <w:rsid w:val="002C34D9"/>
    <w:rsid w:val="002C467C"/>
    <w:rsid w:val="002C59F8"/>
    <w:rsid w:val="002C64FB"/>
    <w:rsid w:val="002E198B"/>
    <w:rsid w:val="002E6FCB"/>
    <w:rsid w:val="002E769A"/>
    <w:rsid w:val="002E7B8C"/>
    <w:rsid w:val="00301D6A"/>
    <w:rsid w:val="00302FF8"/>
    <w:rsid w:val="003117D6"/>
    <w:rsid w:val="00320378"/>
    <w:rsid w:val="00322210"/>
    <w:rsid w:val="003224A0"/>
    <w:rsid w:val="0032751A"/>
    <w:rsid w:val="00327C72"/>
    <w:rsid w:val="00327E03"/>
    <w:rsid w:val="00330DE5"/>
    <w:rsid w:val="003369FB"/>
    <w:rsid w:val="0034363F"/>
    <w:rsid w:val="003459CF"/>
    <w:rsid w:val="00351EC2"/>
    <w:rsid w:val="003559DD"/>
    <w:rsid w:val="00361683"/>
    <w:rsid w:val="00363DED"/>
    <w:rsid w:val="0037683C"/>
    <w:rsid w:val="00393942"/>
    <w:rsid w:val="00394A34"/>
    <w:rsid w:val="00394AD5"/>
    <w:rsid w:val="003A10AB"/>
    <w:rsid w:val="003A4543"/>
    <w:rsid w:val="003B0E67"/>
    <w:rsid w:val="003C2275"/>
    <w:rsid w:val="003D0269"/>
    <w:rsid w:val="003D16DC"/>
    <w:rsid w:val="003D5C2C"/>
    <w:rsid w:val="003D5F24"/>
    <w:rsid w:val="003E6E97"/>
    <w:rsid w:val="003F24D7"/>
    <w:rsid w:val="0041334B"/>
    <w:rsid w:val="00413379"/>
    <w:rsid w:val="00414382"/>
    <w:rsid w:val="004164E8"/>
    <w:rsid w:val="004172DF"/>
    <w:rsid w:val="00420AC0"/>
    <w:rsid w:val="00434E02"/>
    <w:rsid w:val="00437389"/>
    <w:rsid w:val="00443DAD"/>
    <w:rsid w:val="00446F8B"/>
    <w:rsid w:val="004476D3"/>
    <w:rsid w:val="004478AD"/>
    <w:rsid w:val="00455BA7"/>
    <w:rsid w:val="004567F9"/>
    <w:rsid w:val="004629D6"/>
    <w:rsid w:val="00466671"/>
    <w:rsid w:val="0046796B"/>
    <w:rsid w:val="004966B9"/>
    <w:rsid w:val="00497C87"/>
    <w:rsid w:val="004A1A48"/>
    <w:rsid w:val="004A2922"/>
    <w:rsid w:val="004B2B82"/>
    <w:rsid w:val="004B3822"/>
    <w:rsid w:val="004B7249"/>
    <w:rsid w:val="004C1059"/>
    <w:rsid w:val="004C2FD0"/>
    <w:rsid w:val="004C760A"/>
    <w:rsid w:val="004D4E6F"/>
    <w:rsid w:val="004D4F93"/>
    <w:rsid w:val="004E1547"/>
    <w:rsid w:val="004E5487"/>
    <w:rsid w:val="004F1492"/>
    <w:rsid w:val="004F1F3F"/>
    <w:rsid w:val="004F290D"/>
    <w:rsid w:val="004F5D83"/>
    <w:rsid w:val="004F66CC"/>
    <w:rsid w:val="0050234E"/>
    <w:rsid w:val="00507E5B"/>
    <w:rsid w:val="005131BE"/>
    <w:rsid w:val="00525591"/>
    <w:rsid w:val="005326C2"/>
    <w:rsid w:val="005366C0"/>
    <w:rsid w:val="00537516"/>
    <w:rsid w:val="005463ED"/>
    <w:rsid w:val="00551A69"/>
    <w:rsid w:val="00555B62"/>
    <w:rsid w:val="00566823"/>
    <w:rsid w:val="00574B3D"/>
    <w:rsid w:val="00575580"/>
    <w:rsid w:val="0058112D"/>
    <w:rsid w:val="005B0856"/>
    <w:rsid w:val="005B0CDF"/>
    <w:rsid w:val="005C1D3F"/>
    <w:rsid w:val="005C4BE9"/>
    <w:rsid w:val="005C520D"/>
    <w:rsid w:val="005D2544"/>
    <w:rsid w:val="005E0B6D"/>
    <w:rsid w:val="005E0D51"/>
    <w:rsid w:val="005F240A"/>
    <w:rsid w:val="005F2851"/>
    <w:rsid w:val="00605D5B"/>
    <w:rsid w:val="00611689"/>
    <w:rsid w:val="00612C9C"/>
    <w:rsid w:val="00613DB8"/>
    <w:rsid w:val="00620388"/>
    <w:rsid w:val="00621302"/>
    <w:rsid w:val="006223FA"/>
    <w:rsid w:val="006227CB"/>
    <w:rsid w:val="006238BC"/>
    <w:rsid w:val="006247FC"/>
    <w:rsid w:val="006311BF"/>
    <w:rsid w:val="00632AA3"/>
    <w:rsid w:val="00643060"/>
    <w:rsid w:val="006432C0"/>
    <w:rsid w:val="006432FA"/>
    <w:rsid w:val="00644965"/>
    <w:rsid w:val="006467F9"/>
    <w:rsid w:val="0065243B"/>
    <w:rsid w:val="006535C1"/>
    <w:rsid w:val="00656B43"/>
    <w:rsid w:val="006613F9"/>
    <w:rsid w:val="00664F67"/>
    <w:rsid w:val="0066551B"/>
    <w:rsid w:val="006825B0"/>
    <w:rsid w:val="00697E5F"/>
    <w:rsid w:val="006A210E"/>
    <w:rsid w:val="006B3751"/>
    <w:rsid w:val="006B683F"/>
    <w:rsid w:val="006C1351"/>
    <w:rsid w:val="006C52A0"/>
    <w:rsid w:val="006C7BB7"/>
    <w:rsid w:val="006D1870"/>
    <w:rsid w:val="006E3957"/>
    <w:rsid w:val="006F170A"/>
    <w:rsid w:val="006F5606"/>
    <w:rsid w:val="006F7317"/>
    <w:rsid w:val="006F79F1"/>
    <w:rsid w:val="00702914"/>
    <w:rsid w:val="00703B95"/>
    <w:rsid w:val="00710277"/>
    <w:rsid w:val="00711B4D"/>
    <w:rsid w:val="00711E4C"/>
    <w:rsid w:val="00712024"/>
    <w:rsid w:val="007211EF"/>
    <w:rsid w:val="0072465C"/>
    <w:rsid w:val="00725D45"/>
    <w:rsid w:val="00732FC1"/>
    <w:rsid w:val="0073726F"/>
    <w:rsid w:val="007425E0"/>
    <w:rsid w:val="00744D29"/>
    <w:rsid w:val="00745244"/>
    <w:rsid w:val="00747CE3"/>
    <w:rsid w:val="00747E13"/>
    <w:rsid w:val="00756CD6"/>
    <w:rsid w:val="00756E1A"/>
    <w:rsid w:val="00757566"/>
    <w:rsid w:val="007576BB"/>
    <w:rsid w:val="007616AA"/>
    <w:rsid w:val="00770742"/>
    <w:rsid w:val="00771960"/>
    <w:rsid w:val="007731A9"/>
    <w:rsid w:val="007802EB"/>
    <w:rsid w:val="007855ED"/>
    <w:rsid w:val="00790FC0"/>
    <w:rsid w:val="00793399"/>
    <w:rsid w:val="00795B73"/>
    <w:rsid w:val="00797EF2"/>
    <w:rsid w:val="007A0245"/>
    <w:rsid w:val="007A0588"/>
    <w:rsid w:val="007A34FD"/>
    <w:rsid w:val="007B15E7"/>
    <w:rsid w:val="007B66DD"/>
    <w:rsid w:val="007C0D92"/>
    <w:rsid w:val="007C1E0E"/>
    <w:rsid w:val="007C2659"/>
    <w:rsid w:val="007C5E56"/>
    <w:rsid w:val="007C7EC3"/>
    <w:rsid w:val="007D00F6"/>
    <w:rsid w:val="007D1B3E"/>
    <w:rsid w:val="007D1E15"/>
    <w:rsid w:val="007D608C"/>
    <w:rsid w:val="007E4840"/>
    <w:rsid w:val="007F3640"/>
    <w:rsid w:val="007F691E"/>
    <w:rsid w:val="0080425D"/>
    <w:rsid w:val="00807F08"/>
    <w:rsid w:val="008127E5"/>
    <w:rsid w:val="00816222"/>
    <w:rsid w:val="00816578"/>
    <w:rsid w:val="00816888"/>
    <w:rsid w:val="008224AF"/>
    <w:rsid w:val="00824C6E"/>
    <w:rsid w:val="00824D80"/>
    <w:rsid w:val="00824F89"/>
    <w:rsid w:val="00826A4C"/>
    <w:rsid w:val="0083178B"/>
    <w:rsid w:val="00833530"/>
    <w:rsid w:val="00833C58"/>
    <w:rsid w:val="008340B7"/>
    <w:rsid w:val="0083542E"/>
    <w:rsid w:val="0083582D"/>
    <w:rsid w:val="00845825"/>
    <w:rsid w:val="00845D5C"/>
    <w:rsid w:val="00847725"/>
    <w:rsid w:val="008617D7"/>
    <w:rsid w:val="00866DDC"/>
    <w:rsid w:val="00866EC2"/>
    <w:rsid w:val="008745E4"/>
    <w:rsid w:val="008807AF"/>
    <w:rsid w:val="0088459B"/>
    <w:rsid w:val="00891011"/>
    <w:rsid w:val="00891308"/>
    <w:rsid w:val="008B1C85"/>
    <w:rsid w:val="008B6154"/>
    <w:rsid w:val="008B7EF4"/>
    <w:rsid w:val="008C09DB"/>
    <w:rsid w:val="008C4127"/>
    <w:rsid w:val="008C4BB2"/>
    <w:rsid w:val="008D1A32"/>
    <w:rsid w:val="008D2E81"/>
    <w:rsid w:val="008D3DA2"/>
    <w:rsid w:val="008D60AD"/>
    <w:rsid w:val="008D72F2"/>
    <w:rsid w:val="008E1670"/>
    <w:rsid w:val="008E1ECE"/>
    <w:rsid w:val="008E51B1"/>
    <w:rsid w:val="008F0709"/>
    <w:rsid w:val="008F1E4C"/>
    <w:rsid w:val="00902D15"/>
    <w:rsid w:val="009149FC"/>
    <w:rsid w:val="00917348"/>
    <w:rsid w:val="00921AE9"/>
    <w:rsid w:val="009233B9"/>
    <w:rsid w:val="00935FD2"/>
    <w:rsid w:val="009400C5"/>
    <w:rsid w:val="009434C7"/>
    <w:rsid w:val="009435B5"/>
    <w:rsid w:val="00944818"/>
    <w:rsid w:val="009501A3"/>
    <w:rsid w:val="0095328C"/>
    <w:rsid w:val="009546DA"/>
    <w:rsid w:val="009563DF"/>
    <w:rsid w:val="00962EC2"/>
    <w:rsid w:val="00964675"/>
    <w:rsid w:val="00970D13"/>
    <w:rsid w:val="00971BFA"/>
    <w:rsid w:val="00976D1B"/>
    <w:rsid w:val="0098228A"/>
    <w:rsid w:val="009848BD"/>
    <w:rsid w:val="00987B51"/>
    <w:rsid w:val="00990F55"/>
    <w:rsid w:val="009959A6"/>
    <w:rsid w:val="009A1065"/>
    <w:rsid w:val="009A2458"/>
    <w:rsid w:val="009A3C7C"/>
    <w:rsid w:val="009A4CF7"/>
    <w:rsid w:val="009B0764"/>
    <w:rsid w:val="009B61E5"/>
    <w:rsid w:val="009C0C97"/>
    <w:rsid w:val="009C2BF3"/>
    <w:rsid w:val="009C4BFF"/>
    <w:rsid w:val="009C6E33"/>
    <w:rsid w:val="009C788A"/>
    <w:rsid w:val="009D10D7"/>
    <w:rsid w:val="009D1309"/>
    <w:rsid w:val="009D5FF6"/>
    <w:rsid w:val="009D6F1F"/>
    <w:rsid w:val="009E1948"/>
    <w:rsid w:val="009E76FD"/>
    <w:rsid w:val="009F18E9"/>
    <w:rsid w:val="009F582A"/>
    <w:rsid w:val="009F7B85"/>
    <w:rsid w:val="00A03B7E"/>
    <w:rsid w:val="00A17600"/>
    <w:rsid w:val="00A20F71"/>
    <w:rsid w:val="00A24FD0"/>
    <w:rsid w:val="00A3105A"/>
    <w:rsid w:val="00A44C83"/>
    <w:rsid w:val="00A4761C"/>
    <w:rsid w:val="00A578F3"/>
    <w:rsid w:val="00A60896"/>
    <w:rsid w:val="00A60E8D"/>
    <w:rsid w:val="00A634A5"/>
    <w:rsid w:val="00A645D8"/>
    <w:rsid w:val="00A66451"/>
    <w:rsid w:val="00A6682D"/>
    <w:rsid w:val="00A67DBC"/>
    <w:rsid w:val="00A71D6D"/>
    <w:rsid w:val="00A76AA2"/>
    <w:rsid w:val="00A76D45"/>
    <w:rsid w:val="00A77244"/>
    <w:rsid w:val="00A80F5B"/>
    <w:rsid w:val="00A838E4"/>
    <w:rsid w:val="00A839D0"/>
    <w:rsid w:val="00A86F97"/>
    <w:rsid w:val="00A9140C"/>
    <w:rsid w:val="00A93E82"/>
    <w:rsid w:val="00A944F6"/>
    <w:rsid w:val="00A969BA"/>
    <w:rsid w:val="00A976B2"/>
    <w:rsid w:val="00A97E58"/>
    <w:rsid w:val="00AA3D8B"/>
    <w:rsid w:val="00AB0856"/>
    <w:rsid w:val="00AB2DE2"/>
    <w:rsid w:val="00AB6C81"/>
    <w:rsid w:val="00AC2962"/>
    <w:rsid w:val="00AC4102"/>
    <w:rsid w:val="00AD4F85"/>
    <w:rsid w:val="00AD5510"/>
    <w:rsid w:val="00AF1487"/>
    <w:rsid w:val="00AF501E"/>
    <w:rsid w:val="00AF5B79"/>
    <w:rsid w:val="00B0196C"/>
    <w:rsid w:val="00B02EF8"/>
    <w:rsid w:val="00B03326"/>
    <w:rsid w:val="00B0793D"/>
    <w:rsid w:val="00B10BBE"/>
    <w:rsid w:val="00B1656E"/>
    <w:rsid w:val="00B22F15"/>
    <w:rsid w:val="00B309CA"/>
    <w:rsid w:val="00B31EC8"/>
    <w:rsid w:val="00B407F7"/>
    <w:rsid w:val="00B417CD"/>
    <w:rsid w:val="00B5171A"/>
    <w:rsid w:val="00B61D67"/>
    <w:rsid w:val="00B67479"/>
    <w:rsid w:val="00B70F9D"/>
    <w:rsid w:val="00B71FC6"/>
    <w:rsid w:val="00B72D4C"/>
    <w:rsid w:val="00B8087F"/>
    <w:rsid w:val="00B814A5"/>
    <w:rsid w:val="00B8588F"/>
    <w:rsid w:val="00B96994"/>
    <w:rsid w:val="00BA172C"/>
    <w:rsid w:val="00BA17EF"/>
    <w:rsid w:val="00BA38FB"/>
    <w:rsid w:val="00BC2EB1"/>
    <w:rsid w:val="00BD13D7"/>
    <w:rsid w:val="00BD614C"/>
    <w:rsid w:val="00BE0B57"/>
    <w:rsid w:val="00BE65ED"/>
    <w:rsid w:val="00C006FD"/>
    <w:rsid w:val="00C01390"/>
    <w:rsid w:val="00C059ED"/>
    <w:rsid w:val="00C13A81"/>
    <w:rsid w:val="00C16D13"/>
    <w:rsid w:val="00C222E6"/>
    <w:rsid w:val="00C26997"/>
    <w:rsid w:val="00C27904"/>
    <w:rsid w:val="00C34C2E"/>
    <w:rsid w:val="00C35016"/>
    <w:rsid w:val="00C37777"/>
    <w:rsid w:val="00C446B8"/>
    <w:rsid w:val="00C4595C"/>
    <w:rsid w:val="00C50246"/>
    <w:rsid w:val="00C67873"/>
    <w:rsid w:val="00C71FA7"/>
    <w:rsid w:val="00C8543E"/>
    <w:rsid w:val="00C870D5"/>
    <w:rsid w:val="00C876E4"/>
    <w:rsid w:val="00C92BE5"/>
    <w:rsid w:val="00CA2352"/>
    <w:rsid w:val="00CA4E9E"/>
    <w:rsid w:val="00CB506B"/>
    <w:rsid w:val="00CC19EE"/>
    <w:rsid w:val="00CC22FD"/>
    <w:rsid w:val="00CC5415"/>
    <w:rsid w:val="00CC7CDF"/>
    <w:rsid w:val="00CD37FC"/>
    <w:rsid w:val="00CD3D49"/>
    <w:rsid w:val="00CD5253"/>
    <w:rsid w:val="00CD7181"/>
    <w:rsid w:val="00CE3504"/>
    <w:rsid w:val="00CE5B43"/>
    <w:rsid w:val="00CF1CAE"/>
    <w:rsid w:val="00CF2718"/>
    <w:rsid w:val="00D013AB"/>
    <w:rsid w:val="00D05107"/>
    <w:rsid w:val="00D1089E"/>
    <w:rsid w:val="00D11930"/>
    <w:rsid w:val="00D11ECE"/>
    <w:rsid w:val="00D14957"/>
    <w:rsid w:val="00D14F37"/>
    <w:rsid w:val="00D15918"/>
    <w:rsid w:val="00D1617A"/>
    <w:rsid w:val="00D17377"/>
    <w:rsid w:val="00D23E3E"/>
    <w:rsid w:val="00D30434"/>
    <w:rsid w:val="00D33335"/>
    <w:rsid w:val="00D336EC"/>
    <w:rsid w:val="00D406EA"/>
    <w:rsid w:val="00D40AEE"/>
    <w:rsid w:val="00D42BB4"/>
    <w:rsid w:val="00D43024"/>
    <w:rsid w:val="00D44A38"/>
    <w:rsid w:val="00D45169"/>
    <w:rsid w:val="00D511BC"/>
    <w:rsid w:val="00D522FB"/>
    <w:rsid w:val="00D723DB"/>
    <w:rsid w:val="00D74023"/>
    <w:rsid w:val="00D741F6"/>
    <w:rsid w:val="00D771BD"/>
    <w:rsid w:val="00D901FA"/>
    <w:rsid w:val="00D95965"/>
    <w:rsid w:val="00D96E7D"/>
    <w:rsid w:val="00DA1A7B"/>
    <w:rsid w:val="00DA4A6D"/>
    <w:rsid w:val="00DB5335"/>
    <w:rsid w:val="00DC032A"/>
    <w:rsid w:val="00DC0C49"/>
    <w:rsid w:val="00DC3808"/>
    <w:rsid w:val="00DC49BA"/>
    <w:rsid w:val="00DD0B32"/>
    <w:rsid w:val="00DD20C2"/>
    <w:rsid w:val="00DD2649"/>
    <w:rsid w:val="00DE4211"/>
    <w:rsid w:val="00DE4822"/>
    <w:rsid w:val="00DF0BC0"/>
    <w:rsid w:val="00DF30F7"/>
    <w:rsid w:val="00DF4F22"/>
    <w:rsid w:val="00DF784B"/>
    <w:rsid w:val="00E109D5"/>
    <w:rsid w:val="00E13626"/>
    <w:rsid w:val="00E144E3"/>
    <w:rsid w:val="00E170B6"/>
    <w:rsid w:val="00E2314E"/>
    <w:rsid w:val="00E238EB"/>
    <w:rsid w:val="00E300D2"/>
    <w:rsid w:val="00E30FFF"/>
    <w:rsid w:val="00E32D33"/>
    <w:rsid w:val="00E46BF3"/>
    <w:rsid w:val="00E50BF5"/>
    <w:rsid w:val="00E50F48"/>
    <w:rsid w:val="00E51CEE"/>
    <w:rsid w:val="00E54E03"/>
    <w:rsid w:val="00E62BDA"/>
    <w:rsid w:val="00E63F97"/>
    <w:rsid w:val="00E65011"/>
    <w:rsid w:val="00E67D73"/>
    <w:rsid w:val="00E70E46"/>
    <w:rsid w:val="00E7167D"/>
    <w:rsid w:val="00E73C3E"/>
    <w:rsid w:val="00E745AB"/>
    <w:rsid w:val="00E761A0"/>
    <w:rsid w:val="00E7645E"/>
    <w:rsid w:val="00E76C3D"/>
    <w:rsid w:val="00E771D7"/>
    <w:rsid w:val="00E85467"/>
    <w:rsid w:val="00E8698C"/>
    <w:rsid w:val="00E9509A"/>
    <w:rsid w:val="00EA02E3"/>
    <w:rsid w:val="00EA52F6"/>
    <w:rsid w:val="00EA61E7"/>
    <w:rsid w:val="00EB17CF"/>
    <w:rsid w:val="00EB5FE2"/>
    <w:rsid w:val="00EC2261"/>
    <w:rsid w:val="00EC4F65"/>
    <w:rsid w:val="00EC5B06"/>
    <w:rsid w:val="00EC60F0"/>
    <w:rsid w:val="00ED3160"/>
    <w:rsid w:val="00ED56EF"/>
    <w:rsid w:val="00ED5A97"/>
    <w:rsid w:val="00ED6BDC"/>
    <w:rsid w:val="00EE3286"/>
    <w:rsid w:val="00EE3477"/>
    <w:rsid w:val="00EE6C97"/>
    <w:rsid w:val="00F0115D"/>
    <w:rsid w:val="00F0370C"/>
    <w:rsid w:val="00F05C99"/>
    <w:rsid w:val="00F12301"/>
    <w:rsid w:val="00F140A7"/>
    <w:rsid w:val="00F154BB"/>
    <w:rsid w:val="00F15EA0"/>
    <w:rsid w:val="00F16F2F"/>
    <w:rsid w:val="00F17E50"/>
    <w:rsid w:val="00F210EC"/>
    <w:rsid w:val="00F22D8E"/>
    <w:rsid w:val="00F24498"/>
    <w:rsid w:val="00F36633"/>
    <w:rsid w:val="00F37058"/>
    <w:rsid w:val="00F4274A"/>
    <w:rsid w:val="00F46137"/>
    <w:rsid w:val="00F5055C"/>
    <w:rsid w:val="00F617AA"/>
    <w:rsid w:val="00F61F08"/>
    <w:rsid w:val="00F62CF4"/>
    <w:rsid w:val="00F63170"/>
    <w:rsid w:val="00F65B6D"/>
    <w:rsid w:val="00F719D6"/>
    <w:rsid w:val="00F736A2"/>
    <w:rsid w:val="00F75305"/>
    <w:rsid w:val="00F77A3B"/>
    <w:rsid w:val="00F82ED3"/>
    <w:rsid w:val="00F867A2"/>
    <w:rsid w:val="00FA5FF9"/>
    <w:rsid w:val="00FB0A6F"/>
    <w:rsid w:val="00FB228C"/>
    <w:rsid w:val="00FB31B7"/>
    <w:rsid w:val="00FC4435"/>
    <w:rsid w:val="00FC582A"/>
    <w:rsid w:val="00FD1A84"/>
    <w:rsid w:val="00FD6625"/>
    <w:rsid w:val="00FD7A4E"/>
    <w:rsid w:val="00FE65DA"/>
    <w:rsid w:val="00FE7BCD"/>
    <w:rsid w:val="00FF250A"/>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5F3DC4"/>
  <w15:chartTrackingRefBased/>
  <w15:docId w15:val="{C78D8099-A332-4F22-AB5D-BCC27F154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98"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7B66DD"/>
    <w:pPr>
      <w:numPr>
        <w:numId w:val="20"/>
      </w:numPr>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A838E4"/>
    <w:pPr>
      <w:tabs>
        <w:tab w:val="right" w:pos="5810"/>
      </w:tabs>
      <w:spacing w:before="120"/>
      <w:ind w:left="284"/>
      <w:jc w:val="left"/>
    </w:pPr>
    <w:rPr>
      <w:noProof/>
      <w:color w:val="008FBE"/>
    </w:rPr>
  </w:style>
  <w:style w:type="paragraph" w:styleId="TDC2">
    <w:name w:val="toc 2"/>
    <w:basedOn w:val="Normal"/>
    <w:next w:val="Normal"/>
    <w:autoRedefine/>
    <w:uiPriority w:val="39"/>
    <w:rsid w:val="006238BC"/>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Bahnschrift Light" w:hAnsi="Bahnschrift Light"/>
        <w:color w:val="FFFFFF" w:themeColor="background1"/>
        <w:sz w:val="20"/>
      </w:rPr>
      <w:tblPr/>
      <w:tcPr>
        <w:shd w:val="clear" w:color="auto" w:fill="0098CD"/>
      </w:tcPr>
    </w:tblStylePr>
    <w:tblStylePr w:type="band1Vert">
      <w:pPr>
        <w:wordWrap/>
        <w:jc w:val="center"/>
      </w:pPr>
      <w:rPr>
        <w:rFonts w:ascii="Arial Black" w:hAnsi="Arial Black"/>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Bahnschrift Light" w:hAnsi="Bahnschrift Light"/>
        <w:color w:val="F8F8F8"/>
        <w:sz w:val="20"/>
      </w:rPr>
      <w:tblPr/>
      <w:tcPr>
        <w:shd w:val="clear" w:color="auto" w:fill="0098CD"/>
      </w:tcPr>
    </w:tblStylePr>
    <w:tblStylePr w:type="firstCol">
      <w:rPr>
        <w:rFonts w:ascii="Bahnschrift Light" w:hAnsi="Bahnschrift Light"/>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Bahnschrift Light" w:hAnsi="Bahnschrift Light"/>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Bahnschrift Light" w:hAnsi="Bahnschrift Light"/>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Encabezado">
    <w:name w:val="header"/>
    <w:basedOn w:val="Normal"/>
    <w:link w:val="EncabezadoCar"/>
    <w:uiPriority w:val="99"/>
    <w:qFormat/>
    <w:rsid w:val="00921AE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D72F2"/>
    <w:rPr>
      <w:rFonts w:ascii="Calibri" w:hAnsi="Calibri" w:cs="Times New Roman"/>
      <w:color w:val="333333"/>
      <w:sz w:val="24"/>
      <w:szCs w:val="24"/>
      <w:lang w:eastAsia="es-ES"/>
    </w:r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customStyle="1" w:styleId="UnresolvedMention">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7B66DD"/>
    <w:pPr>
      <w:numPr>
        <w:ilvl w:val="1"/>
        <w:numId w:val="20"/>
      </w:numPr>
      <w:contextualSpacing/>
    </w:pPr>
  </w:style>
  <w:style w:type="paragraph" w:customStyle="1" w:styleId="ListanumeradaTEST">
    <w:name w:val="Lista numerada (TEST)"/>
    <w:basedOn w:val="Normal"/>
    <w:qFormat/>
    <w:rsid w:val="00A77244"/>
    <w:pPr>
      <w:numPr>
        <w:numId w:val="10"/>
      </w:numPr>
    </w:pPr>
  </w:style>
  <w:style w:type="paragraph" w:customStyle="1" w:styleId="Cdigo">
    <w:name w:val="Código"/>
    <w:basedOn w:val="Normal"/>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Bahnschrift Light" w:hAnsi="Bahnschrift Light"/>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5C4BE9"/>
    <w:pPr>
      <w:spacing w:line="240" w:lineRule="auto"/>
      <w:jc w:val="center"/>
    </w:pPr>
    <w:rPr>
      <w:rFonts w:cs="UnitOT-Medi"/>
      <w:b/>
      <w:sz w:val="22"/>
      <w:szCs w:val="22"/>
    </w:rPr>
  </w:style>
  <w:style w:type="paragraph" w:customStyle="1" w:styleId="TtuloApartado3">
    <w:name w:val="Título Apartado 3"/>
    <w:basedOn w:val="Normal"/>
    <w:next w:val="Normal"/>
    <w:uiPriority w:val="9"/>
    <w:qFormat/>
    <w:rsid w:val="005C4BE9"/>
    <w:rPr>
      <w:rFonts w:cs="UnitOT-Medi"/>
      <w:b/>
    </w:rPr>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rapid7/metasploitable3"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6" ma:contentTypeDescription="Crear nuevo documento." ma:contentTypeScope="" ma:versionID="0876918ceb7b69c3ebe9a072d2381dbc">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b5f6d6e6df78d6ef20cfb322bd057b81"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2.xml><?xml version="1.0" encoding="utf-8"?>
<ds:datastoreItem xmlns:ds="http://schemas.openxmlformats.org/officeDocument/2006/customXml" ds:itemID="{55C84312-F3B9-4B1E-AE17-6EC0989716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9D84D8-2D2F-4DC4-A93D-919C34237140}">
  <ds:schemaRefs>
    <ds:schemaRef ds:uri="http://schemas.microsoft.com/sharepoint/v3/contenttype/forms"/>
  </ds:schemaRefs>
</ds:datastoreItem>
</file>

<file path=customXml/itemProps4.xml><?xml version="1.0" encoding="utf-8"?>
<ds:datastoreItem xmlns:ds="http://schemas.openxmlformats.org/officeDocument/2006/customXml" ds:itemID="{9E2B8A95-DD27-45F7-A2C2-EA428618B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597</TotalTime>
  <Pages>10</Pages>
  <Words>581</Words>
  <Characters>3318</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Ali</cp:lastModifiedBy>
  <cp:revision>12</cp:revision>
  <cp:lastPrinted>2017-11-10T07:47:00Z</cp:lastPrinted>
  <dcterms:created xsi:type="dcterms:W3CDTF">2022-04-25T20:25:00Z</dcterms:created>
  <dcterms:modified xsi:type="dcterms:W3CDTF">2025-11-13T00:02:00Z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ies>
</file>